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Nombre del profesor/administrativo: ___________________ </w:t>
        <w:tab/>
        <w:t xml:space="preserve">Programa/dependencia: _____________________________</w:t>
      </w:r>
    </w:p>
    <w:p w:rsidR="00000000" w:rsidDel="00000000" w:rsidP="00000000" w:rsidRDefault="00000000" w:rsidRPr="00000000" w14:paraId="00000002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Institución de destino: ________________________________ </w:t>
        <w:tab/>
        <w:t xml:space="preserve">País: _________________________________________________</w:t>
      </w:r>
    </w:p>
    <w:p w:rsidR="00000000" w:rsidDel="00000000" w:rsidP="00000000" w:rsidRDefault="00000000" w:rsidRPr="00000000" w14:paraId="00000003">
      <w:pPr>
        <w:jc w:val="both"/>
        <w:rPr>
          <w:rFonts w:ascii="Century Gothic" w:cs="Century Gothic" w:eastAsia="Century Gothic" w:hAnsi="Century Gothic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8.000000000002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gridCol w:w="284"/>
        <w:gridCol w:w="409"/>
        <w:tblGridChange w:id="0">
          <w:tblGrid>
            <w:gridCol w:w="10065"/>
            <w:gridCol w:w="284"/>
            <w:gridCol w:w="409"/>
          </w:tblGrid>
        </w:tblGridChange>
      </w:tblGrid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Primer grupo de documentos: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1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Formulario de movilidad saliente profesor/administrativo INT-F-3 con sus respectivas firmas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Copia de cédula de ciudadanía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Copia de pasaporte para movilidad internacional verificando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que el documento de identidad del pasaporte coincida con la cédula de ciudadanía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numPr>
                <w:ilvl w:val="0"/>
                <w:numId w:val="1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Formato de expertos internacionales para movilidades internacionales, si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1"/>
              <w:keepLines w:val="1"/>
              <w:numPr>
                <w:ilvl w:val="0"/>
                <w:numId w:val="1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solicitud de apoyo económico, si aplica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numPr>
                <w:ilvl w:val="0"/>
                <w:numId w:val="1"/>
              </w:numPr>
              <w:ind w:left="360" w:hanging="360"/>
              <w:jc w:val="both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aceptación/invitación de la institución de destino, si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Segundo grupo de documentos: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Autorización de la Vicerrectoría Académica y/o Rectoría en formato INT-F-3 o documento equivalente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Itinerario de vuelo internacional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Certificación bancaria para apoyos económicos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Contrato beca de movilidad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ARL y seguro internacional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ind w:left="360" w:hanging="36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Carta de presentación para Migración en el país de destino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3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3360"/>
        <w:gridCol w:w="1747"/>
        <w:gridCol w:w="1701"/>
        <w:tblGridChange w:id="0">
          <w:tblGrid>
            <w:gridCol w:w="3225"/>
            <w:gridCol w:w="3360"/>
            <w:gridCol w:w="1747"/>
            <w:gridCol w:w="17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Dirección de Relaciones Interinstitucionales e Internacionales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Agosto de 2024</w:t>
            </w:r>
          </w:p>
        </w:tc>
      </w:tr>
    </w:tbl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CONTROL DE CAMBIOS</w:t>
      </w:r>
    </w:p>
    <w:tbl>
      <w:tblPr>
        <w:tblStyle w:val="Table3"/>
        <w:tblW w:w="100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8040"/>
        <w:tblGridChange w:id="0">
          <w:tblGrid>
            <w:gridCol w:w="1980"/>
            <w:gridCol w:w="80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Estructura general del documento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jc w:val="both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Se actualiza el listado de documentos solicitados para la movilidad saliente de profesores y administrativos. Se agrupan en dos subgrupos desde el formulario de movilidad saliente hasta la carta de presentación para Migración en el país destino. </w:t>
            </w:r>
          </w:p>
        </w:tc>
      </w:tr>
    </w:tbl>
    <w:p w:rsidR="00000000" w:rsidDel="00000000" w:rsidP="00000000" w:rsidRDefault="00000000" w:rsidRPr="00000000" w14:paraId="00000045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134" w:top="198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4"/>
      <w:tblW w:w="935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05"/>
      <w:gridCol w:w="3921"/>
      <w:gridCol w:w="1371"/>
      <w:gridCol w:w="1559"/>
      <w:tblGridChange w:id="0">
        <w:tblGrid>
          <w:gridCol w:w="2505"/>
          <w:gridCol w:w="3921"/>
          <w:gridCol w:w="1371"/>
          <w:gridCol w:w="1559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4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drawing>
              <wp:inline distB="0" distT="0" distL="0" distR="0">
                <wp:extent cx="1243965" cy="563245"/>
                <wp:effectExtent b="0" l="0" r="0" t="0"/>
                <wp:docPr descr="lotipo UCM" id="1832397751" name="image1.jpg"/>
                <a:graphic>
                  <a:graphicData uri="http://schemas.openxmlformats.org/drawingml/2006/picture">
                    <pic:pic>
                      <pic:nvPicPr>
                        <pic:cNvPr descr="lotipo UC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d9d9d9" w:val="clear"/>
          <w:vAlign w:val="center"/>
        </w:tcPr>
        <w:p w:rsidR="00000000" w:rsidDel="00000000" w:rsidP="00000000" w:rsidRDefault="00000000" w:rsidRPr="00000000" w14:paraId="00000048">
          <w:pPr>
            <w:jc w:val="center"/>
            <w:rPr>
              <w:rFonts w:ascii="Century Gothic" w:cs="Century Gothic" w:eastAsia="Century Gothic" w:hAnsi="Century Gothic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sz w:val="22"/>
              <w:szCs w:val="22"/>
              <w:rtl w:val="0"/>
            </w:rPr>
            <w:t xml:space="preserve">INTERNACIONALIZACIÓN 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Código:</w:t>
          </w:r>
        </w:p>
      </w:tc>
      <w:tc>
        <w:tcPr>
          <w:vAlign w:val="center"/>
        </w:tcPr>
        <w:p w:rsidR="00000000" w:rsidDel="00000000" w:rsidP="00000000" w:rsidRDefault="00000000" w:rsidRPr="00000000" w14:paraId="0000004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INT – F – 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27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LISTA DE CHEQUEO </w:t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PROFESORES Y ADMINISTRATIVOS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MOVILIDAD SALIENTE</w:t>
          </w:r>
        </w:p>
      </w:tc>
      <w:tc>
        <w:tcPr>
          <w:vAlign w:val="center"/>
        </w:tcPr>
        <w:p w:rsidR="00000000" w:rsidDel="00000000" w:rsidP="00000000" w:rsidRDefault="00000000" w:rsidRPr="00000000" w14:paraId="0000004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Versión:</w:t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sz w:val="22"/>
              <w:szCs w:val="22"/>
              <w:rtl w:val="0"/>
            </w:rPr>
            <w:t xml:space="preserve">2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Página:</w:t>
          </w:r>
        </w:p>
      </w:tc>
      <w:tc>
        <w:tcPr>
          <w:vAlign w:val="center"/>
        </w:tcPr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color w:val="000000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  <w:sz w:val="10"/>
        <w:szCs w:val="1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-748661</wp:posOffset>
          </wp:positionH>
          <wp:positionV relativeFrom="paragraph">
            <wp:posOffset>1159510</wp:posOffset>
          </wp:positionV>
          <wp:extent cx="7779839" cy="8459843"/>
          <wp:effectExtent b="0" l="0" r="0" t="0"/>
          <wp:wrapNone/>
          <wp:docPr id="183239775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15907"/>
                  <a:stretch>
                    <a:fillRect/>
                  </a:stretch>
                </pic:blipFill>
                <pic:spPr>
                  <a:xfrm>
                    <a:off x="0" y="0"/>
                    <a:ext cx="7779839" cy="84598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E33B2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33B25"/>
  </w:style>
  <w:style w:type="paragraph" w:styleId="Piedepgina">
    <w:name w:val="footer"/>
    <w:basedOn w:val="Normal"/>
    <w:link w:val="PiedepginaCar"/>
    <w:uiPriority w:val="99"/>
    <w:unhideWhenUsed w:val="1"/>
    <w:rsid w:val="00E33B2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33B25"/>
  </w:style>
  <w:style w:type="table" w:styleId="Tablaconcuadrcula">
    <w:name w:val="Table Grid"/>
    <w:basedOn w:val="Tablanormal"/>
    <w:uiPriority w:val="39"/>
    <w:rsid w:val="002D46F2"/>
    <w:rPr>
      <w:kern w:val="2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2D46F2"/>
    <w:rPr>
      <w:kern w:val="2"/>
      <w:sz w:val="22"/>
      <w:szCs w:val="22"/>
    </w:rPr>
  </w:style>
  <w:style w:type="paragraph" w:styleId="Prrafodelista">
    <w:name w:val="List Paragraph"/>
    <w:basedOn w:val="Normal"/>
    <w:uiPriority w:val="34"/>
    <w:qFormat w:val="1"/>
    <w:rsid w:val="002D46F2"/>
    <w:pPr>
      <w:spacing w:after="160" w:line="259" w:lineRule="auto"/>
      <w:ind w:left="720"/>
      <w:contextualSpacing w:val="1"/>
    </w:pPr>
    <w:rPr>
      <w:kern w:val="2"/>
      <w:sz w:val="22"/>
      <w:szCs w:val="2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nR8XzcXkxOEjI+cVrzykLkA/yA==">CgMxLjAyCGguZ2pkZ3hzMgloLjMwajB6bGw4AHIhMWlHdlU1SWFNMWN6TzBlTHZyMmRwLVVZc3FXRWI3cmda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2020-01-15T15:43:00Z</dcterms:created>
  <dc:creator>Usuario de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0feceae78abcc5400ee8eb2a4361cbbee2547f1b8a66abbab3ae71e9852f3809</vt:lpwstr>
  </property>
</Properties>
</file>