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407F59" w:rsidRPr="00615F94" w14:paraId="186043C8" w14:textId="77777777" w:rsidTr="00EC1DAE">
        <w:tc>
          <w:tcPr>
            <w:tcW w:w="1418" w:type="dxa"/>
            <w:shd w:val="clear" w:color="auto" w:fill="D9D9D9"/>
          </w:tcPr>
          <w:p w14:paraId="42F0D620" w14:textId="77777777" w:rsidR="00407F59" w:rsidRPr="00615F94" w:rsidRDefault="00407F59" w:rsidP="00407F5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15F94">
              <w:rPr>
                <w:rFonts w:ascii="Century Gothic" w:hAnsi="Century Gothic"/>
                <w:b/>
                <w:sz w:val="18"/>
                <w:szCs w:val="18"/>
              </w:rPr>
              <w:t>OBJETIVO</w:t>
            </w:r>
          </w:p>
        </w:tc>
        <w:tc>
          <w:tcPr>
            <w:tcW w:w="8647" w:type="dxa"/>
            <w:shd w:val="clear" w:color="auto" w:fill="auto"/>
          </w:tcPr>
          <w:p w14:paraId="2C53729A" w14:textId="1BFB8D6C" w:rsidR="00407F59" w:rsidRPr="00615F94" w:rsidRDefault="00391D17" w:rsidP="009A26E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Describir</w:t>
            </w:r>
            <w:r w:rsidR="004D6E95" w:rsidRPr="00615F94">
              <w:rPr>
                <w:rFonts w:ascii="Century Gothic" w:hAnsi="Century Gothic"/>
                <w:sz w:val="18"/>
                <w:szCs w:val="18"/>
              </w:rPr>
              <w:t xml:space="preserve"> el paso a paso que se debe seguir para la reserva de</w:t>
            </w:r>
            <w:r w:rsidR="00FA1FAF" w:rsidRPr="00615F94">
              <w:rPr>
                <w:rFonts w:ascii="Century Gothic" w:hAnsi="Century Gothic"/>
                <w:sz w:val="18"/>
                <w:szCs w:val="18"/>
              </w:rPr>
              <w:t xml:space="preserve"> las Salas de Tutoría Virtual, Salas de Tutoría Presencial y Trabajo Grupal </w:t>
            </w:r>
          </w:p>
        </w:tc>
      </w:tr>
    </w:tbl>
    <w:p w14:paraId="40150E39" w14:textId="77777777" w:rsidR="00407F59" w:rsidRPr="00615F94" w:rsidRDefault="00407F59">
      <w:pPr>
        <w:rPr>
          <w:rFonts w:ascii="Century Gothic" w:hAnsi="Century Gothic"/>
          <w:b/>
          <w:sz w:val="18"/>
          <w:szCs w:val="18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407F59" w:rsidRPr="00615F94" w14:paraId="162D3947" w14:textId="77777777" w:rsidTr="00EC1DAE">
        <w:tc>
          <w:tcPr>
            <w:tcW w:w="1418" w:type="dxa"/>
            <w:shd w:val="clear" w:color="auto" w:fill="D9D9D9"/>
          </w:tcPr>
          <w:p w14:paraId="02CF6DE3" w14:textId="77777777" w:rsidR="00407F59" w:rsidRPr="00615F94" w:rsidRDefault="00407F59" w:rsidP="00407F5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15F94">
              <w:rPr>
                <w:rFonts w:ascii="Century Gothic" w:hAnsi="Century Gothic"/>
                <w:b/>
                <w:sz w:val="18"/>
                <w:szCs w:val="18"/>
              </w:rPr>
              <w:t>ALCANCE</w:t>
            </w:r>
          </w:p>
        </w:tc>
        <w:tc>
          <w:tcPr>
            <w:tcW w:w="8647" w:type="dxa"/>
            <w:shd w:val="clear" w:color="auto" w:fill="auto"/>
          </w:tcPr>
          <w:p w14:paraId="6AB75463" w14:textId="77777777" w:rsidR="00407F59" w:rsidRPr="00615F94" w:rsidRDefault="004D6E95" w:rsidP="00155B7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15F94">
              <w:rPr>
                <w:rFonts w:ascii="Century Gothic" w:hAnsi="Century Gothic"/>
                <w:sz w:val="18"/>
                <w:szCs w:val="18"/>
              </w:rPr>
              <w:t>Desde la solicitud d</w:t>
            </w:r>
            <w:r w:rsidR="00155B7F" w:rsidRPr="00615F94">
              <w:rPr>
                <w:rFonts w:ascii="Century Gothic" w:hAnsi="Century Gothic"/>
                <w:sz w:val="18"/>
                <w:szCs w:val="18"/>
              </w:rPr>
              <w:t xml:space="preserve">e una </w:t>
            </w:r>
            <w:r w:rsidR="00FA1FAF" w:rsidRPr="00615F94">
              <w:rPr>
                <w:rFonts w:ascii="Century Gothic" w:hAnsi="Century Gothic"/>
                <w:sz w:val="18"/>
                <w:szCs w:val="18"/>
              </w:rPr>
              <w:t>Sala para Tutoría Virtual y Sala</w:t>
            </w:r>
            <w:r w:rsidR="008D259B" w:rsidRPr="00615F9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A1FAF" w:rsidRPr="00615F94">
              <w:rPr>
                <w:rFonts w:ascii="Century Gothic" w:hAnsi="Century Gothic"/>
                <w:sz w:val="18"/>
                <w:szCs w:val="18"/>
              </w:rPr>
              <w:t>para Tutoría Presencial y</w:t>
            </w:r>
            <w:r w:rsidR="00F71735" w:rsidRPr="00615F9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E12FE" w:rsidRPr="00615F94">
              <w:rPr>
                <w:rFonts w:ascii="Century Gothic" w:hAnsi="Century Gothic"/>
                <w:sz w:val="18"/>
                <w:szCs w:val="18"/>
              </w:rPr>
              <w:t>Trabajo Grupal</w:t>
            </w:r>
            <w:r w:rsidR="00FA1FAF" w:rsidRPr="00615F94">
              <w:rPr>
                <w:rFonts w:ascii="Century Gothic" w:hAnsi="Century Gothic"/>
                <w:sz w:val="18"/>
                <w:szCs w:val="18"/>
              </w:rPr>
              <w:t>,</w:t>
            </w:r>
            <w:r w:rsidR="00155B7F" w:rsidRPr="00615F94">
              <w:rPr>
                <w:rFonts w:ascii="Century Gothic" w:hAnsi="Century Gothic"/>
                <w:sz w:val="18"/>
                <w:szCs w:val="18"/>
              </w:rPr>
              <w:t xml:space="preserve"> hasta su respuesta y registro en el </w:t>
            </w:r>
            <w:r w:rsidR="003E12FE" w:rsidRPr="00615F94">
              <w:rPr>
                <w:rFonts w:ascii="Century Gothic" w:hAnsi="Century Gothic"/>
                <w:sz w:val="18"/>
                <w:szCs w:val="18"/>
              </w:rPr>
              <w:t>S</w:t>
            </w:r>
            <w:r w:rsidR="00155B7F" w:rsidRPr="00615F94">
              <w:rPr>
                <w:rFonts w:ascii="Century Gothic" w:hAnsi="Century Gothic"/>
                <w:sz w:val="18"/>
                <w:szCs w:val="18"/>
              </w:rPr>
              <w:t>istema</w:t>
            </w:r>
            <w:r w:rsidR="003E12FE" w:rsidRPr="00615F94">
              <w:rPr>
                <w:rFonts w:ascii="Century Gothic" w:hAnsi="Century Gothic"/>
                <w:sz w:val="18"/>
                <w:szCs w:val="18"/>
              </w:rPr>
              <w:t xml:space="preserve"> de Reservas.</w:t>
            </w:r>
          </w:p>
        </w:tc>
      </w:tr>
    </w:tbl>
    <w:p w14:paraId="5FFB2511" w14:textId="77777777" w:rsidR="00407F59" w:rsidRPr="00615F94" w:rsidRDefault="00407F59" w:rsidP="00407F59">
      <w:pPr>
        <w:rPr>
          <w:rFonts w:ascii="Century Gothic" w:hAnsi="Century Gothic"/>
          <w:b/>
          <w:sz w:val="18"/>
          <w:szCs w:val="18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646"/>
      </w:tblGrid>
      <w:tr w:rsidR="00407F59" w:rsidRPr="00615F94" w14:paraId="74351410" w14:textId="77777777" w:rsidTr="00EC1DAE">
        <w:tc>
          <w:tcPr>
            <w:tcW w:w="1418" w:type="dxa"/>
            <w:shd w:val="clear" w:color="auto" w:fill="D9D9D9"/>
          </w:tcPr>
          <w:p w14:paraId="40C9F9EF" w14:textId="77777777" w:rsidR="00407F59" w:rsidRPr="00615F94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 w:rsidRPr="00615F94">
              <w:rPr>
                <w:rFonts w:ascii="Century Gothic" w:hAnsi="Century Gothic"/>
                <w:b/>
                <w:sz w:val="18"/>
                <w:szCs w:val="18"/>
              </w:rPr>
              <w:t>DEFINICIONES</w:t>
            </w:r>
          </w:p>
        </w:tc>
        <w:tc>
          <w:tcPr>
            <w:tcW w:w="8647" w:type="dxa"/>
            <w:shd w:val="clear" w:color="auto" w:fill="auto"/>
          </w:tcPr>
          <w:p w14:paraId="271F101C" w14:textId="77777777" w:rsidR="00391D17" w:rsidRDefault="004D6E95" w:rsidP="003463B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15F94">
              <w:rPr>
                <w:rFonts w:ascii="Century Gothic" w:hAnsi="Century Gothic"/>
                <w:b/>
                <w:sz w:val="18"/>
                <w:szCs w:val="18"/>
              </w:rPr>
              <w:t>Fecha</w:t>
            </w:r>
            <w:r w:rsidR="003463BF" w:rsidRPr="00615F94">
              <w:rPr>
                <w:rFonts w:ascii="Century Gothic" w:hAnsi="Century Gothic"/>
                <w:b/>
                <w:sz w:val="18"/>
                <w:szCs w:val="18"/>
              </w:rPr>
              <w:t>s</w:t>
            </w:r>
            <w:r w:rsidRPr="00615F94">
              <w:rPr>
                <w:rFonts w:ascii="Century Gothic" w:hAnsi="Century Gothic"/>
                <w:b/>
                <w:sz w:val="18"/>
                <w:szCs w:val="18"/>
              </w:rPr>
              <w:t xml:space="preserve"> única</w:t>
            </w:r>
            <w:r w:rsidR="003463BF" w:rsidRPr="00615F94">
              <w:rPr>
                <w:rFonts w:ascii="Century Gothic" w:hAnsi="Century Gothic"/>
                <w:b/>
                <w:sz w:val="18"/>
                <w:szCs w:val="18"/>
              </w:rPr>
              <w:t>s</w:t>
            </w:r>
            <w:r w:rsidRPr="00615F94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  <w:r w:rsidRPr="00615F94">
              <w:rPr>
                <w:rFonts w:ascii="Century Gothic" w:hAnsi="Century Gothic"/>
                <w:sz w:val="18"/>
                <w:szCs w:val="18"/>
              </w:rPr>
              <w:t>Hace referencia a aquellas reservas que se realizan para un día y hora específica</w:t>
            </w:r>
          </w:p>
          <w:p w14:paraId="1F8609DD" w14:textId="2AB42515" w:rsidR="00B2458E" w:rsidRPr="00615F94" w:rsidRDefault="00DC5235" w:rsidP="003463B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91D17">
              <w:rPr>
                <w:rFonts w:ascii="Century Gothic" w:hAnsi="Century Gothic"/>
                <w:b/>
                <w:bCs/>
                <w:sz w:val="18"/>
                <w:szCs w:val="18"/>
              </w:rPr>
              <w:t>UMA</w:t>
            </w:r>
            <w:r w:rsidR="00391D17" w:rsidRPr="00391D17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="00391D1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15F94">
              <w:rPr>
                <w:rFonts w:ascii="Century Gothic" w:hAnsi="Century Gothic"/>
                <w:sz w:val="18"/>
                <w:szCs w:val="18"/>
              </w:rPr>
              <w:t xml:space="preserve">Unidad de Medios Audiovisuales </w:t>
            </w:r>
          </w:p>
        </w:tc>
      </w:tr>
    </w:tbl>
    <w:p w14:paraId="334F8D2B" w14:textId="77777777" w:rsidR="00407F59" w:rsidRPr="00CC5C8B" w:rsidRDefault="00407F59" w:rsidP="00407F59">
      <w:pPr>
        <w:rPr>
          <w:rFonts w:ascii="Century Gothic" w:hAnsi="Century Gothic"/>
          <w:sz w:val="18"/>
          <w:szCs w:val="18"/>
        </w:rPr>
      </w:pPr>
    </w:p>
    <w:tbl>
      <w:tblPr>
        <w:tblW w:w="10129" w:type="dxa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"/>
        <w:gridCol w:w="425"/>
        <w:gridCol w:w="4493"/>
        <w:gridCol w:w="2409"/>
        <w:gridCol w:w="2410"/>
      </w:tblGrid>
      <w:tr w:rsidR="00EC1DAE" w:rsidRPr="005831FB" w14:paraId="05027DDB" w14:textId="77777777" w:rsidTr="00EC1DAE">
        <w:trPr>
          <w:tblHeader/>
        </w:trPr>
        <w:tc>
          <w:tcPr>
            <w:tcW w:w="10129" w:type="dxa"/>
            <w:gridSpan w:val="5"/>
            <w:shd w:val="clear" w:color="auto" w:fill="D9D9D9"/>
          </w:tcPr>
          <w:p w14:paraId="0DE77F12" w14:textId="77777777" w:rsidR="00EC1DAE" w:rsidRPr="005831FB" w:rsidRDefault="00155B7F" w:rsidP="00407F5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INSTRUCTIVO</w:t>
            </w:r>
            <w:r w:rsidR="004D631F">
              <w:rPr>
                <w:rFonts w:ascii="Century Gothic" w:hAnsi="Century Gothic"/>
                <w:b/>
                <w:szCs w:val="22"/>
              </w:rPr>
              <w:t xml:space="preserve"> </w:t>
            </w:r>
            <w:r w:rsidR="00EC1DAE" w:rsidRPr="005831FB">
              <w:rPr>
                <w:rFonts w:ascii="Century Gothic" w:hAnsi="Century Gothic"/>
                <w:b/>
                <w:szCs w:val="22"/>
              </w:rPr>
              <w:t xml:space="preserve"> </w:t>
            </w:r>
          </w:p>
        </w:tc>
      </w:tr>
      <w:tr w:rsidR="00B841EF" w:rsidRPr="005831FB" w14:paraId="7465D29F" w14:textId="77777777" w:rsidTr="004369E2">
        <w:trPr>
          <w:tblHeader/>
        </w:trPr>
        <w:tc>
          <w:tcPr>
            <w:tcW w:w="392" w:type="dxa"/>
            <w:shd w:val="clear" w:color="auto" w:fill="D9D9D9"/>
            <w:vAlign w:val="center"/>
          </w:tcPr>
          <w:p w14:paraId="4BA2E365" w14:textId="77777777" w:rsidR="00B841EF" w:rsidRPr="005831FB" w:rsidRDefault="00B841EF" w:rsidP="002F38B5">
            <w:pPr>
              <w:jc w:val="center"/>
              <w:rPr>
                <w:rFonts w:ascii="Century Gothic" w:hAnsi="Century Gothic"/>
                <w:b/>
                <w:sz w:val="20"/>
              </w:rPr>
            </w:pPr>
            <w:proofErr w:type="spellStart"/>
            <w:r w:rsidRPr="005831FB">
              <w:rPr>
                <w:rFonts w:ascii="Century Gothic" w:hAnsi="Century Gothic"/>
                <w:b/>
                <w:sz w:val="20"/>
              </w:rPr>
              <w:t>Nº</w:t>
            </w:r>
            <w:proofErr w:type="spellEnd"/>
          </w:p>
        </w:tc>
        <w:tc>
          <w:tcPr>
            <w:tcW w:w="425" w:type="dxa"/>
            <w:shd w:val="clear" w:color="auto" w:fill="D9D9D9"/>
          </w:tcPr>
          <w:p w14:paraId="42FA734E" w14:textId="77777777" w:rsidR="00B841EF" w:rsidRPr="005831FB" w:rsidRDefault="00B841EF" w:rsidP="00EC1DA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831FB">
              <w:rPr>
                <w:rFonts w:ascii="Century Gothic" w:hAnsi="Century Gothic"/>
                <w:b/>
                <w:sz w:val="18"/>
                <w:szCs w:val="18"/>
              </w:rPr>
              <w:t>PHVA</w:t>
            </w:r>
          </w:p>
        </w:tc>
        <w:tc>
          <w:tcPr>
            <w:tcW w:w="4493" w:type="dxa"/>
            <w:shd w:val="clear" w:color="auto" w:fill="D9D9D9"/>
            <w:vAlign w:val="center"/>
          </w:tcPr>
          <w:p w14:paraId="1D265A78" w14:textId="77777777" w:rsidR="00B841EF" w:rsidRPr="005831FB" w:rsidRDefault="00B841EF" w:rsidP="004D631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831FB">
              <w:rPr>
                <w:rFonts w:ascii="Century Gothic" w:hAnsi="Century Gothic"/>
                <w:b/>
                <w:sz w:val="20"/>
              </w:rPr>
              <w:t>ACTIVIDAD/</w:t>
            </w:r>
            <w:r w:rsidR="004D631F">
              <w:rPr>
                <w:rFonts w:ascii="Century Gothic" w:hAnsi="Century Gothic"/>
                <w:b/>
                <w:sz w:val="20"/>
              </w:rPr>
              <w:t xml:space="preserve">DESCRIPCIÓN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63696CFB" w14:textId="77777777" w:rsidR="00B841EF" w:rsidRPr="005831FB" w:rsidRDefault="00B841EF" w:rsidP="00BD486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831FB">
              <w:rPr>
                <w:rFonts w:ascii="Century Gothic" w:hAnsi="Century Gothic"/>
                <w:b/>
                <w:sz w:val="20"/>
              </w:rPr>
              <w:t>RESPONSABLE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E86CCA6" w14:textId="77777777" w:rsidR="00B841EF" w:rsidRPr="005831FB" w:rsidRDefault="00B841EF" w:rsidP="00BD486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831FB">
              <w:rPr>
                <w:rFonts w:ascii="Century Gothic" w:hAnsi="Century Gothic"/>
                <w:b/>
                <w:sz w:val="20"/>
              </w:rPr>
              <w:t>REGISTRO</w:t>
            </w:r>
            <w:r w:rsidR="00E21A44" w:rsidRPr="005831FB">
              <w:rPr>
                <w:rFonts w:ascii="Century Gothic" w:hAnsi="Century Gothic"/>
                <w:b/>
                <w:sz w:val="20"/>
              </w:rPr>
              <w:t xml:space="preserve"> (MEDIO DE VERIFICACIÓN)</w:t>
            </w:r>
          </w:p>
        </w:tc>
      </w:tr>
      <w:tr w:rsidR="00631609" w:rsidRPr="00794D4B" w14:paraId="33846303" w14:textId="77777777" w:rsidTr="004369E2">
        <w:trPr>
          <w:trHeight w:val="1166"/>
        </w:trPr>
        <w:tc>
          <w:tcPr>
            <w:tcW w:w="392" w:type="dxa"/>
            <w:vAlign w:val="center"/>
          </w:tcPr>
          <w:p w14:paraId="014E0132" w14:textId="77777777" w:rsidR="00631609" w:rsidRPr="00794D4B" w:rsidRDefault="00631609" w:rsidP="005550CA">
            <w:pPr>
              <w:jc w:val="center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28909024" w14:textId="77777777" w:rsidR="00631609" w:rsidRPr="00794D4B" w:rsidRDefault="00631609" w:rsidP="005550CA">
            <w:pPr>
              <w:jc w:val="center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t>H</w:t>
            </w:r>
          </w:p>
        </w:tc>
        <w:tc>
          <w:tcPr>
            <w:tcW w:w="4493" w:type="dxa"/>
            <w:vAlign w:val="center"/>
          </w:tcPr>
          <w:p w14:paraId="4CF678AA" w14:textId="77777777" w:rsidR="004D6E95" w:rsidRPr="00794D4B" w:rsidRDefault="004D6E95" w:rsidP="001F1997">
            <w:pPr>
              <w:jc w:val="both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t>Solicitud de la</w:t>
            </w:r>
            <w:r w:rsidR="00F21246" w:rsidRPr="00794D4B">
              <w:rPr>
                <w:rFonts w:ascii="Century Gothic" w:hAnsi="Century Gothic"/>
                <w:sz w:val="20"/>
              </w:rPr>
              <w:t xml:space="preserve"> reserva</w:t>
            </w:r>
            <w:r w:rsidRPr="00794D4B">
              <w:rPr>
                <w:rFonts w:ascii="Century Gothic" w:hAnsi="Century Gothic"/>
                <w:sz w:val="20"/>
              </w:rPr>
              <w:t xml:space="preserve">: </w:t>
            </w:r>
          </w:p>
          <w:p w14:paraId="267FF0F5" w14:textId="77777777" w:rsidR="00BC7F11" w:rsidRPr="00794D4B" w:rsidRDefault="00BC7F11" w:rsidP="001F1997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154BA50C" w14:textId="77777777" w:rsidR="00BC7F11" w:rsidRPr="00794D4B" w:rsidRDefault="00BC7F11" w:rsidP="001F1997">
            <w:pPr>
              <w:jc w:val="both"/>
              <w:rPr>
                <w:rFonts w:ascii="Century Gothic" w:hAnsi="Century Gothic"/>
                <w:b/>
                <w:sz w:val="20"/>
              </w:rPr>
            </w:pPr>
            <w:r w:rsidRPr="00794D4B">
              <w:rPr>
                <w:rFonts w:ascii="Century Gothic" w:hAnsi="Century Gothic"/>
                <w:b/>
                <w:sz w:val="20"/>
              </w:rPr>
              <w:t>DESCRIPCION:</w:t>
            </w:r>
          </w:p>
          <w:p w14:paraId="12078020" w14:textId="77777777" w:rsidR="00BC7F11" w:rsidRPr="00794D4B" w:rsidRDefault="00BC7F11" w:rsidP="001F1997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42F77BA4" w14:textId="77777777" w:rsidR="00391D17" w:rsidRDefault="007F68BD" w:rsidP="00770699">
            <w:pPr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t>L</w:t>
            </w:r>
            <w:r w:rsidR="00391D17">
              <w:rPr>
                <w:rFonts w:ascii="Century Gothic" w:hAnsi="Century Gothic"/>
                <w:sz w:val="20"/>
              </w:rPr>
              <w:t xml:space="preserve">a solicitud de reserva se puede realizar de manera presencial en la oficina del UMA o en la oficina de Administración de Aulas TIC, también a través de </w:t>
            </w:r>
            <w:r w:rsidR="00945584" w:rsidRPr="00794D4B">
              <w:rPr>
                <w:rFonts w:ascii="Century Gothic" w:hAnsi="Century Gothic"/>
                <w:sz w:val="20"/>
              </w:rPr>
              <w:t xml:space="preserve">correo electrónico, </w:t>
            </w:r>
            <w:r w:rsidR="00D9345C" w:rsidRPr="00794D4B">
              <w:rPr>
                <w:rFonts w:ascii="Century Gothic" w:hAnsi="Century Gothic"/>
                <w:sz w:val="20"/>
              </w:rPr>
              <w:t>vía telefónica</w:t>
            </w:r>
            <w:r w:rsidR="00391D17">
              <w:rPr>
                <w:rFonts w:ascii="Century Gothic" w:hAnsi="Century Gothic"/>
                <w:sz w:val="20"/>
              </w:rPr>
              <w:t xml:space="preserve"> o del Sistema de Gestión Documental.</w:t>
            </w:r>
          </w:p>
          <w:p w14:paraId="44CAF908" w14:textId="70747C2E" w:rsidR="00BC7F11" w:rsidRDefault="00391D17" w:rsidP="00770699">
            <w:pPr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Para la solicitud de la reserva se debe indicar el p</w:t>
            </w:r>
            <w:r w:rsidR="007931AA" w:rsidRPr="00794D4B">
              <w:rPr>
                <w:rFonts w:ascii="Century Gothic" w:hAnsi="Century Gothic"/>
                <w:sz w:val="20"/>
              </w:rPr>
              <w:t xml:space="preserve">rograma </w:t>
            </w:r>
            <w:r>
              <w:rPr>
                <w:rFonts w:ascii="Century Gothic" w:hAnsi="Century Gothic"/>
                <w:sz w:val="20"/>
              </w:rPr>
              <w:t>a</w:t>
            </w:r>
            <w:r w:rsidR="007931AA" w:rsidRPr="00794D4B">
              <w:rPr>
                <w:rFonts w:ascii="Century Gothic" w:hAnsi="Century Gothic"/>
                <w:sz w:val="20"/>
              </w:rPr>
              <w:t>cadémico</w:t>
            </w:r>
            <w:r w:rsidR="008A0D86" w:rsidRPr="00794D4B">
              <w:rPr>
                <w:rFonts w:ascii="Century Gothic" w:hAnsi="Century Gothic"/>
                <w:sz w:val="20"/>
              </w:rPr>
              <w:t xml:space="preserve"> y/o </w:t>
            </w:r>
            <w:r>
              <w:rPr>
                <w:rFonts w:ascii="Century Gothic" w:hAnsi="Century Gothic"/>
                <w:sz w:val="20"/>
              </w:rPr>
              <w:t>d</w:t>
            </w:r>
            <w:r w:rsidRPr="00794D4B">
              <w:rPr>
                <w:rFonts w:ascii="Century Gothic" w:hAnsi="Century Gothic"/>
                <w:sz w:val="20"/>
              </w:rPr>
              <w:t>ependencia, número</w:t>
            </w:r>
            <w:r w:rsidR="00945584" w:rsidRPr="00794D4B">
              <w:rPr>
                <w:rFonts w:ascii="Century Gothic" w:hAnsi="Century Gothic"/>
                <w:sz w:val="20"/>
              </w:rPr>
              <w:t xml:space="preserve"> de c</w:t>
            </w:r>
            <w:r w:rsidR="00D9345C" w:rsidRPr="00794D4B">
              <w:rPr>
                <w:rFonts w:ascii="Century Gothic" w:hAnsi="Century Gothic"/>
                <w:sz w:val="20"/>
              </w:rPr>
              <w:t>édula</w:t>
            </w:r>
            <w:r>
              <w:rPr>
                <w:rFonts w:ascii="Century Gothic" w:hAnsi="Century Gothic"/>
                <w:sz w:val="20"/>
              </w:rPr>
              <w:t xml:space="preserve"> del responsable del espacio</w:t>
            </w:r>
            <w:r w:rsidR="007931AA" w:rsidRPr="00794D4B">
              <w:rPr>
                <w:rFonts w:ascii="Century Gothic" w:hAnsi="Century Gothic"/>
                <w:sz w:val="20"/>
              </w:rPr>
              <w:t>,</w:t>
            </w:r>
            <w:r w:rsidR="001C559E" w:rsidRPr="00794D4B">
              <w:rPr>
                <w:rFonts w:ascii="Century Gothic" w:hAnsi="Century Gothic"/>
                <w:sz w:val="20"/>
              </w:rPr>
              <w:t xml:space="preserve"> f</w:t>
            </w:r>
            <w:r w:rsidR="007931AA" w:rsidRPr="00794D4B">
              <w:rPr>
                <w:rFonts w:ascii="Century Gothic" w:hAnsi="Century Gothic"/>
                <w:sz w:val="20"/>
              </w:rPr>
              <w:t>echa y hora de la reserva</w:t>
            </w:r>
            <w:r w:rsidR="001C559E" w:rsidRPr="00794D4B">
              <w:rPr>
                <w:rFonts w:ascii="Century Gothic" w:hAnsi="Century Gothic"/>
                <w:sz w:val="20"/>
              </w:rPr>
              <w:t>.</w:t>
            </w:r>
          </w:p>
          <w:p w14:paraId="2DAEC243" w14:textId="77777777" w:rsidR="00391D17" w:rsidRDefault="00391D17" w:rsidP="00391D17">
            <w:pPr>
              <w:ind w:left="720"/>
              <w:jc w:val="both"/>
              <w:rPr>
                <w:rFonts w:ascii="Century Gothic" w:hAnsi="Century Gothic"/>
                <w:sz w:val="20"/>
              </w:rPr>
            </w:pPr>
          </w:p>
          <w:p w14:paraId="5F7FBE96" w14:textId="7244772C" w:rsidR="00391D17" w:rsidRPr="00391D17" w:rsidRDefault="00391D17" w:rsidP="00391D17">
            <w:pPr>
              <w:jc w:val="both"/>
              <w:rPr>
                <w:rFonts w:ascii="Century Gothic" w:hAnsi="Century Gothic"/>
                <w:b/>
                <w:bCs/>
                <w:sz w:val="20"/>
              </w:rPr>
            </w:pPr>
            <w:r w:rsidRPr="00391D17">
              <w:rPr>
                <w:rFonts w:ascii="Century Gothic" w:hAnsi="Century Gothic"/>
                <w:b/>
                <w:bCs/>
                <w:sz w:val="20"/>
              </w:rPr>
              <w:t>NOTAS IMPORTANTES:</w:t>
            </w:r>
          </w:p>
          <w:p w14:paraId="39C08498" w14:textId="77777777" w:rsidR="00586335" w:rsidRDefault="00586335" w:rsidP="00770699">
            <w:pPr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Las salas virtuales solo son de préstamo para profesores o administrativos.</w:t>
            </w:r>
          </w:p>
          <w:p w14:paraId="65C6511D" w14:textId="77777777" w:rsidR="00391D17" w:rsidRDefault="00391D17" w:rsidP="00391D17">
            <w:pPr>
              <w:ind w:left="720"/>
              <w:jc w:val="both"/>
              <w:rPr>
                <w:rFonts w:ascii="Century Gothic" w:hAnsi="Century Gothic"/>
                <w:sz w:val="20"/>
              </w:rPr>
            </w:pPr>
          </w:p>
          <w:p w14:paraId="29AB8925" w14:textId="77777777" w:rsidR="00586335" w:rsidRDefault="00586335" w:rsidP="00770699">
            <w:pPr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Las salas grupales se prestan a cualquier usuario UCM.</w:t>
            </w:r>
          </w:p>
          <w:p w14:paraId="34B926AF" w14:textId="77777777" w:rsidR="00586335" w:rsidRPr="00794D4B" w:rsidRDefault="00586335" w:rsidP="00586335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E0DE409" w14:textId="77777777" w:rsidR="00631609" w:rsidRPr="00794D4B" w:rsidRDefault="00571916" w:rsidP="00571916">
            <w:pPr>
              <w:jc w:val="center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t>Usuario</w:t>
            </w:r>
          </w:p>
        </w:tc>
        <w:tc>
          <w:tcPr>
            <w:tcW w:w="2410" w:type="dxa"/>
            <w:vAlign w:val="center"/>
          </w:tcPr>
          <w:p w14:paraId="35F20CA7" w14:textId="77777777" w:rsidR="00770699" w:rsidRPr="00794D4B" w:rsidRDefault="00770699" w:rsidP="007931AA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21DC4547" w14:textId="77777777" w:rsidR="00770699" w:rsidRPr="00794D4B" w:rsidRDefault="00770699" w:rsidP="007931AA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1A5A69C5" w14:textId="77777777" w:rsidR="00073128" w:rsidRDefault="00D9345C" w:rsidP="00D9345C">
            <w:pPr>
              <w:jc w:val="center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t>Sistema de Reservas</w:t>
            </w:r>
          </w:p>
          <w:p w14:paraId="31F5CD58" w14:textId="77777777" w:rsidR="00391D17" w:rsidRDefault="00391D17" w:rsidP="00D9345C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19986E28" w14:textId="0B0086F7" w:rsidR="00073128" w:rsidRDefault="00391D17" w:rsidP="00D9345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Sistema de Gestión Documental</w:t>
            </w:r>
          </w:p>
          <w:p w14:paraId="72B35A62" w14:textId="77777777" w:rsidR="00391D17" w:rsidRDefault="00391D17" w:rsidP="00D9345C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07C6A1DE" w14:textId="77777777" w:rsidR="00D9345C" w:rsidRPr="00794D4B" w:rsidRDefault="00073128" w:rsidP="00D9345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Correo Institucional</w:t>
            </w:r>
            <w:r w:rsidR="00D9345C" w:rsidRPr="00794D4B">
              <w:rPr>
                <w:rFonts w:ascii="Century Gothic" w:hAnsi="Century Gothic"/>
                <w:sz w:val="20"/>
              </w:rPr>
              <w:t xml:space="preserve"> </w:t>
            </w:r>
          </w:p>
          <w:p w14:paraId="6A3C7100" w14:textId="77777777" w:rsidR="00BC7F11" w:rsidRPr="00794D4B" w:rsidRDefault="00BC7F11" w:rsidP="007931AA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2BC80569" w14:textId="77777777" w:rsidR="00631609" w:rsidRPr="00794D4B" w:rsidRDefault="00631609" w:rsidP="007931AA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931AA" w:rsidRPr="00794D4B" w14:paraId="4AF326DD" w14:textId="77777777" w:rsidTr="004369E2">
        <w:trPr>
          <w:trHeight w:val="1152"/>
        </w:trPr>
        <w:tc>
          <w:tcPr>
            <w:tcW w:w="392" w:type="dxa"/>
            <w:vAlign w:val="center"/>
          </w:tcPr>
          <w:p w14:paraId="78D74A12" w14:textId="77777777" w:rsidR="007931AA" w:rsidRPr="00794D4B" w:rsidRDefault="007931AA" w:rsidP="005550CA">
            <w:pPr>
              <w:jc w:val="center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76418886" w14:textId="77777777" w:rsidR="007931AA" w:rsidRPr="00794D4B" w:rsidRDefault="00581726" w:rsidP="005550CA">
            <w:pPr>
              <w:jc w:val="center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t>H</w:t>
            </w:r>
          </w:p>
        </w:tc>
        <w:tc>
          <w:tcPr>
            <w:tcW w:w="4493" w:type="dxa"/>
            <w:vAlign w:val="center"/>
          </w:tcPr>
          <w:p w14:paraId="4B1F83C6" w14:textId="77777777" w:rsidR="00BC7F11" w:rsidRPr="00794D4B" w:rsidRDefault="00BC7F11" w:rsidP="00B51E02">
            <w:pPr>
              <w:jc w:val="both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t>Verificar disponibilidad</w:t>
            </w:r>
          </w:p>
          <w:p w14:paraId="130F2FF4" w14:textId="77777777" w:rsidR="00BC7F11" w:rsidRPr="00794D4B" w:rsidRDefault="00BC7F11" w:rsidP="00B51E02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48AF6221" w14:textId="77777777" w:rsidR="00BC7F11" w:rsidRPr="00794D4B" w:rsidRDefault="00BC7F11" w:rsidP="00B51E02">
            <w:pPr>
              <w:jc w:val="both"/>
              <w:rPr>
                <w:rFonts w:ascii="Century Gothic" w:hAnsi="Century Gothic"/>
                <w:b/>
                <w:sz w:val="20"/>
              </w:rPr>
            </w:pPr>
            <w:r w:rsidRPr="00794D4B">
              <w:rPr>
                <w:rFonts w:ascii="Century Gothic" w:hAnsi="Century Gothic"/>
                <w:b/>
                <w:sz w:val="20"/>
              </w:rPr>
              <w:t>DESCRIPCION:</w:t>
            </w:r>
          </w:p>
          <w:p w14:paraId="0B547890" w14:textId="77777777" w:rsidR="00BC7F11" w:rsidRPr="00794D4B" w:rsidRDefault="00BC7F11" w:rsidP="00B51E02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42A1E75B" w14:textId="0176E975" w:rsidR="007C39DE" w:rsidRPr="00794D4B" w:rsidRDefault="00364B85" w:rsidP="00207C66">
            <w:pPr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t>Se r</w:t>
            </w:r>
            <w:r w:rsidR="007931AA" w:rsidRPr="00794D4B">
              <w:rPr>
                <w:rFonts w:ascii="Century Gothic" w:hAnsi="Century Gothic"/>
                <w:sz w:val="20"/>
              </w:rPr>
              <w:t>e</w:t>
            </w:r>
            <w:r w:rsidR="00581726" w:rsidRPr="00794D4B">
              <w:rPr>
                <w:rFonts w:ascii="Century Gothic" w:hAnsi="Century Gothic"/>
                <w:sz w:val="20"/>
              </w:rPr>
              <w:t xml:space="preserve">visa en el sistema de reservas </w:t>
            </w:r>
            <w:r w:rsidR="007931AA" w:rsidRPr="00794D4B">
              <w:rPr>
                <w:rFonts w:ascii="Century Gothic" w:hAnsi="Century Gothic"/>
                <w:sz w:val="20"/>
              </w:rPr>
              <w:t>si</w:t>
            </w:r>
            <w:r w:rsidR="00827893" w:rsidRPr="00794D4B">
              <w:rPr>
                <w:rFonts w:ascii="Century Gothic" w:hAnsi="Century Gothic"/>
                <w:sz w:val="20"/>
              </w:rPr>
              <w:t xml:space="preserve"> </w:t>
            </w:r>
            <w:r w:rsidR="007931AA" w:rsidRPr="00794D4B">
              <w:rPr>
                <w:rFonts w:ascii="Century Gothic" w:hAnsi="Century Gothic"/>
                <w:sz w:val="20"/>
              </w:rPr>
              <w:t xml:space="preserve">la fecha </w:t>
            </w:r>
            <w:r w:rsidR="001F131B" w:rsidRPr="00794D4B">
              <w:rPr>
                <w:rFonts w:ascii="Century Gothic" w:hAnsi="Century Gothic"/>
                <w:sz w:val="20"/>
              </w:rPr>
              <w:t xml:space="preserve">y hora </w:t>
            </w:r>
            <w:r w:rsidR="007931AA" w:rsidRPr="00794D4B">
              <w:rPr>
                <w:rFonts w:ascii="Century Gothic" w:hAnsi="Century Gothic"/>
                <w:sz w:val="20"/>
              </w:rPr>
              <w:t>de so</w:t>
            </w:r>
            <w:r w:rsidR="00581726" w:rsidRPr="00794D4B">
              <w:rPr>
                <w:rFonts w:ascii="Century Gothic" w:hAnsi="Century Gothic"/>
                <w:sz w:val="20"/>
              </w:rPr>
              <w:t>licitud se encuentra disponible</w:t>
            </w:r>
            <w:r w:rsidR="007931AA" w:rsidRPr="00794D4B">
              <w:rPr>
                <w:rFonts w:ascii="Century Gothic" w:hAnsi="Century Gothic"/>
                <w:sz w:val="20"/>
              </w:rPr>
              <w:t>.</w:t>
            </w:r>
            <w:r w:rsidR="004407E6" w:rsidRPr="00794D4B">
              <w:rPr>
                <w:rFonts w:ascii="Century Gothic" w:hAnsi="Century Gothic"/>
                <w:sz w:val="20"/>
              </w:rPr>
              <w:t xml:space="preserve"> En caso de que exista disponibilidad se procede al siguiente paso (actividad 3), de lo contrario</w:t>
            </w:r>
            <w:r w:rsidR="00391D17">
              <w:rPr>
                <w:rFonts w:ascii="Century Gothic" w:hAnsi="Century Gothic"/>
                <w:sz w:val="20"/>
              </w:rPr>
              <w:t xml:space="preserve">, </w:t>
            </w:r>
            <w:r w:rsidR="00391D17" w:rsidRPr="00391D17">
              <w:rPr>
                <w:rFonts w:ascii="Century Gothic" w:hAnsi="Century Gothic"/>
                <w:sz w:val="20"/>
              </w:rPr>
              <w:t xml:space="preserve">se da respuesta por el mismo medio por el que se recibió la </w:t>
            </w:r>
            <w:r w:rsidR="00391D17" w:rsidRPr="00391D17">
              <w:rPr>
                <w:rFonts w:ascii="Century Gothic" w:hAnsi="Century Gothic"/>
                <w:sz w:val="20"/>
              </w:rPr>
              <w:lastRenderedPageBreak/>
              <w:t xml:space="preserve">solicitud, informando la falta de disponibilidad </w:t>
            </w:r>
            <w:r w:rsidR="00391D17">
              <w:rPr>
                <w:rFonts w:ascii="Century Gothic" w:hAnsi="Century Gothic"/>
                <w:sz w:val="20"/>
              </w:rPr>
              <w:t>del espacio solicitado en</w:t>
            </w:r>
            <w:r w:rsidR="00391D17" w:rsidRPr="00391D17">
              <w:rPr>
                <w:rFonts w:ascii="Century Gothic" w:hAnsi="Century Gothic"/>
                <w:sz w:val="20"/>
              </w:rPr>
              <w:t xml:space="preserve"> la fecha y hora </w:t>
            </w:r>
            <w:r w:rsidR="00391D17">
              <w:rPr>
                <w:rFonts w:ascii="Century Gothic" w:hAnsi="Century Gothic"/>
                <w:sz w:val="20"/>
              </w:rPr>
              <w:t>requerida</w:t>
            </w:r>
            <w:r w:rsidR="00D64057" w:rsidRPr="00794D4B"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2409" w:type="dxa"/>
            <w:vAlign w:val="center"/>
          </w:tcPr>
          <w:p w14:paraId="58356CFE" w14:textId="114CCD3F" w:rsidR="007931AA" w:rsidRPr="00794D4B" w:rsidRDefault="00207C66" w:rsidP="00956AD3">
            <w:pPr>
              <w:jc w:val="center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lastRenderedPageBreak/>
              <w:t>UMA</w:t>
            </w:r>
          </w:p>
        </w:tc>
        <w:tc>
          <w:tcPr>
            <w:tcW w:w="2410" w:type="dxa"/>
          </w:tcPr>
          <w:p w14:paraId="14A32B6F" w14:textId="77777777" w:rsidR="00364B85" w:rsidRPr="00794D4B" w:rsidRDefault="00364B85" w:rsidP="00B51E02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21761836" w14:textId="77777777" w:rsidR="007E45AD" w:rsidRPr="00794D4B" w:rsidRDefault="007E45AD" w:rsidP="00B51E02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4A8B9C1E" w14:textId="77777777" w:rsidR="00032AEA" w:rsidRPr="00794D4B" w:rsidRDefault="00032AEA" w:rsidP="00B51E02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68F11632" w14:textId="77777777" w:rsidR="00073128" w:rsidRDefault="0078070F" w:rsidP="00B51E02">
            <w:pPr>
              <w:jc w:val="center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t>Sistema de Reservas</w:t>
            </w:r>
          </w:p>
          <w:p w14:paraId="2DF37688" w14:textId="77777777" w:rsidR="00754E54" w:rsidRDefault="00754E54" w:rsidP="00073128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6783DF02" w14:textId="77777777" w:rsidR="00754E54" w:rsidRDefault="00754E54" w:rsidP="00754E5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Sistema de Gestión Documental</w:t>
            </w:r>
          </w:p>
          <w:p w14:paraId="3D39A536" w14:textId="77777777" w:rsidR="00754E54" w:rsidRDefault="00754E54" w:rsidP="00073128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43AA2ECB" w14:textId="7016FECB" w:rsidR="00207C66" w:rsidRPr="00794D4B" w:rsidRDefault="00073128" w:rsidP="00073128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Correo Institucional</w:t>
            </w:r>
            <w:r w:rsidR="0078070F" w:rsidRPr="00794D4B">
              <w:rPr>
                <w:rFonts w:ascii="Century Gothic" w:hAnsi="Century Gothic"/>
                <w:sz w:val="20"/>
              </w:rPr>
              <w:t xml:space="preserve"> </w:t>
            </w:r>
          </w:p>
          <w:p w14:paraId="72D1FA89" w14:textId="77777777" w:rsidR="00207C66" w:rsidRPr="00794D4B" w:rsidRDefault="00207C66" w:rsidP="00B51E02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7C853CF9" w14:textId="77777777" w:rsidR="00364B85" w:rsidRPr="00794D4B" w:rsidRDefault="00364B85" w:rsidP="00B51E02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1E81092E" w14:textId="77777777" w:rsidR="00364B85" w:rsidRPr="00794D4B" w:rsidRDefault="00364B85" w:rsidP="00B51E02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5749F2C4" w14:textId="77777777" w:rsidR="00B51E02" w:rsidRPr="00794D4B" w:rsidRDefault="00B51E02" w:rsidP="00B51E02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89777C" w:rsidRPr="00794D4B" w14:paraId="7DFD1A90" w14:textId="77777777" w:rsidTr="004369E2">
        <w:trPr>
          <w:trHeight w:val="1152"/>
        </w:trPr>
        <w:tc>
          <w:tcPr>
            <w:tcW w:w="392" w:type="dxa"/>
            <w:vAlign w:val="center"/>
          </w:tcPr>
          <w:p w14:paraId="6D26C812" w14:textId="77777777" w:rsidR="0089777C" w:rsidRPr="00794D4B" w:rsidRDefault="00155B7F" w:rsidP="005550CA">
            <w:pPr>
              <w:jc w:val="center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lastRenderedPageBreak/>
              <w:t>3</w:t>
            </w:r>
          </w:p>
        </w:tc>
        <w:tc>
          <w:tcPr>
            <w:tcW w:w="425" w:type="dxa"/>
            <w:vAlign w:val="center"/>
          </w:tcPr>
          <w:p w14:paraId="03D647F0" w14:textId="77777777" w:rsidR="0089777C" w:rsidRPr="00794D4B" w:rsidRDefault="007931AA" w:rsidP="005550CA">
            <w:pPr>
              <w:jc w:val="center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t>H</w:t>
            </w:r>
          </w:p>
        </w:tc>
        <w:tc>
          <w:tcPr>
            <w:tcW w:w="4493" w:type="dxa"/>
            <w:vAlign w:val="center"/>
          </w:tcPr>
          <w:p w14:paraId="4E927D28" w14:textId="77777777" w:rsidR="007C39DE" w:rsidRPr="00794D4B" w:rsidRDefault="007C39DE" w:rsidP="00B51E02">
            <w:pPr>
              <w:jc w:val="both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t>Registro de la reserva</w:t>
            </w:r>
          </w:p>
          <w:p w14:paraId="64D83F7F" w14:textId="77777777" w:rsidR="007C39DE" w:rsidRPr="00794D4B" w:rsidRDefault="007C39DE" w:rsidP="00B51E02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5708CE6A" w14:textId="77777777" w:rsidR="007C39DE" w:rsidRPr="00794D4B" w:rsidRDefault="007C39DE" w:rsidP="00B51E02">
            <w:pPr>
              <w:jc w:val="both"/>
              <w:rPr>
                <w:rFonts w:ascii="Century Gothic" w:hAnsi="Century Gothic"/>
                <w:b/>
                <w:sz w:val="20"/>
              </w:rPr>
            </w:pPr>
            <w:r w:rsidRPr="00794D4B">
              <w:rPr>
                <w:rFonts w:ascii="Century Gothic" w:hAnsi="Century Gothic"/>
                <w:b/>
                <w:sz w:val="20"/>
              </w:rPr>
              <w:t>DESCRIPCION:</w:t>
            </w:r>
          </w:p>
          <w:p w14:paraId="07E3AC33" w14:textId="77777777" w:rsidR="007C39DE" w:rsidRPr="00794D4B" w:rsidRDefault="007C39DE" w:rsidP="00B51E02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0527B54C" w14:textId="7AFB3EF0" w:rsidR="00073128" w:rsidRPr="00794D4B" w:rsidRDefault="004D45FE" w:rsidP="00754E54">
            <w:pPr>
              <w:jc w:val="both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t xml:space="preserve">Dada la </w:t>
            </w:r>
            <w:r w:rsidR="00754E54">
              <w:rPr>
                <w:rFonts w:ascii="Century Gothic" w:hAnsi="Century Gothic"/>
                <w:sz w:val="20"/>
              </w:rPr>
              <w:t>disponibilidad</w:t>
            </w:r>
            <w:r w:rsidRPr="00794D4B">
              <w:rPr>
                <w:rFonts w:ascii="Century Gothic" w:hAnsi="Century Gothic"/>
                <w:sz w:val="20"/>
              </w:rPr>
              <w:t xml:space="preserve"> del espacio en la fecha</w:t>
            </w:r>
            <w:r w:rsidR="006345BE" w:rsidRPr="00794D4B">
              <w:rPr>
                <w:rFonts w:ascii="Century Gothic" w:hAnsi="Century Gothic"/>
                <w:sz w:val="20"/>
              </w:rPr>
              <w:t xml:space="preserve"> y hora </w:t>
            </w:r>
            <w:r w:rsidRPr="00794D4B">
              <w:rPr>
                <w:rFonts w:ascii="Century Gothic" w:hAnsi="Century Gothic"/>
                <w:sz w:val="20"/>
              </w:rPr>
              <w:t>solicitada,</w:t>
            </w:r>
            <w:r w:rsidR="00184D77" w:rsidRPr="00794D4B">
              <w:rPr>
                <w:rFonts w:ascii="Century Gothic" w:hAnsi="Century Gothic"/>
                <w:sz w:val="20"/>
              </w:rPr>
              <w:t xml:space="preserve"> se procede a registrar </w:t>
            </w:r>
            <w:r w:rsidR="007C39DE" w:rsidRPr="00794D4B">
              <w:rPr>
                <w:rFonts w:ascii="Century Gothic" w:hAnsi="Century Gothic"/>
                <w:sz w:val="20"/>
              </w:rPr>
              <w:t>la solicitud teniendo en cuenta</w:t>
            </w:r>
            <w:r w:rsidR="000315E0" w:rsidRPr="00794D4B">
              <w:rPr>
                <w:rFonts w:ascii="Century Gothic" w:hAnsi="Century Gothic"/>
                <w:sz w:val="20"/>
              </w:rPr>
              <w:t xml:space="preserve"> los datos suministrados por el soli</w:t>
            </w:r>
            <w:r w:rsidR="00AD1C64" w:rsidRPr="00794D4B">
              <w:rPr>
                <w:rFonts w:ascii="Century Gothic" w:hAnsi="Century Gothic"/>
                <w:sz w:val="20"/>
              </w:rPr>
              <w:t>c</w:t>
            </w:r>
            <w:r w:rsidR="000315E0" w:rsidRPr="00794D4B">
              <w:rPr>
                <w:rFonts w:ascii="Century Gothic" w:hAnsi="Century Gothic"/>
                <w:sz w:val="20"/>
              </w:rPr>
              <w:t>itante</w:t>
            </w:r>
            <w:r w:rsidR="00754E54">
              <w:rPr>
                <w:rFonts w:ascii="Century Gothic" w:hAnsi="Century Gothic"/>
                <w:sz w:val="20"/>
              </w:rPr>
              <w:t xml:space="preserve"> y se confirma al usuario la reserva por el mismo medio por el cual fue solicitado</w:t>
            </w:r>
          </w:p>
        </w:tc>
        <w:tc>
          <w:tcPr>
            <w:tcW w:w="2409" w:type="dxa"/>
            <w:vAlign w:val="center"/>
          </w:tcPr>
          <w:p w14:paraId="5F62D6A9" w14:textId="77777777" w:rsidR="00392794" w:rsidRPr="00794D4B" w:rsidRDefault="00392794" w:rsidP="00956AD3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6DD1F81E" w14:textId="0E055F0A" w:rsidR="0089777C" w:rsidRPr="00794D4B" w:rsidRDefault="00BF5158" w:rsidP="00956AD3">
            <w:pPr>
              <w:jc w:val="center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t>UMA</w:t>
            </w:r>
          </w:p>
        </w:tc>
        <w:tc>
          <w:tcPr>
            <w:tcW w:w="2410" w:type="dxa"/>
          </w:tcPr>
          <w:p w14:paraId="2B28983A" w14:textId="77777777" w:rsidR="007C39DE" w:rsidRPr="00794D4B" w:rsidRDefault="007C39DE" w:rsidP="004D45FE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347805EF" w14:textId="77777777" w:rsidR="004D45FE" w:rsidRPr="00794D4B" w:rsidRDefault="004D45FE" w:rsidP="004D45FE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7B885FDD" w14:textId="77777777" w:rsidR="0089777C" w:rsidRDefault="00B51E02" w:rsidP="004D45FE">
            <w:pPr>
              <w:jc w:val="center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t>Sistema de reservas</w:t>
            </w:r>
          </w:p>
          <w:p w14:paraId="6F64A68E" w14:textId="77777777" w:rsidR="00754E54" w:rsidRDefault="00754E54" w:rsidP="004D45FE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490F3A20" w14:textId="77777777" w:rsidR="00754E54" w:rsidRDefault="00754E54" w:rsidP="00754E5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Sistema de Gestión Documental</w:t>
            </w:r>
          </w:p>
          <w:p w14:paraId="2AE881B4" w14:textId="77777777" w:rsidR="00754E54" w:rsidRDefault="00754E54" w:rsidP="00754E54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5D14B1FD" w14:textId="77777777" w:rsidR="00073128" w:rsidRPr="00794D4B" w:rsidRDefault="00073128" w:rsidP="00073128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Correo Institucional</w:t>
            </w:r>
          </w:p>
        </w:tc>
      </w:tr>
    </w:tbl>
    <w:p w14:paraId="71F0F67A" w14:textId="77777777" w:rsidR="0089777C" w:rsidRPr="00794D4B" w:rsidRDefault="0089777C" w:rsidP="004D631F">
      <w:pPr>
        <w:jc w:val="both"/>
        <w:rPr>
          <w:rFonts w:ascii="Century Gothic" w:hAnsi="Century Gothic"/>
          <w:sz w:val="20"/>
        </w:rPr>
      </w:pPr>
    </w:p>
    <w:p w14:paraId="442CA360" w14:textId="77777777" w:rsidR="004D631F" w:rsidRPr="00794D4B" w:rsidRDefault="004D631F" w:rsidP="004D631F">
      <w:pPr>
        <w:jc w:val="both"/>
        <w:rPr>
          <w:rFonts w:ascii="Century Gothic" w:hAnsi="Century Gothic"/>
          <w:sz w:val="20"/>
        </w:rPr>
      </w:pPr>
    </w:p>
    <w:p w14:paraId="7F8479DB" w14:textId="77777777" w:rsidR="009748F7" w:rsidRPr="00794D4B" w:rsidRDefault="009748F7" w:rsidP="009748F7">
      <w:pPr>
        <w:jc w:val="both"/>
        <w:rPr>
          <w:rFonts w:ascii="Century Gothic" w:hAnsi="Century Gothic"/>
          <w:sz w:val="20"/>
        </w:rPr>
      </w:pPr>
    </w:p>
    <w:tbl>
      <w:tblPr>
        <w:tblpPr w:leftFromText="141" w:rightFromText="141" w:bottomFromText="200" w:vertAnchor="text" w:horzAnchor="margin" w:tblpX="-1203" w:tblpY="125"/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2610"/>
        <w:gridCol w:w="1785"/>
        <w:gridCol w:w="2472"/>
      </w:tblGrid>
      <w:tr w:rsidR="009748F7" w:rsidRPr="00794D4B" w14:paraId="7E1EA77D" w14:textId="77777777" w:rsidTr="00DF7900">
        <w:trPr>
          <w:trHeight w:val="226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43BA8D" w14:textId="77777777" w:rsidR="009748F7" w:rsidRPr="00794D4B" w:rsidRDefault="009748F7" w:rsidP="00DF790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94D4B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586D97" w14:textId="77777777" w:rsidR="009748F7" w:rsidRPr="00794D4B" w:rsidRDefault="009748F7" w:rsidP="00DF790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94D4B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7126CD" w14:textId="77777777" w:rsidR="009748F7" w:rsidRPr="00794D4B" w:rsidRDefault="009748F7" w:rsidP="00DF790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94D4B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EA6483" w14:textId="77777777" w:rsidR="009748F7" w:rsidRPr="00794D4B" w:rsidRDefault="009748F7" w:rsidP="00DF790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94D4B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9748F7" w:rsidRPr="00794D4B" w14:paraId="27842920" w14:textId="77777777" w:rsidTr="00DF7900">
        <w:trPr>
          <w:trHeight w:val="45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658F" w14:textId="77777777" w:rsidR="009748F7" w:rsidRPr="00794D4B" w:rsidRDefault="007E45AD" w:rsidP="00DF7900">
            <w:pPr>
              <w:jc w:val="center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t>Aulas TIC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2897" w14:textId="77777777" w:rsidR="009748F7" w:rsidRPr="00794D4B" w:rsidRDefault="009748F7" w:rsidP="00DF7900">
            <w:pPr>
              <w:jc w:val="center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t>Coordinación Unidad</w:t>
            </w:r>
          </w:p>
          <w:p w14:paraId="209F1C9F" w14:textId="77777777" w:rsidR="009748F7" w:rsidRPr="00794D4B" w:rsidRDefault="009748F7" w:rsidP="00DF7900">
            <w:pPr>
              <w:jc w:val="center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t xml:space="preserve">Aseguramiento de la Calidad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BAB" w14:textId="77777777" w:rsidR="009748F7" w:rsidRPr="00794D4B" w:rsidRDefault="009748F7" w:rsidP="00DF7900">
            <w:pPr>
              <w:jc w:val="center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12AC" w14:textId="77777777" w:rsidR="009748F7" w:rsidRPr="00794D4B" w:rsidRDefault="009748F7" w:rsidP="00DF7900">
            <w:pPr>
              <w:jc w:val="center"/>
              <w:rPr>
                <w:rFonts w:ascii="Century Gothic" w:hAnsi="Century Gothic"/>
                <w:sz w:val="20"/>
              </w:rPr>
            </w:pPr>
            <w:r w:rsidRPr="00794D4B">
              <w:rPr>
                <w:rFonts w:ascii="Century Gothic" w:hAnsi="Century Gothic"/>
                <w:sz w:val="20"/>
              </w:rPr>
              <w:t>Noviembre de 2015</w:t>
            </w:r>
          </w:p>
        </w:tc>
      </w:tr>
    </w:tbl>
    <w:p w14:paraId="142A85E5" w14:textId="77777777" w:rsidR="009748F7" w:rsidRPr="00794D4B" w:rsidRDefault="009748F7" w:rsidP="009748F7">
      <w:pPr>
        <w:jc w:val="both"/>
        <w:rPr>
          <w:rFonts w:ascii="Century Gothic" w:hAnsi="Century Gothic"/>
          <w:b/>
          <w:sz w:val="20"/>
        </w:rPr>
      </w:pPr>
      <w:r w:rsidRPr="00794D4B"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X="-1203" w:tblpY="38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535"/>
      </w:tblGrid>
      <w:tr w:rsidR="009748F7" w:rsidRPr="00794D4B" w14:paraId="6214CB8E" w14:textId="77777777" w:rsidTr="00DF7900">
        <w:trPr>
          <w:trHeight w:val="13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5F70CB" w14:textId="77777777" w:rsidR="009748F7" w:rsidRPr="00794D4B" w:rsidRDefault="009748F7" w:rsidP="00DF790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94D4B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76E3F9" w14:textId="77777777" w:rsidR="009748F7" w:rsidRPr="00794D4B" w:rsidRDefault="009748F7" w:rsidP="00DF790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94D4B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9748F7" w:rsidRPr="00794D4B" w14:paraId="12A2DE57" w14:textId="77777777" w:rsidTr="00DF7900">
        <w:trPr>
          <w:trHeight w:val="165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E96A" w14:textId="77777777" w:rsidR="009748F7" w:rsidRPr="00794D4B" w:rsidRDefault="009748F7" w:rsidP="00DF7900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77C0" w14:textId="77777777" w:rsidR="009748F7" w:rsidRPr="00794D4B" w:rsidRDefault="009748F7" w:rsidP="00DF7900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0D385E10" w14:textId="77777777" w:rsidR="009748F7" w:rsidRPr="00794D4B" w:rsidRDefault="009748F7" w:rsidP="004D631F">
      <w:pPr>
        <w:jc w:val="both"/>
        <w:rPr>
          <w:rFonts w:ascii="Century Gothic" w:hAnsi="Century Gothic"/>
          <w:sz w:val="20"/>
        </w:rPr>
      </w:pPr>
    </w:p>
    <w:sectPr w:rsidR="009748F7" w:rsidRPr="00794D4B">
      <w:headerReference w:type="default" r:id="rId8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07AF3" w14:textId="77777777" w:rsidR="00F0570F" w:rsidRDefault="00F0570F">
      <w:r>
        <w:separator/>
      </w:r>
    </w:p>
  </w:endnote>
  <w:endnote w:type="continuationSeparator" w:id="0">
    <w:p w14:paraId="6F17A82D" w14:textId="77777777" w:rsidR="00F0570F" w:rsidRDefault="00F0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E22B0" w14:textId="77777777" w:rsidR="00F0570F" w:rsidRDefault="00F0570F">
      <w:r>
        <w:separator/>
      </w:r>
    </w:p>
  </w:footnote>
  <w:footnote w:type="continuationSeparator" w:id="0">
    <w:p w14:paraId="4442481F" w14:textId="77777777" w:rsidR="00F0570F" w:rsidRDefault="00F05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48" w:type="dxa"/>
      <w:tblInd w:w="-1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3"/>
      <w:gridCol w:w="4387"/>
      <w:gridCol w:w="1132"/>
      <w:gridCol w:w="1556"/>
    </w:tblGrid>
    <w:tr w:rsidR="00E21A44" w14:paraId="2B5A28AA" w14:textId="77777777" w:rsidTr="00C53FD1">
      <w:trPr>
        <w:cantSplit/>
        <w:trHeight w:val="410"/>
      </w:trPr>
      <w:tc>
        <w:tcPr>
          <w:tcW w:w="2973" w:type="dxa"/>
          <w:vMerge w:val="restart"/>
          <w:vAlign w:val="center"/>
        </w:tcPr>
        <w:p w14:paraId="63D8921D" w14:textId="62F6ACEA" w:rsidR="00E21A44" w:rsidRDefault="00754E54">
          <w:pPr>
            <w:pStyle w:val="Encabezado"/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CA62E80" wp14:editId="304BB1F4">
                <wp:extent cx="1245870" cy="56896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87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7" w:type="dxa"/>
          <w:shd w:val="clear" w:color="auto" w:fill="D9D9D9"/>
          <w:vAlign w:val="center"/>
        </w:tcPr>
        <w:p w14:paraId="066A3C14" w14:textId="77777777" w:rsidR="00E21A44" w:rsidRPr="001876FA" w:rsidRDefault="001E2270" w:rsidP="00204207">
          <w:pPr>
            <w:jc w:val="center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>PROCESO GESTIÓN DE INFRAESTRUCTURA TECNOLOGICA</w:t>
          </w:r>
        </w:p>
      </w:tc>
      <w:tc>
        <w:tcPr>
          <w:tcW w:w="1132" w:type="dxa"/>
          <w:vAlign w:val="center"/>
        </w:tcPr>
        <w:p w14:paraId="348F8111" w14:textId="77777777" w:rsidR="00E21A44" w:rsidRPr="001876FA" w:rsidRDefault="00E21A44" w:rsidP="008D42D0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1876FA">
            <w:rPr>
              <w:rFonts w:ascii="Century Gothic" w:hAnsi="Century Gothic"/>
              <w:sz w:val="24"/>
              <w:szCs w:val="24"/>
            </w:rPr>
            <w:t>Código:</w:t>
          </w:r>
        </w:p>
      </w:tc>
      <w:tc>
        <w:tcPr>
          <w:tcW w:w="1556" w:type="dxa"/>
          <w:vAlign w:val="center"/>
        </w:tcPr>
        <w:p w14:paraId="00572CB1" w14:textId="3E3A3A84" w:rsidR="00E21A44" w:rsidRPr="001876FA" w:rsidRDefault="004D6E95" w:rsidP="00D300E9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 xml:space="preserve">GIT – I – </w:t>
          </w:r>
          <w:r w:rsidR="00647DDE">
            <w:rPr>
              <w:rFonts w:ascii="Century Gothic" w:hAnsi="Century Gothic"/>
              <w:sz w:val="24"/>
              <w:szCs w:val="24"/>
            </w:rPr>
            <w:t>4</w:t>
          </w:r>
        </w:p>
      </w:tc>
    </w:tr>
    <w:tr w:rsidR="00617214" w14:paraId="4EF44C8A" w14:textId="77777777" w:rsidTr="00C53FD1">
      <w:trPr>
        <w:cantSplit/>
        <w:trHeight w:val="414"/>
      </w:trPr>
      <w:tc>
        <w:tcPr>
          <w:tcW w:w="2973" w:type="dxa"/>
          <w:vMerge/>
        </w:tcPr>
        <w:p w14:paraId="3CD6DB99" w14:textId="77777777" w:rsidR="00617214" w:rsidRDefault="00617214">
          <w:pPr>
            <w:pStyle w:val="Encabezado"/>
            <w:rPr>
              <w:sz w:val="20"/>
            </w:rPr>
          </w:pPr>
        </w:p>
      </w:tc>
      <w:tc>
        <w:tcPr>
          <w:tcW w:w="4387" w:type="dxa"/>
          <w:vMerge w:val="restart"/>
          <w:vAlign w:val="center"/>
        </w:tcPr>
        <w:p w14:paraId="19B35CA5" w14:textId="77777777" w:rsidR="00617214" w:rsidRPr="00DB1AC7" w:rsidRDefault="00720A2D" w:rsidP="00EF5C92">
          <w:pPr>
            <w:pStyle w:val="Encabezado"/>
            <w:jc w:val="center"/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sz w:val="18"/>
              <w:szCs w:val="18"/>
            </w:rPr>
            <w:t>INSTRUCTIVO</w:t>
          </w:r>
          <w:r w:rsidR="00EF5C92">
            <w:rPr>
              <w:rFonts w:ascii="Century Gothic" w:hAnsi="Century Gothic"/>
              <w:sz w:val="18"/>
              <w:szCs w:val="18"/>
            </w:rPr>
            <w:t xml:space="preserve"> PARA R</w:t>
          </w:r>
          <w:r w:rsidR="00CD5E5D">
            <w:rPr>
              <w:rFonts w:ascii="Century Gothic" w:hAnsi="Century Gothic"/>
              <w:sz w:val="18"/>
              <w:szCs w:val="18"/>
            </w:rPr>
            <w:t>ESERVA</w:t>
          </w:r>
          <w:r w:rsidR="00BE23ED">
            <w:rPr>
              <w:rFonts w:ascii="Century Gothic" w:hAnsi="Century Gothic"/>
              <w:sz w:val="18"/>
              <w:szCs w:val="18"/>
            </w:rPr>
            <w:t xml:space="preserve"> DE SALAS DE TURORIA VIRTUAL, SALAS DE TUTORIA PRESENCIAL Y TRABAJO GRUPAL</w:t>
          </w:r>
        </w:p>
      </w:tc>
      <w:tc>
        <w:tcPr>
          <w:tcW w:w="1132" w:type="dxa"/>
          <w:vAlign w:val="center"/>
        </w:tcPr>
        <w:p w14:paraId="10F5D42D" w14:textId="77777777" w:rsidR="00617214" w:rsidRPr="001876FA" w:rsidRDefault="00617214" w:rsidP="008D42D0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1876FA">
            <w:rPr>
              <w:rFonts w:ascii="Century Gothic" w:hAnsi="Century Gothic"/>
              <w:sz w:val="24"/>
              <w:szCs w:val="24"/>
            </w:rPr>
            <w:t>Versión:</w:t>
          </w:r>
        </w:p>
      </w:tc>
      <w:tc>
        <w:tcPr>
          <w:tcW w:w="1556" w:type="dxa"/>
          <w:vAlign w:val="center"/>
        </w:tcPr>
        <w:p w14:paraId="41D97899" w14:textId="77777777" w:rsidR="00617214" w:rsidRPr="001876FA" w:rsidRDefault="00617214" w:rsidP="008D42D0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1876FA">
            <w:rPr>
              <w:rFonts w:ascii="Century Gothic" w:hAnsi="Century Gothic"/>
              <w:sz w:val="24"/>
              <w:szCs w:val="24"/>
            </w:rPr>
            <w:t>1</w:t>
          </w:r>
        </w:p>
      </w:tc>
    </w:tr>
    <w:tr w:rsidR="00617214" w14:paraId="6E69BF90" w14:textId="77777777" w:rsidTr="00C53FD1">
      <w:trPr>
        <w:cantSplit/>
        <w:trHeight w:val="418"/>
      </w:trPr>
      <w:tc>
        <w:tcPr>
          <w:tcW w:w="2973" w:type="dxa"/>
          <w:vMerge/>
        </w:tcPr>
        <w:p w14:paraId="0D292480" w14:textId="77777777" w:rsidR="00617214" w:rsidRDefault="00617214">
          <w:pPr>
            <w:pStyle w:val="Encabezado"/>
            <w:rPr>
              <w:sz w:val="20"/>
            </w:rPr>
          </w:pPr>
        </w:p>
      </w:tc>
      <w:tc>
        <w:tcPr>
          <w:tcW w:w="4387" w:type="dxa"/>
          <w:vMerge/>
        </w:tcPr>
        <w:p w14:paraId="7E69F838" w14:textId="77777777" w:rsidR="00617214" w:rsidRPr="001876FA" w:rsidRDefault="00617214">
          <w:pPr>
            <w:pStyle w:val="Encabezado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1132" w:type="dxa"/>
          <w:vAlign w:val="center"/>
        </w:tcPr>
        <w:p w14:paraId="4264859D" w14:textId="77777777" w:rsidR="00617214" w:rsidRPr="001876FA" w:rsidRDefault="00617214" w:rsidP="008D42D0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1876FA">
            <w:rPr>
              <w:rFonts w:ascii="Century Gothic" w:hAnsi="Century Gothic"/>
              <w:sz w:val="24"/>
              <w:szCs w:val="24"/>
            </w:rPr>
            <w:t>Página:</w:t>
          </w:r>
        </w:p>
      </w:tc>
      <w:tc>
        <w:tcPr>
          <w:tcW w:w="1556" w:type="dxa"/>
          <w:vAlign w:val="center"/>
        </w:tcPr>
        <w:p w14:paraId="2566A8E2" w14:textId="77777777" w:rsidR="00617214" w:rsidRPr="001876FA" w:rsidRDefault="00617214" w:rsidP="007E6688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1876FA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1876FA"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 w:rsidRPr="001876FA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4D45FE">
            <w:rPr>
              <w:rFonts w:ascii="Century Gothic" w:hAnsi="Century Gothic"/>
              <w:noProof/>
              <w:snapToGrid w:val="0"/>
              <w:sz w:val="24"/>
              <w:szCs w:val="24"/>
            </w:rPr>
            <w:t>2</w:t>
          </w:r>
          <w:r w:rsidRPr="001876FA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1876FA">
            <w:rPr>
              <w:rFonts w:ascii="Century Gothic" w:hAnsi="Century Gothic"/>
              <w:snapToGrid w:val="0"/>
              <w:sz w:val="24"/>
              <w:szCs w:val="24"/>
            </w:rPr>
            <w:t xml:space="preserve"> de </w:t>
          </w:r>
          <w:r w:rsidR="007E6688">
            <w:rPr>
              <w:rFonts w:ascii="Century Gothic" w:hAnsi="Century Gothic"/>
              <w:snapToGrid w:val="0"/>
              <w:sz w:val="24"/>
              <w:szCs w:val="24"/>
            </w:rPr>
            <w:t>1</w:t>
          </w:r>
        </w:p>
      </w:tc>
    </w:tr>
  </w:tbl>
  <w:p w14:paraId="69E6F2DE" w14:textId="77777777" w:rsidR="00E21A44" w:rsidRDefault="00E21A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6620"/>
    <w:multiLevelType w:val="hybridMultilevel"/>
    <w:tmpl w:val="A52CFE96"/>
    <w:lvl w:ilvl="0" w:tplc="C258475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358C"/>
    <w:multiLevelType w:val="hybridMultilevel"/>
    <w:tmpl w:val="E490FD3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6224F"/>
    <w:multiLevelType w:val="hybridMultilevel"/>
    <w:tmpl w:val="1DE0A1DC"/>
    <w:lvl w:ilvl="0" w:tplc="B5EA5A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7ACED7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6C4D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42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85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4CBD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E89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EC5C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22F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1155"/>
    <w:multiLevelType w:val="hybridMultilevel"/>
    <w:tmpl w:val="9F5CFE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2425"/>
    <w:multiLevelType w:val="hybridMultilevel"/>
    <w:tmpl w:val="9EDE490E"/>
    <w:lvl w:ilvl="0" w:tplc="34C4966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5988"/>
    <w:multiLevelType w:val="hybridMultilevel"/>
    <w:tmpl w:val="FE72E6B4"/>
    <w:lvl w:ilvl="0" w:tplc="0B02C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14F7D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B208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CB822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A4AB4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342F7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B899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3AC58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FC54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836B03"/>
    <w:multiLevelType w:val="hybridMultilevel"/>
    <w:tmpl w:val="4CC2FEE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B3AAA"/>
    <w:multiLevelType w:val="hybridMultilevel"/>
    <w:tmpl w:val="CB68EA42"/>
    <w:lvl w:ilvl="0" w:tplc="54B04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F6E2D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1CA0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4E68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BE46BA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48537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7BC9F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A29E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BCEB3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09269CA"/>
    <w:multiLevelType w:val="hybridMultilevel"/>
    <w:tmpl w:val="27A2E09A"/>
    <w:lvl w:ilvl="0" w:tplc="E64C8F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D010E80"/>
    <w:multiLevelType w:val="hybridMultilevel"/>
    <w:tmpl w:val="01CAE72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7521643">
    <w:abstractNumId w:val="7"/>
  </w:num>
  <w:num w:numId="2" w16cid:durableId="1816993664">
    <w:abstractNumId w:val="2"/>
  </w:num>
  <w:num w:numId="3" w16cid:durableId="876745540">
    <w:abstractNumId w:val="9"/>
  </w:num>
  <w:num w:numId="4" w16cid:durableId="980308555">
    <w:abstractNumId w:val="5"/>
  </w:num>
  <w:num w:numId="5" w16cid:durableId="1492283960">
    <w:abstractNumId w:val="12"/>
  </w:num>
  <w:num w:numId="6" w16cid:durableId="722562333">
    <w:abstractNumId w:val="13"/>
  </w:num>
  <w:num w:numId="7" w16cid:durableId="970742984">
    <w:abstractNumId w:val="10"/>
  </w:num>
  <w:num w:numId="8" w16cid:durableId="809713078">
    <w:abstractNumId w:val="11"/>
  </w:num>
  <w:num w:numId="9" w16cid:durableId="1008412741">
    <w:abstractNumId w:val="6"/>
  </w:num>
  <w:num w:numId="10" w16cid:durableId="197819775">
    <w:abstractNumId w:val="1"/>
  </w:num>
  <w:num w:numId="11" w16cid:durableId="836728286">
    <w:abstractNumId w:val="0"/>
  </w:num>
  <w:num w:numId="12" w16cid:durableId="276108288">
    <w:abstractNumId w:val="4"/>
  </w:num>
  <w:num w:numId="13" w16cid:durableId="2083677651">
    <w:abstractNumId w:val="8"/>
  </w:num>
  <w:num w:numId="14" w16cid:durableId="402027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AF"/>
    <w:rsid w:val="00000F4E"/>
    <w:rsid w:val="000040D3"/>
    <w:rsid w:val="0000421B"/>
    <w:rsid w:val="000067FC"/>
    <w:rsid w:val="00007BE8"/>
    <w:rsid w:val="000123D3"/>
    <w:rsid w:val="00014FCA"/>
    <w:rsid w:val="0002261A"/>
    <w:rsid w:val="00022F53"/>
    <w:rsid w:val="000315E0"/>
    <w:rsid w:val="0003192F"/>
    <w:rsid w:val="00032AEA"/>
    <w:rsid w:val="000412DE"/>
    <w:rsid w:val="000418A4"/>
    <w:rsid w:val="00045018"/>
    <w:rsid w:val="00056B8A"/>
    <w:rsid w:val="00057874"/>
    <w:rsid w:val="000639B2"/>
    <w:rsid w:val="00064810"/>
    <w:rsid w:val="00067F9A"/>
    <w:rsid w:val="0007095D"/>
    <w:rsid w:val="0007111C"/>
    <w:rsid w:val="0007132A"/>
    <w:rsid w:val="00071529"/>
    <w:rsid w:val="0007236D"/>
    <w:rsid w:val="00073128"/>
    <w:rsid w:val="000829C1"/>
    <w:rsid w:val="00085F29"/>
    <w:rsid w:val="0008661A"/>
    <w:rsid w:val="000879C2"/>
    <w:rsid w:val="00096DA6"/>
    <w:rsid w:val="000A3BDC"/>
    <w:rsid w:val="000A3E31"/>
    <w:rsid w:val="000A4577"/>
    <w:rsid w:val="000A77A3"/>
    <w:rsid w:val="000B1D41"/>
    <w:rsid w:val="000B21AF"/>
    <w:rsid w:val="000B39FB"/>
    <w:rsid w:val="000B3EF6"/>
    <w:rsid w:val="000B6BE3"/>
    <w:rsid w:val="000B747E"/>
    <w:rsid w:val="000C4F37"/>
    <w:rsid w:val="000C4FAF"/>
    <w:rsid w:val="000C509E"/>
    <w:rsid w:val="000C6CFD"/>
    <w:rsid w:val="000D39B1"/>
    <w:rsid w:val="000D4F96"/>
    <w:rsid w:val="000D7504"/>
    <w:rsid w:val="000E173F"/>
    <w:rsid w:val="000E5CCB"/>
    <w:rsid w:val="000F1ACE"/>
    <w:rsid w:val="000F29D6"/>
    <w:rsid w:val="000F473B"/>
    <w:rsid w:val="000F7FF8"/>
    <w:rsid w:val="001004E7"/>
    <w:rsid w:val="00104FD7"/>
    <w:rsid w:val="00107DE2"/>
    <w:rsid w:val="0012224C"/>
    <w:rsid w:val="00126F95"/>
    <w:rsid w:val="00130400"/>
    <w:rsid w:val="0013044A"/>
    <w:rsid w:val="00130D76"/>
    <w:rsid w:val="001339E1"/>
    <w:rsid w:val="00140658"/>
    <w:rsid w:val="00141088"/>
    <w:rsid w:val="00141B71"/>
    <w:rsid w:val="0014555F"/>
    <w:rsid w:val="001511B3"/>
    <w:rsid w:val="00155B7F"/>
    <w:rsid w:val="00156B06"/>
    <w:rsid w:val="00160F9E"/>
    <w:rsid w:val="00162DE3"/>
    <w:rsid w:val="0016562E"/>
    <w:rsid w:val="001728D8"/>
    <w:rsid w:val="00173ADA"/>
    <w:rsid w:val="0017591D"/>
    <w:rsid w:val="00180E15"/>
    <w:rsid w:val="00181928"/>
    <w:rsid w:val="001824DE"/>
    <w:rsid w:val="00184D77"/>
    <w:rsid w:val="0018720A"/>
    <w:rsid w:val="001876FA"/>
    <w:rsid w:val="001905AB"/>
    <w:rsid w:val="00190916"/>
    <w:rsid w:val="001957DB"/>
    <w:rsid w:val="001960E6"/>
    <w:rsid w:val="0019652A"/>
    <w:rsid w:val="0019675D"/>
    <w:rsid w:val="00196DB5"/>
    <w:rsid w:val="001970F2"/>
    <w:rsid w:val="001A0727"/>
    <w:rsid w:val="001A1B77"/>
    <w:rsid w:val="001B449F"/>
    <w:rsid w:val="001B5691"/>
    <w:rsid w:val="001B7B32"/>
    <w:rsid w:val="001C3B2E"/>
    <w:rsid w:val="001C559E"/>
    <w:rsid w:val="001D2376"/>
    <w:rsid w:val="001D2E78"/>
    <w:rsid w:val="001D5AA9"/>
    <w:rsid w:val="001D617F"/>
    <w:rsid w:val="001E06EA"/>
    <w:rsid w:val="001E2270"/>
    <w:rsid w:val="001E6368"/>
    <w:rsid w:val="001F101C"/>
    <w:rsid w:val="001F10CA"/>
    <w:rsid w:val="001F131B"/>
    <w:rsid w:val="001F1997"/>
    <w:rsid w:val="001F730D"/>
    <w:rsid w:val="00201AF6"/>
    <w:rsid w:val="00204207"/>
    <w:rsid w:val="00204656"/>
    <w:rsid w:val="00207C66"/>
    <w:rsid w:val="002118E4"/>
    <w:rsid w:val="00211E4A"/>
    <w:rsid w:val="00214698"/>
    <w:rsid w:val="002174A9"/>
    <w:rsid w:val="002204CC"/>
    <w:rsid w:val="0022243D"/>
    <w:rsid w:val="00222A3D"/>
    <w:rsid w:val="00223639"/>
    <w:rsid w:val="002237FB"/>
    <w:rsid w:val="002268F1"/>
    <w:rsid w:val="00234B3C"/>
    <w:rsid w:val="00240A3F"/>
    <w:rsid w:val="00243FBF"/>
    <w:rsid w:val="002446DF"/>
    <w:rsid w:val="00244ACC"/>
    <w:rsid w:val="00246CBE"/>
    <w:rsid w:val="00247D58"/>
    <w:rsid w:val="00250700"/>
    <w:rsid w:val="00250833"/>
    <w:rsid w:val="00250B1E"/>
    <w:rsid w:val="00257A5A"/>
    <w:rsid w:val="00265D7D"/>
    <w:rsid w:val="002673C1"/>
    <w:rsid w:val="00274249"/>
    <w:rsid w:val="002756D1"/>
    <w:rsid w:val="00280ECC"/>
    <w:rsid w:val="002841A2"/>
    <w:rsid w:val="002853B6"/>
    <w:rsid w:val="00286DEC"/>
    <w:rsid w:val="0029228F"/>
    <w:rsid w:val="0029402D"/>
    <w:rsid w:val="002954B7"/>
    <w:rsid w:val="002A06E7"/>
    <w:rsid w:val="002A3639"/>
    <w:rsid w:val="002A576D"/>
    <w:rsid w:val="002A57A2"/>
    <w:rsid w:val="002A6246"/>
    <w:rsid w:val="002B5800"/>
    <w:rsid w:val="002B7B4C"/>
    <w:rsid w:val="002C01CC"/>
    <w:rsid w:val="002C19A5"/>
    <w:rsid w:val="002D1AB4"/>
    <w:rsid w:val="002D4B24"/>
    <w:rsid w:val="002D59B8"/>
    <w:rsid w:val="002D6414"/>
    <w:rsid w:val="002E0FF2"/>
    <w:rsid w:val="002E3B80"/>
    <w:rsid w:val="002E6C57"/>
    <w:rsid w:val="002E6CE2"/>
    <w:rsid w:val="002F38B5"/>
    <w:rsid w:val="002F454C"/>
    <w:rsid w:val="00303B88"/>
    <w:rsid w:val="00310F75"/>
    <w:rsid w:val="00311CA4"/>
    <w:rsid w:val="00316EF7"/>
    <w:rsid w:val="003247C2"/>
    <w:rsid w:val="00325BF9"/>
    <w:rsid w:val="00333465"/>
    <w:rsid w:val="00337313"/>
    <w:rsid w:val="00341B5F"/>
    <w:rsid w:val="003463BF"/>
    <w:rsid w:val="00346D26"/>
    <w:rsid w:val="0035425B"/>
    <w:rsid w:val="00364B85"/>
    <w:rsid w:val="00367355"/>
    <w:rsid w:val="0036777A"/>
    <w:rsid w:val="0037103E"/>
    <w:rsid w:val="00371756"/>
    <w:rsid w:val="00371908"/>
    <w:rsid w:val="003751AD"/>
    <w:rsid w:val="003842E2"/>
    <w:rsid w:val="003851F4"/>
    <w:rsid w:val="00385BF3"/>
    <w:rsid w:val="00386CB1"/>
    <w:rsid w:val="00386D99"/>
    <w:rsid w:val="0039115E"/>
    <w:rsid w:val="00391D17"/>
    <w:rsid w:val="00392794"/>
    <w:rsid w:val="0039289C"/>
    <w:rsid w:val="003930CF"/>
    <w:rsid w:val="00397D1E"/>
    <w:rsid w:val="003A6668"/>
    <w:rsid w:val="003A774D"/>
    <w:rsid w:val="003B759F"/>
    <w:rsid w:val="003C3DB6"/>
    <w:rsid w:val="003C644F"/>
    <w:rsid w:val="003D5977"/>
    <w:rsid w:val="003D5A3D"/>
    <w:rsid w:val="003E12FE"/>
    <w:rsid w:val="003E3771"/>
    <w:rsid w:val="003F1574"/>
    <w:rsid w:val="003F2D0B"/>
    <w:rsid w:val="003F2FB9"/>
    <w:rsid w:val="003F5FC0"/>
    <w:rsid w:val="003F6AD5"/>
    <w:rsid w:val="003F7314"/>
    <w:rsid w:val="00400439"/>
    <w:rsid w:val="004026B4"/>
    <w:rsid w:val="00403C87"/>
    <w:rsid w:val="00403E39"/>
    <w:rsid w:val="00405B79"/>
    <w:rsid w:val="00407F59"/>
    <w:rsid w:val="0041026F"/>
    <w:rsid w:val="00411084"/>
    <w:rsid w:val="00412DC4"/>
    <w:rsid w:val="004135C4"/>
    <w:rsid w:val="004155C6"/>
    <w:rsid w:val="00421687"/>
    <w:rsid w:val="004216E7"/>
    <w:rsid w:val="0042217D"/>
    <w:rsid w:val="0042283D"/>
    <w:rsid w:val="004248AE"/>
    <w:rsid w:val="00427415"/>
    <w:rsid w:val="004369E2"/>
    <w:rsid w:val="004407E6"/>
    <w:rsid w:val="00446375"/>
    <w:rsid w:val="004478D4"/>
    <w:rsid w:val="004532C1"/>
    <w:rsid w:val="00454A2C"/>
    <w:rsid w:val="004550BF"/>
    <w:rsid w:val="00455266"/>
    <w:rsid w:val="00457774"/>
    <w:rsid w:val="004602E6"/>
    <w:rsid w:val="004636B8"/>
    <w:rsid w:val="00464867"/>
    <w:rsid w:val="0046688C"/>
    <w:rsid w:val="00473D93"/>
    <w:rsid w:val="004761BB"/>
    <w:rsid w:val="00481A84"/>
    <w:rsid w:val="004913B1"/>
    <w:rsid w:val="004915FC"/>
    <w:rsid w:val="00493679"/>
    <w:rsid w:val="004938DC"/>
    <w:rsid w:val="004A3748"/>
    <w:rsid w:val="004B1BC1"/>
    <w:rsid w:val="004B33D0"/>
    <w:rsid w:val="004B40F8"/>
    <w:rsid w:val="004B7FD4"/>
    <w:rsid w:val="004C0DAF"/>
    <w:rsid w:val="004C23AF"/>
    <w:rsid w:val="004C345E"/>
    <w:rsid w:val="004C3A94"/>
    <w:rsid w:val="004C48A7"/>
    <w:rsid w:val="004D01CC"/>
    <w:rsid w:val="004D0FD3"/>
    <w:rsid w:val="004D3021"/>
    <w:rsid w:val="004D45FE"/>
    <w:rsid w:val="004D539B"/>
    <w:rsid w:val="004D631F"/>
    <w:rsid w:val="004D6E95"/>
    <w:rsid w:val="004D71EC"/>
    <w:rsid w:val="004E1D64"/>
    <w:rsid w:val="004E4151"/>
    <w:rsid w:val="004F05C2"/>
    <w:rsid w:val="004F0811"/>
    <w:rsid w:val="004F2387"/>
    <w:rsid w:val="004F5B1D"/>
    <w:rsid w:val="00502390"/>
    <w:rsid w:val="005024E7"/>
    <w:rsid w:val="00512014"/>
    <w:rsid w:val="005120F9"/>
    <w:rsid w:val="00512E60"/>
    <w:rsid w:val="00513E7F"/>
    <w:rsid w:val="005300A4"/>
    <w:rsid w:val="00530517"/>
    <w:rsid w:val="00534548"/>
    <w:rsid w:val="005347DA"/>
    <w:rsid w:val="005365AD"/>
    <w:rsid w:val="0053724B"/>
    <w:rsid w:val="00544354"/>
    <w:rsid w:val="005550CA"/>
    <w:rsid w:val="00557555"/>
    <w:rsid w:val="00562739"/>
    <w:rsid w:val="00564AB9"/>
    <w:rsid w:val="00566CBD"/>
    <w:rsid w:val="00570E3F"/>
    <w:rsid w:val="00571916"/>
    <w:rsid w:val="005731E1"/>
    <w:rsid w:val="0057456D"/>
    <w:rsid w:val="00574656"/>
    <w:rsid w:val="005749BB"/>
    <w:rsid w:val="005763AE"/>
    <w:rsid w:val="00576F34"/>
    <w:rsid w:val="00581726"/>
    <w:rsid w:val="005831FB"/>
    <w:rsid w:val="0058512D"/>
    <w:rsid w:val="00586335"/>
    <w:rsid w:val="00587AC0"/>
    <w:rsid w:val="005934AA"/>
    <w:rsid w:val="0059433B"/>
    <w:rsid w:val="005977D3"/>
    <w:rsid w:val="005A1614"/>
    <w:rsid w:val="005A2C54"/>
    <w:rsid w:val="005A43A7"/>
    <w:rsid w:val="005B1E1B"/>
    <w:rsid w:val="005B7AC1"/>
    <w:rsid w:val="005C057F"/>
    <w:rsid w:val="005C1B12"/>
    <w:rsid w:val="005C2549"/>
    <w:rsid w:val="005D0C67"/>
    <w:rsid w:val="005D5B4F"/>
    <w:rsid w:val="005D5CAE"/>
    <w:rsid w:val="005E2196"/>
    <w:rsid w:val="005E39EE"/>
    <w:rsid w:val="005E50FB"/>
    <w:rsid w:val="005E6180"/>
    <w:rsid w:val="005E6A48"/>
    <w:rsid w:val="005E77EC"/>
    <w:rsid w:val="005F0139"/>
    <w:rsid w:val="005F0CFE"/>
    <w:rsid w:val="005F3141"/>
    <w:rsid w:val="005F4112"/>
    <w:rsid w:val="005F5318"/>
    <w:rsid w:val="00601F07"/>
    <w:rsid w:val="00604D56"/>
    <w:rsid w:val="00605316"/>
    <w:rsid w:val="0060621F"/>
    <w:rsid w:val="00606ED9"/>
    <w:rsid w:val="00615A88"/>
    <w:rsid w:val="00615F94"/>
    <w:rsid w:val="00617214"/>
    <w:rsid w:val="00620278"/>
    <w:rsid w:val="00623FAA"/>
    <w:rsid w:val="006251F3"/>
    <w:rsid w:val="0063085A"/>
    <w:rsid w:val="00631609"/>
    <w:rsid w:val="0063425A"/>
    <w:rsid w:val="006345BE"/>
    <w:rsid w:val="006358D8"/>
    <w:rsid w:val="006361EB"/>
    <w:rsid w:val="00643EDC"/>
    <w:rsid w:val="0064558A"/>
    <w:rsid w:val="006471F7"/>
    <w:rsid w:val="00647DDE"/>
    <w:rsid w:val="006515C6"/>
    <w:rsid w:val="00651E58"/>
    <w:rsid w:val="006559D6"/>
    <w:rsid w:val="006560B6"/>
    <w:rsid w:val="00660B8D"/>
    <w:rsid w:val="00663628"/>
    <w:rsid w:val="00663B0D"/>
    <w:rsid w:val="00663F93"/>
    <w:rsid w:val="00664758"/>
    <w:rsid w:val="0066529C"/>
    <w:rsid w:val="006677D3"/>
    <w:rsid w:val="006722BB"/>
    <w:rsid w:val="00672BB8"/>
    <w:rsid w:val="006733C5"/>
    <w:rsid w:val="00673712"/>
    <w:rsid w:val="00674885"/>
    <w:rsid w:val="00680918"/>
    <w:rsid w:val="00681EC7"/>
    <w:rsid w:val="00682B0D"/>
    <w:rsid w:val="0068487B"/>
    <w:rsid w:val="00687DA0"/>
    <w:rsid w:val="0069314C"/>
    <w:rsid w:val="00694C51"/>
    <w:rsid w:val="00695CA0"/>
    <w:rsid w:val="0069729C"/>
    <w:rsid w:val="006A67D2"/>
    <w:rsid w:val="006A6E32"/>
    <w:rsid w:val="006B0625"/>
    <w:rsid w:val="006B5990"/>
    <w:rsid w:val="006B6D53"/>
    <w:rsid w:val="006C01D6"/>
    <w:rsid w:val="006C0D43"/>
    <w:rsid w:val="006C1B9B"/>
    <w:rsid w:val="006C1CB6"/>
    <w:rsid w:val="006C6982"/>
    <w:rsid w:val="006D5905"/>
    <w:rsid w:val="006D5A01"/>
    <w:rsid w:val="006D6957"/>
    <w:rsid w:val="006E0984"/>
    <w:rsid w:val="006E7788"/>
    <w:rsid w:val="00702329"/>
    <w:rsid w:val="00702A0E"/>
    <w:rsid w:val="00703833"/>
    <w:rsid w:val="00710CCE"/>
    <w:rsid w:val="00712E76"/>
    <w:rsid w:val="00720A2D"/>
    <w:rsid w:val="00722E0A"/>
    <w:rsid w:val="00724E37"/>
    <w:rsid w:val="00725172"/>
    <w:rsid w:val="00726179"/>
    <w:rsid w:val="00727D75"/>
    <w:rsid w:val="00733078"/>
    <w:rsid w:val="00733220"/>
    <w:rsid w:val="00735B77"/>
    <w:rsid w:val="00735BAE"/>
    <w:rsid w:val="0074526A"/>
    <w:rsid w:val="00754E54"/>
    <w:rsid w:val="007554CF"/>
    <w:rsid w:val="007619EC"/>
    <w:rsid w:val="0076519F"/>
    <w:rsid w:val="00766367"/>
    <w:rsid w:val="00770699"/>
    <w:rsid w:val="0077102C"/>
    <w:rsid w:val="0078070F"/>
    <w:rsid w:val="00784D32"/>
    <w:rsid w:val="00786686"/>
    <w:rsid w:val="007867F7"/>
    <w:rsid w:val="00786BA8"/>
    <w:rsid w:val="00790B8C"/>
    <w:rsid w:val="00790C3E"/>
    <w:rsid w:val="00792459"/>
    <w:rsid w:val="007929F7"/>
    <w:rsid w:val="007931AA"/>
    <w:rsid w:val="00794D4B"/>
    <w:rsid w:val="007958C2"/>
    <w:rsid w:val="007964CC"/>
    <w:rsid w:val="00796B80"/>
    <w:rsid w:val="00797F52"/>
    <w:rsid w:val="007A1A37"/>
    <w:rsid w:val="007A341F"/>
    <w:rsid w:val="007A4FA8"/>
    <w:rsid w:val="007C39DE"/>
    <w:rsid w:val="007C3A6C"/>
    <w:rsid w:val="007C7C1C"/>
    <w:rsid w:val="007D3F74"/>
    <w:rsid w:val="007D6037"/>
    <w:rsid w:val="007E0F69"/>
    <w:rsid w:val="007E1031"/>
    <w:rsid w:val="007E2576"/>
    <w:rsid w:val="007E45AD"/>
    <w:rsid w:val="007E4AFE"/>
    <w:rsid w:val="007E651C"/>
    <w:rsid w:val="007E6688"/>
    <w:rsid w:val="007E6AC3"/>
    <w:rsid w:val="007F3AF6"/>
    <w:rsid w:val="007F3FAC"/>
    <w:rsid w:val="007F4979"/>
    <w:rsid w:val="007F68BD"/>
    <w:rsid w:val="00801834"/>
    <w:rsid w:val="00802A4F"/>
    <w:rsid w:val="00823FD7"/>
    <w:rsid w:val="00827893"/>
    <w:rsid w:val="0084119F"/>
    <w:rsid w:val="00841898"/>
    <w:rsid w:val="00845AC9"/>
    <w:rsid w:val="00850980"/>
    <w:rsid w:val="00853354"/>
    <w:rsid w:val="00853AB3"/>
    <w:rsid w:val="0085406C"/>
    <w:rsid w:val="008542BF"/>
    <w:rsid w:val="00857B94"/>
    <w:rsid w:val="00863C08"/>
    <w:rsid w:val="008643C8"/>
    <w:rsid w:val="0086745D"/>
    <w:rsid w:val="00871131"/>
    <w:rsid w:val="00871596"/>
    <w:rsid w:val="00875762"/>
    <w:rsid w:val="0087589A"/>
    <w:rsid w:val="00881922"/>
    <w:rsid w:val="00882D24"/>
    <w:rsid w:val="00882F63"/>
    <w:rsid w:val="00883F9A"/>
    <w:rsid w:val="0089719C"/>
    <w:rsid w:val="0089777C"/>
    <w:rsid w:val="008A0D86"/>
    <w:rsid w:val="008A300B"/>
    <w:rsid w:val="008A582C"/>
    <w:rsid w:val="008A7930"/>
    <w:rsid w:val="008B1E1E"/>
    <w:rsid w:val="008B32DF"/>
    <w:rsid w:val="008B55A8"/>
    <w:rsid w:val="008C3543"/>
    <w:rsid w:val="008D259B"/>
    <w:rsid w:val="008D42D0"/>
    <w:rsid w:val="008D46EC"/>
    <w:rsid w:val="008E0B4A"/>
    <w:rsid w:val="008E501A"/>
    <w:rsid w:val="008E73BF"/>
    <w:rsid w:val="008F1222"/>
    <w:rsid w:val="008F51EE"/>
    <w:rsid w:val="008F7683"/>
    <w:rsid w:val="009006DE"/>
    <w:rsid w:val="009028BA"/>
    <w:rsid w:val="0090472E"/>
    <w:rsid w:val="00916C4B"/>
    <w:rsid w:val="00917093"/>
    <w:rsid w:val="009173D4"/>
    <w:rsid w:val="00917D57"/>
    <w:rsid w:val="00920886"/>
    <w:rsid w:val="00921592"/>
    <w:rsid w:val="0092360D"/>
    <w:rsid w:val="00923769"/>
    <w:rsid w:val="00930A0F"/>
    <w:rsid w:val="00933A27"/>
    <w:rsid w:val="00934308"/>
    <w:rsid w:val="0093438E"/>
    <w:rsid w:val="0093519C"/>
    <w:rsid w:val="009371A5"/>
    <w:rsid w:val="00940EEB"/>
    <w:rsid w:val="00943E7E"/>
    <w:rsid w:val="00945584"/>
    <w:rsid w:val="00956AD3"/>
    <w:rsid w:val="00956BFC"/>
    <w:rsid w:val="00956C59"/>
    <w:rsid w:val="00957E71"/>
    <w:rsid w:val="00967079"/>
    <w:rsid w:val="009671D4"/>
    <w:rsid w:val="00970B2D"/>
    <w:rsid w:val="00970FA1"/>
    <w:rsid w:val="009748F7"/>
    <w:rsid w:val="00982EE2"/>
    <w:rsid w:val="00984372"/>
    <w:rsid w:val="00987931"/>
    <w:rsid w:val="00993A48"/>
    <w:rsid w:val="00996A36"/>
    <w:rsid w:val="00997D4C"/>
    <w:rsid w:val="009A16BF"/>
    <w:rsid w:val="009A26E0"/>
    <w:rsid w:val="009A5020"/>
    <w:rsid w:val="009A6656"/>
    <w:rsid w:val="009B17AC"/>
    <w:rsid w:val="009B7235"/>
    <w:rsid w:val="009C60D8"/>
    <w:rsid w:val="009D1364"/>
    <w:rsid w:val="009D1676"/>
    <w:rsid w:val="009D1CB7"/>
    <w:rsid w:val="009D3EF6"/>
    <w:rsid w:val="009D4A09"/>
    <w:rsid w:val="009D532C"/>
    <w:rsid w:val="009D790F"/>
    <w:rsid w:val="009E256F"/>
    <w:rsid w:val="009E454E"/>
    <w:rsid w:val="009E4CA5"/>
    <w:rsid w:val="009E4E69"/>
    <w:rsid w:val="009F0CC3"/>
    <w:rsid w:val="009F0FCB"/>
    <w:rsid w:val="009F3A36"/>
    <w:rsid w:val="009F3A88"/>
    <w:rsid w:val="009F624D"/>
    <w:rsid w:val="00A03D72"/>
    <w:rsid w:val="00A049BB"/>
    <w:rsid w:val="00A0607B"/>
    <w:rsid w:val="00A07FD5"/>
    <w:rsid w:val="00A10B96"/>
    <w:rsid w:val="00A10F7D"/>
    <w:rsid w:val="00A1401D"/>
    <w:rsid w:val="00A168FE"/>
    <w:rsid w:val="00A22ED0"/>
    <w:rsid w:val="00A31357"/>
    <w:rsid w:val="00A33C2A"/>
    <w:rsid w:val="00A36E70"/>
    <w:rsid w:val="00A416D3"/>
    <w:rsid w:val="00A42B4E"/>
    <w:rsid w:val="00A4306A"/>
    <w:rsid w:val="00A46EA0"/>
    <w:rsid w:val="00A555A4"/>
    <w:rsid w:val="00A65FF2"/>
    <w:rsid w:val="00A66830"/>
    <w:rsid w:val="00A67CF2"/>
    <w:rsid w:val="00A67EDC"/>
    <w:rsid w:val="00A715CE"/>
    <w:rsid w:val="00A72080"/>
    <w:rsid w:val="00A722BC"/>
    <w:rsid w:val="00A72786"/>
    <w:rsid w:val="00A73848"/>
    <w:rsid w:val="00A73BC6"/>
    <w:rsid w:val="00A74D4B"/>
    <w:rsid w:val="00A76E32"/>
    <w:rsid w:val="00A84C2C"/>
    <w:rsid w:val="00A92C70"/>
    <w:rsid w:val="00A932F9"/>
    <w:rsid w:val="00A94B49"/>
    <w:rsid w:val="00A96820"/>
    <w:rsid w:val="00AA223D"/>
    <w:rsid w:val="00AA3F2D"/>
    <w:rsid w:val="00AA41C0"/>
    <w:rsid w:val="00AA66AC"/>
    <w:rsid w:val="00AA7B02"/>
    <w:rsid w:val="00AB1291"/>
    <w:rsid w:val="00AB2BAB"/>
    <w:rsid w:val="00AB3869"/>
    <w:rsid w:val="00AB4637"/>
    <w:rsid w:val="00AB7E10"/>
    <w:rsid w:val="00AC08A3"/>
    <w:rsid w:val="00AC4CCB"/>
    <w:rsid w:val="00AC5C24"/>
    <w:rsid w:val="00AC6CF7"/>
    <w:rsid w:val="00AD14D1"/>
    <w:rsid w:val="00AD1C64"/>
    <w:rsid w:val="00AD2501"/>
    <w:rsid w:val="00AD6929"/>
    <w:rsid w:val="00AE161D"/>
    <w:rsid w:val="00AE7578"/>
    <w:rsid w:val="00AF05A3"/>
    <w:rsid w:val="00AF5D9E"/>
    <w:rsid w:val="00B03335"/>
    <w:rsid w:val="00B04495"/>
    <w:rsid w:val="00B15B4B"/>
    <w:rsid w:val="00B16F2F"/>
    <w:rsid w:val="00B21CCB"/>
    <w:rsid w:val="00B2458E"/>
    <w:rsid w:val="00B25CC7"/>
    <w:rsid w:val="00B27916"/>
    <w:rsid w:val="00B360F8"/>
    <w:rsid w:val="00B43D99"/>
    <w:rsid w:val="00B43DA8"/>
    <w:rsid w:val="00B51E02"/>
    <w:rsid w:val="00B5273F"/>
    <w:rsid w:val="00B54210"/>
    <w:rsid w:val="00B57A74"/>
    <w:rsid w:val="00B600B6"/>
    <w:rsid w:val="00B6029A"/>
    <w:rsid w:val="00B61004"/>
    <w:rsid w:val="00B612CA"/>
    <w:rsid w:val="00B6531B"/>
    <w:rsid w:val="00B72512"/>
    <w:rsid w:val="00B725B7"/>
    <w:rsid w:val="00B75881"/>
    <w:rsid w:val="00B75F9C"/>
    <w:rsid w:val="00B8071E"/>
    <w:rsid w:val="00B83F86"/>
    <w:rsid w:val="00B84056"/>
    <w:rsid w:val="00B841EF"/>
    <w:rsid w:val="00B92B6A"/>
    <w:rsid w:val="00B93098"/>
    <w:rsid w:val="00BA0914"/>
    <w:rsid w:val="00BA0E7E"/>
    <w:rsid w:val="00BA0EF5"/>
    <w:rsid w:val="00BA3D6C"/>
    <w:rsid w:val="00BB2A1A"/>
    <w:rsid w:val="00BB5987"/>
    <w:rsid w:val="00BB5E7B"/>
    <w:rsid w:val="00BB6929"/>
    <w:rsid w:val="00BB7F0D"/>
    <w:rsid w:val="00BC0D60"/>
    <w:rsid w:val="00BC3D0F"/>
    <w:rsid w:val="00BC5181"/>
    <w:rsid w:val="00BC5572"/>
    <w:rsid w:val="00BC60B4"/>
    <w:rsid w:val="00BC6E86"/>
    <w:rsid w:val="00BC7F11"/>
    <w:rsid w:val="00BD344E"/>
    <w:rsid w:val="00BD4863"/>
    <w:rsid w:val="00BD7879"/>
    <w:rsid w:val="00BE23ED"/>
    <w:rsid w:val="00BE610F"/>
    <w:rsid w:val="00BE76AE"/>
    <w:rsid w:val="00BF1C79"/>
    <w:rsid w:val="00BF5158"/>
    <w:rsid w:val="00BF65B8"/>
    <w:rsid w:val="00C1184C"/>
    <w:rsid w:val="00C12035"/>
    <w:rsid w:val="00C16C7F"/>
    <w:rsid w:val="00C20569"/>
    <w:rsid w:val="00C20AF2"/>
    <w:rsid w:val="00C228A4"/>
    <w:rsid w:val="00C3507D"/>
    <w:rsid w:val="00C407CA"/>
    <w:rsid w:val="00C42D59"/>
    <w:rsid w:val="00C42D8A"/>
    <w:rsid w:val="00C42EC1"/>
    <w:rsid w:val="00C46714"/>
    <w:rsid w:val="00C51BC3"/>
    <w:rsid w:val="00C53A2C"/>
    <w:rsid w:val="00C53FD1"/>
    <w:rsid w:val="00C54A44"/>
    <w:rsid w:val="00C57A3B"/>
    <w:rsid w:val="00C57E14"/>
    <w:rsid w:val="00C61647"/>
    <w:rsid w:val="00C61C3F"/>
    <w:rsid w:val="00C620C0"/>
    <w:rsid w:val="00C70D10"/>
    <w:rsid w:val="00C71F2E"/>
    <w:rsid w:val="00C76644"/>
    <w:rsid w:val="00C85225"/>
    <w:rsid w:val="00C85501"/>
    <w:rsid w:val="00C87D13"/>
    <w:rsid w:val="00C91B00"/>
    <w:rsid w:val="00C93971"/>
    <w:rsid w:val="00CA4072"/>
    <w:rsid w:val="00CB022F"/>
    <w:rsid w:val="00CB0893"/>
    <w:rsid w:val="00CB2886"/>
    <w:rsid w:val="00CB48DD"/>
    <w:rsid w:val="00CB4B27"/>
    <w:rsid w:val="00CB5474"/>
    <w:rsid w:val="00CC3272"/>
    <w:rsid w:val="00CC5567"/>
    <w:rsid w:val="00CC5C8B"/>
    <w:rsid w:val="00CC60B4"/>
    <w:rsid w:val="00CC7EF6"/>
    <w:rsid w:val="00CD154E"/>
    <w:rsid w:val="00CD16FB"/>
    <w:rsid w:val="00CD5E5D"/>
    <w:rsid w:val="00CE04AD"/>
    <w:rsid w:val="00CE0962"/>
    <w:rsid w:val="00CE0B9B"/>
    <w:rsid w:val="00CE7863"/>
    <w:rsid w:val="00CF1C41"/>
    <w:rsid w:val="00CF312D"/>
    <w:rsid w:val="00CF4524"/>
    <w:rsid w:val="00CF7127"/>
    <w:rsid w:val="00D016B5"/>
    <w:rsid w:val="00D02265"/>
    <w:rsid w:val="00D02654"/>
    <w:rsid w:val="00D07D69"/>
    <w:rsid w:val="00D11954"/>
    <w:rsid w:val="00D158CA"/>
    <w:rsid w:val="00D16881"/>
    <w:rsid w:val="00D16ABF"/>
    <w:rsid w:val="00D16BF5"/>
    <w:rsid w:val="00D17299"/>
    <w:rsid w:val="00D21ADF"/>
    <w:rsid w:val="00D26D11"/>
    <w:rsid w:val="00D26DCC"/>
    <w:rsid w:val="00D2700A"/>
    <w:rsid w:val="00D27070"/>
    <w:rsid w:val="00D300E9"/>
    <w:rsid w:val="00D306B4"/>
    <w:rsid w:val="00D35469"/>
    <w:rsid w:val="00D36782"/>
    <w:rsid w:val="00D41294"/>
    <w:rsid w:val="00D414C1"/>
    <w:rsid w:val="00D4370E"/>
    <w:rsid w:val="00D446A9"/>
    <w:rsid w:val="00D4712D"/>
    <w:rsid w:val="00D52516"/>
    <w:rsid w:val="00D52538"/>
    <w:rsid w:val="00D55592"/>
    <w:rsid w:val="00D55E37"/>
    <w:rsid w:val="00D57917"/>
    <w:rsid w:val="00D605FE"/>
    <w:rsid w:val="00D64057"/>
    <w:rsid w:val="00D64404"/>
    <w:rsid w:val="00D6465C"/>
    <w:rsid w:val="00D71A9A"/>
    <w:rsid w:val="00D71D4D"/>
    <w:rsid w:val="00D74EBB"/>
    <w:rsid w:val="00D766AB"/>
    <w:rsid w:val="00D76FBE"/>
    <w:rsid w:val="00D809CC"/>
    <w:rsid w:val="00D84125"/>
    <w:rsid w:val="00D923C0"/>
    <w:rsid w:val="00D9345C"/>
    <w:rsid w:val="00DA239E"/>
    <w:rsid w:val="00DA25E8"/>
    <w:rsid w:val="00DA6057"/>
    <w:rsid w:val="00DB0833"/>
    <w:rsid w:val="00DB1AC7"/>
    <w:rsid w:val="00DB3E9F"/>
    <w:rsid w:val="00DB58FD"/>
    <w:rsid w:val="00DB6C21"/>
    <w:rsid w:val="00DC07A9"/>
    <w:rsid w:val="00DC5235"/>
    <w:rsid w:val="00DD29C2"/>
    <w:rsid w:val="00DD2F6C"/>
    <w:rsid w:val="00DE18B6"/>
    <w:rsid w:val="00DE47C6"/>
    <w:rsid w:val="00DE72C0"/>
    <w:rsid w:val="00DF0FEC"/>
    <w:rsid w:val="00DF26E6"/>
    <w:rsid w:val="00DF3ECB"/>
    <w:rsid w:val="00DF40F5"/>
    <w:rsid w:val="00DF4A9A"/>
    <w:rsid w:val="00DF7900"/>
    <w:rsid w:val="00E0163A"/>
    <w:rsid w:val="00E030C2"/>
    <w:rsid w:val="00E0439D"/>
    <w:rsid w:val="00E04618"/>
    <w:rsid w:val="00E046F0"/>
    <w:rsid w:val="00E13384"/>
    <w:rsid w:val="00E13832"/>
    <w:rsid w:val="00E21A44"/>
    <w:rsid w:val="00E26744"/>
    <w:rsid w:val="00E34484"/>
    <w:rsid w:val="00E370EB"/>
    <w:rsid w:val="00E4124B"/>
    <w:rsid w:val="00E42D05"/>
    <w:rsid w:val="00E44ECF"/>
    <w:rsid w:val="00E451D9"/>
    <w:rsid w:val="00E4775B"/>
    <w:rsid w:val="00E55908"/>
    <w:rsid w:val="00E55E82"/>
    <w:rsid w:val="00E560D5"/>
    <w:rsid w:val="00E60C94"/>
    <w:rsid w:val="00E61519"/>
    <w:rsid w:val="00E63EF2"/>
    <w:rsid w:val="00E647CD"/>
    <w:rsid w:val="00E73301"/>
    <w:rsid w:val="00E740E5"/>
    <w:rsid w:val="00E7519F"/>
    <w:rsid w:val="00E8520A"/>
    <w:rsid w:val="00E87984"/>
    <w:rsid w:val="00E90B01"/>
    <w:rsid w:val="00E9183C"/>
    <w:rsid w:val="00E934C4"/>
    <w:rsid w:val="00E95110"/>
    <w:rsid w:val="00E969E1"/>
    <w:rsid w:val="00E97276"/>
    <w:rsid w:val="00E97CE8"/>
    <w:rsid w:val="00EA44BE"/>
    <w:rsid w:val="00EB107A"/>
    <w:rsid w:val="00EC0D37"/>
    <w:rsid w:val="00EC0EAF"/>
    <w:rsid w:val="00EC1DAE"/>
    <w:rsid w:val="00EC365F"/>
    <w:rsid w:val="00EC3CF3"/>
    <w:rsid w:val="00EC45D4"/>
    <w:rsid w:val="00EC4690"/>
    <w:rsid w:val="00ED07AC"/>
    <w:rsid w:val="00ED0A6F"/>
    <w:rsid w:val="00ED70EB"/>
    <w:rsid w:val="00EE0C01"/>
    <w:rsid w:val="00EE0D3F"/>
    <w:rsid w:val="00EE0DDB"/>
    <w:rsid w:val="00EE0E7D"/>
    <w:rsid w:val="00EE1595"/>
    <w:rsid w:val="00EE1638"/>
    <w:rsid w:val="00EE1D1C"/>
    <w:rsid w:val="00EE5E49"/>
    <w:rsid w:val="00EF3624"/>
    <w:rsid w:val="00EF41F2"/>
    <w:rsid w:val="00EF4EB1"/>
    <w:rsid w:val="00EF5C92"/>
    <w:rsid w:val="00F03113"/>
    <w:rsid w:val="00F0471E"/>
    <w:rsid w:val="00F0570F"/>
    <w:rsid w:val="00F07BA7"/>
    <w:rsid w:val="00F10113"/>
    <w:rsid w:val="00F10EFF"/>
    <w:rsid w:val="00F1166D"/>
    <w:rsid w:val="00F11A5C"/>
    <w:rsid w:val="00F13744"/>
    <w:rsid w:val="00F16CBC"/>
    <w:rsid w:val="00F21246"/>
    <w:rsid w:val="00F23B93"/>
    <w:rsid w:val="00F24161"/>
    <w:rsid w:val="00F3071C"/>
    <w:rsid w:val="00F460EB"/>
    <w:rsid w:val="00F50E2E"/>
    <w:rsid w:val="00F54909"/>
    <w:rsid w:val="00F57E9C"/>
    <w:rsid w:val="00F60F3A"/>
    <w:rsid w:val="00F613F5"/>
    <w:rsid w:val="00F64449"/>
    <w:rsid w:val="00F6762E"/>
    <w:rsid w:val="00F71735"/>
    <w:rsid w:val="00F824F6"/>
    <w:rsid w:val="00F8688B"/>
    <w:rsid w:val="00F927EB"/>
    <w:rsid w:val="00F92FF7"/>
    <w:rsid w:val="00F94448"/>
    <w:rsid w:val="00FA1FAF"/>
    <w:rsid w:val="00FB30EC"/>
    <w:rsid w:val="00FB36A0"/>
    <w:rsid w:val="00FC0DEE"/>
    <w:rsid w:val="00FC1D14"/>
    <w:rsid w:val="00FD2928"/>
    <w:rsid w:val="00FD2D1E"/>
    <w:rsid w:val="00FD3E19"/>
    <w:rsid w:val="00FE198E"/>
    <w:rsid w:val="00FE40BD"/>
    <w:rsid w:val="00FE443B"/>
    <w:rsid w:val="00FE7396"/>
    <w:rsid w:val="00FE77D6"/>
    <w:rsid w:val="00FE7C7C"/>
    <w:rsid w:val="00FF113D"/>
    <w:rsid w:val="00FF3985"/>
    <w:rsid w:val="00FF6E66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388AD61"/>
  <w15:chartTrackingRefBased/>
  <w15:docId w15:val="{DC60A1DF-9C72-4668-9A8A-40532575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paragraph" w:styleId="Textonotapie">
    <w:name w:val="footnote text"/>
    <w:basedOn w:val="Normal"/>
    <w:link w:val="TextonotapieCar"/>
    <w:rsid w:val="00CB2886"/>
    <w:rPr>
      <w:sz w:val="20"/>
    </w:rPr>
  </w:style>
  <w:style w:type="character" w:customStyle="1" w:styleId="TextonotapieCar">
    <w:name w:val="Texto nota pie Car"/>
    <w:link w:val="Textonotapie"/>
    <w:rsid w:val="00CB2886"/>
    <w:rPr>
      <w:rFonts w:ascii="Verdana" w:hAnsi="Verdana"/>
      <w:lang w:val="es-ES" w:eastAsia="es-ES"/>
    </w:rPr>
  </w:style>
  <w:style w:type="character" w:styleId="Refdenotaalpie">
    <w:name w:val="footnote reference"/>
    <w:rsid w:val="00CB2886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B8071E"/>
    <w:rPr>
      <w:rFonts w:ascii="Verdana" w:hAnsi="Verdana"/>
      <w:sz w:val="22"/>
      <w:lang w:val="es-ES" w:eastAsia="es-ES"/>
    </w:rPr>
  </w:style>
  <w:style w:type="character" w:styleId="Refdecomentario">
    <w:name w:val="annotation reference"/>
    <w:rsid w:val="00F031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03113"/>
    <w:rPr>
      <w:sz w:val="20"/>
    </w:rPr>
  </w:style>
  <w:style w:type="character" w:customStyle="1" w:styleId="TextocomentarioCar">
    <w:name w:val="Texto comentario Car"/>
    <w:link w:val="Textocomentario"/>
    <w:rsid w:val="00F03113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03113"/>
    <w:rPr>
      <w:b/>
      <w:bCs/>
    </w:rPr>
  </w:style>
  <w:style w:type="character" w:customStyle="1" w:styleId="AsuntodelcomentarioCar">
    <w:name w:val="Asunto del comentario Car"/>
    <w:link w:val="Asuntodelcomentario"/>
    <w:rsid w:val="00F03113"/>
    <w:rPr>
      <w:rFonts w:ascii="Verdana" w:hAnsi="Verdana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6EB5-8D06-40CE-AE23-8E54021E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Constanza Liliana Bedoya Benjumea</cp:lastModifiedBy>
  <cp:revision>3</cp:revision>
  <cp:lastPrinted>2013-08-01T15:18:00Z</cp:lastPrinted>
  <dcterms:created xsi:type="dcterms:W3CDTF">2025-05-12T20:34:00Z</dcterms:created>
  <dcterms:modified xsi:type="dcterms:W3CDTF">2025-05-12T20:39:00Z</dcterms:modified>
</cp:coreProperties>
</file>