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29"/>
      </w:tblGrid>
      <w:tr w:rsidR="00407F59" w:rsidRPr="00016F71" w:rsidTr="00ED70EB">
        <w:tc>
          <w:tcPr>
            <w:tcW w:w="1384" w:type="dxa"/>
            <w:shd w:val="clear" w:color="auto" w:fill="D9D9D9"/>
          </w:tcPr>
          <w:p w:rsidR="00407F59" w:rsidRPr="00016F71" w:rsidRDefault="00407F59" w:rsidP="00407F59">
            <w:pPr>
              <w:rPr>
                <w:rFonts w:ascii="Century Gothic" w:hAnsi="Century Gothic"/>
                <w:szCs w:val="22"/>
              </w:rPr>
            </w:pPr>
            <w:bookmarkStart w:id="0" w:name="_GoBack"/>
            <w:bookmarkEnd w:id="0"/>
            <w:r w:rsidRPr="00016F71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7029" w:type="dxa"/>
            <w:shd w:val="clear" w:color="auto" w:fill="auto"/>
          </w:tcPr>
          <w:p w:rsidR="00407F59" w:rsidRPr="00016F71" w:rsidRDefault="00B253AF" w:rsidP="001E2DC1">
            <w:pPr>
              <w:jc w:val="both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 xml:space="preserve">Brindar herramientas </w:t>
            </w:r>
            <w:r w:rsidR="001E2DC1" w:rsidRPr="00016F71">
              <w:rPr>
                <w:rFonts w:ascii="Century Gothic" w:hAnsi="Century Gothic"/>
                <w:szCs w:val="22"/>
              </w:rPr>
              <w:t>y orientación para la recepción y distribución de la correspondencia recibida.</w:t>
            </w:r>
          </w:p>
        </w:tc>
      </w:tr>
    </w:tbl>
    <w:p w:rsidR="00407F59" w:rsidRPr="00016F71" w:rsidRDefault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29"/>
      </w:tblGrid>
      <w:tr w:rsidR="00407F59" w:rsidRPr="00016F71" w:rsidTr="00ED70EB">
        <w:tc>
          <w:tcPr>
            <w:tcW w:w="1384" w:type="dxa"/>
            <w:shd w:val="clear" w:color="auto" w:fill="D9D9D9"/>
          </w:tcPr>
          <w:p w:rsidR="00407F59" w:rsidRPr="00016F71" w:rsidRDefault="00407F59" w:rsidP="00407F59">
            <w:pPr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7029" w:type="dxa"/>
            <w:shd w:val="clear" w:color="auto" w:fill="auto"/>
          </w:tcPr>
          <w:p w:rsidR="00407F59" w:rsidRPr="00016F71" w:rsidRDefault="000668AF" w:rsidP="001E2DC1">
            <w:pPr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 xml:space="preserve">Desde </w:t>
            </w:r>
            <w:r w:rsidR="001E2DC1" w:rsidRPr="00016F71">
              <w:rPr>
                <w:rFonts w:ascii="Century Gothic" w:hAnsi="Century Gothic"/>
                <w:szCs w:val="22"/>
              </w:rPr>
              <w:t>el</w:t>
            </w:r>
            <w:r w:rsidR="00B253AF" w:rsidRPr="00016F71">
              <w:rPr>
                <w:rFonts w:ascii="Century Gothic" w:hAnsi="Century Gothic"/>
                <w:szCs w:val="22"/>
              </w:rPr>
              <w:t xml:space="preserve"> </w:t>
            </w:r>
            <w:r w:rsidR="001E2DC1" w:rsidRPr="00016F71">
              <w:rPr>
                <w:rFonts w:ascii="Century Gothic" w:hAnsi="Century Gothic"/>
                <w:szCs w:val="22"/>
              </w:rPr>
              <w:t>ingreso y recepción de los documentos hasta la distribución de los mismos en la UCM</w:t>
            </w:r>
            <w:r w:rsidR="005F12B7" w:rsidRPr="00016F71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</w:tbl>
    <w:p w:rsidR="00407F59" w:rsidRPr="00016F71" w:rsidRDefault="00407F59" w:rsidP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6812"/>
      </w:tblGrid>
      <w:tr w:rsidR="00407F59" w:rsidRPr="00016F71" w:rsidTr="00ED70EB">
        <w:tc>
          <w:tcPr>
            <w:tcW w:w="1384" w:type="dxa"/>
            <w:shd w:val="clear" w:color="auto" w:fill="D9D9D9"/>
          </w:tcPr>
          <w:p w:rsidR="00407F59" w:rsidRPr="00016F71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7029" w:type="dxa"/>
            <w:shd w:val="clear" w:color="auto" w:fill="auto"/>
          </w:tcPr>
          <w:p w:rsidR="00407F59" w:rsidRPr="00016F71" w:rsidRDefault="003808D2" w:rsidP="003808D2">
            <w:pPr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SAIA</w:t>
            </w:r>
            <w:r>
              <w:rPr>
                <w:rFonts w:ascii="Century Gothic" w:hAnsi="Century Gothic"/>
                <w:szCs w:val="22"/>
              </w:rPr>
              <w:t xml:space="preserve">: </w:t>
            </w:r>
            <w:r w:rsidR="001E7697" w:rsidRPr="00016F71">
              <w:rPr>
                <w:rFonts w:ascii="Century Gothic" w:hAnsi="Century Gothic"/>
                <w:szCs w:val="22"/>
              </w:rPr>
              <w:t xml:space="preserve">Software de Gestión Documental </w:t>
            </w:r>
          </w:p>
        </w:tc>
      </w:tr>
    </w:tbl>
    <w:p w:rsidR="00407F59" w:rsidRPr="00016F71" w:rsidRDefault="00407F59" w:rsidP="00407F59">
      <w:pPr>
        <w:rPr>
          <w:rFonts w:ascii="Century Gothic" w:hAnsi="Century Gothic"/>
          <w:szCs w:val="22"/>
        </w:rPr>
      </w:pPr>
    </w:p>
    <w:tbl>
      <w:tblPr>
        <w:tblW w:w="84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567"/>
        <w:gridCol w:w="4110"/>
        <w:gridCol w:w="1985"/>
        <w:gridCol w:w="1276"/>
      </w:tblGrid>
      <w:tr w:rsidR="00407F59" w:rsidRPr="00016F71" w:rsidTr="00407F59">
        <w:trPr>
          <w:tblHeader/>
        </w:trPr>
        <w:tc>
          <w:tcPr>
            <w:tcW w:w="8472" w:type="dxa"/>
            <w:gridSpan w:val="5"/>
            <w:shd w:val="clear" w:color="auto" w:fill="D9D9D9"/>
            <w:vAlign w:val="center"/>
          </w:tcPr>
          <w:p w:rsidR="00407F59" w:rsidRPr="00016F71" w:rsidRDefault="006D48A6" w:rsidP="00407F59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PROCEDIMIENTO</w:t>
            </w:r>
          </w:p>
        </w:tc>
      </w:tr>
      <w:tr w:rsidR="00BE76AE" w:rsidRPr="00016F71" w:rsidTr="00407F59">
        <w:trPr>
          <w:tblHeader/>
        </w:trPr>
        <w:tc>
          <w:tcPr>
            <w:tcW w:w="534" w:type="dxa"/>
            <w:shd w:val="clear" w:color="auto" w:fill="D9D9D9"/>
            <w:vAlign w:val="center"/>
          </w:tcPr>
          <w:p w:rsidR="00BE76AE" w:rsidRPr="00016F71" w:rsidRDefault="00BE76AE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E76AE" w:rsidRPr="00016F71" w:rsidRDefault="00BE76AE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PH VA</w:t>
            </w:r>
          </w:p>
        </w:tc>
        <w:tc>
          <w:tcPr>
            <w:tcW w:w="4110" w:type="dxa"/>
            <w:shd w:val="clear" w:color="auto" w:fill="D9D9D9"/>
            <w:vAlign w:val="center"/>
          </w:tcPr>
          <w:p w:rsidR="00BE76AE" w:rsidRPr="00016F71" w:rsidRDefault="00465969" w:rsidP="009A2AD2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ACTIVIDADES</w:t>
            </w:r>
            <w:r w:rsidR="006D48A6">
              <w:rPr>
                <w:rFonts w:ascii="Century Gothic" w:hAnsi="Century Gothic"/>
                <w:szCs w:val="22"/>
              </w:rPr>
              <w:t>/ ESCRIPCIÓN</w:t>
            </w:r>
            <w:r w:rsidRPr="00016F71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E76AE" w:rsidRPr="00016F71" w:rsidRDefault="00BE76AE" w:rsidP="00BD4863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RESPONSABLE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E76AE" w:rsidRPr="00016F71" w:rsidRDefault="00BE76AE" w:rsidP="00BD4863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REGISTRO</w:t>
            </w:r>
          </w:p>
        </w:tc>
      </w:tr>
      <w:tr w:rsidR="00BE76AE" w:rsidRPr="00016F71" w:rsidTr="00570ED0">
        <w:trPr>
          <w:trHeight w:val="1136"/>
        </w:trPr>
        <w:tc>
          <w:tcPr>
            <w:tcW w:w="534" w:type="dxa"/>
            <w:vAlign w:val="center"/>
          </w:tcPr>
          <w:p w:rsidR="00BE76AE" w:rsidRPr="00016F71" w:rsidRDefault="00A30763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E76AE" w:rsidRPr="00016F71" w:rsidRDefault="00D851C4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H</w:t>
            </w:r>
            <w:r w:rsidR="001E2DC1" w:rsidRPr="00016F71">
              <w:rPr>
                <w:rFonts w:ascii="Century Gothic" w:hAnsi="Century Gothic"/>
                <w:szCs w:val="22"/>
              </w:rPr>
              <w:t>/V</w:t>
            </w:r>
          </w:p>
        </w:tc>
        <w:tc>
          <w:tcPr>
            <w:tcW w:w="4110" w:type="dxa"/>
            <w:vAlign w:val="center"/>
          </w:tcPr>
          <w:p w:rsidR="001E2DC1" w:rsidRPr="00016F71" w:rsidRDefault="001E2DC1" w:rsidP="00A30763">
            <w:pPr>
              <w:jc w:val="both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Recepción de los documentos que ingresan a la UCM:</w:t>
            </w:r>
          </w:p>
          <w:p w:rsidR="001E2DC1" w:rsidRPr="00016F71" w:rsidRDefault="001E2DC1" w:rsidP="00AE075A">
            <w:pPr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 xml:space="preserve">Verificar que </w:t>
            </w:r>
            <w:r w:rsidR="009B09B2" w:rsidRPr="00016F71">
              <w:rPr>
                <w:rFonts w:ascii="Century Gothic" w:hAnsi="Century Gothic"/>
                <w:szCs w:val="22"/>
              </w:rPr>
              <w:t xml:space="preserve">la documentación que ingresa sea </w:t>
            </w:r>
            <w:r w:rsidRPr="00016F71">
              <w:rPr>
                <w:rFonts w:ascii="Century Gothic" w:hAnsi="Century Gothic"/>
                <w:szCs w:val="22"/>
              </w:rPr>
              <w:t>instituci</w:t>
            </w:r>
            <w:r w:rsidR="009B09B2" w:rsidRPr="00016F71">
              <w:rPr>
                <w:rFonts w:ascii="Century Gothic" w:hAnsi="Century Gothic"/>
                <w:szCs w:val="22"/>
              </w:rPr>
              <w:t>o</w:t>
            </w:r>
            <w:r w:rsidRPr="00016F71">
              <w:rPr>
                <w:rFonts w:ascii="Century Gothic" w:hAnsi="Century Gothic"/>
                <w:szCs w:val="22"/>
              </w:rPr>
              <w:t>n</w:t>
            </w:r>
            <w:r w:rsidR="009B09B2" w:rsidRPr="00016F71">
              <w:rPr>
                <w:rFonts w:ascii="Century Gothic" w:hAnsi="Century Gothic"/>
                <w:szCs w:val="22"/>
              </w:rPr>
              <w:t>al</w:t>
            </w:r>
            <w:r w:rsidR="00C24348" w:rsidRPr="00016F71">
              <w:rPr>
                <w:rFonts w:ascii="Century Gothic" w:hAnsi="Century Gothic"/>
                <w:szCs w:val="22"/>
              </w:rPr>
              <w:t xml:space="preserve"> y contengan la información necesaria para su registro en el </w:t>
            </w:r>
            <w:r w:rsidR="00AE075A" w:rsidRPr="00016F71">
              <w:rPr>
                <w:rFonts w:ascii="Century Gothic" w:hAnsi="Century Gothic"/>
                <w:szCs w:val="22"/>
              </w:rPr>
              <w:t>software.</w:t>
            </w:r>
            <w:r w:rsidRPr="00016F71">
              <w:rPr>
                <w:rFonts w:ascii="Century Gothic" w:hAnsi="Century Gothic"/>
                <w:szCs w:val="22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BE76AE" w:rsidRPr="00016F71" w:rsidRDefault="001E2DC1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 xml:space="preserve">Ventanilla única </w:t>
            </w:r>
          </w:p>
        </w:tc>
        <w:tc>
          <w:tcPr>
            <w:tcW w:w="1276" w:type="dxa"/>
            <w:vAlign w:val="center"/>
          </w:tcPr>
          <w:p w:rsidR="00BE76AE" w:rsidRPr="00016F71" w:rsidRDefault="009A25A9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BE76AE" w:rsidRPr="00016F71" w:rsidTr="00570ED0">
        <w:trPr>
          <w:trHeight w:val="1136"/>
        </w:trPr>
        <w:tc>
          <w:tcPr>
            <w:tcW w:w="534" w:type="dxa"/>
            <w:vAlign w:val="center"/>
          </w:tcPr>
          <w:p w:rsidR="00BE76AE" w:rsidRPr="00016F71" w:rsidRDefault="00B25BF9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BE76AE" w:rsidRPr="00016F71" w:rsidRDefault="001E2DC1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:rsidR="00BE76AE" w:rsidRPr="00016F71" w:rsidRDefault="00154115" w:rsidP="00B253AF">
            <w:pPr>
              <w:jc w:val="both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Recibir el documento que ingresa a través de la firma con sello de la prueba de entrega u oficio</w:t>
            </w:r>
          </w:p>
        </w:tc>
        <w:tc>
          <w:tcPr>
            <w:tcW w:w="1985" w:type="dxa"/>
            <w:vAlign w:val="center"/>
          </w:tcPr>
          <w:p w:rsidR="00BE76AE" w:rsidRPr="00016F71" w:rsidRDefault="001E2DC1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Ventanilla única</w:t>
            </w:r>
          </w:p>
        </w:tc>
        <w:tc>
          <w:tcPr>
            <w:tcW w:w="1276" w:type="dxa"/>
            <w:vAlign w:val="center"/>
          </w:tcPr>
          <w:p w:rsidR="00BE76AE" w:rsidRPr="00016F71" w:rsidRDefault="009A25A9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BE76AE" w:rsidRPr="00016F71" w:rsidTr="00570ED0">
        <w:trPr>
          <w:trHeight w:val="1136"/>
        </w:trPr>
        <w:tc>
          <w:tcPr>
            <w:tcW w:w="534" w:type="dxa"/>
            <w:vAlign w:val="center"/>
          </w:tcPr>
          <w:p w:rsidR="00BE76AE" w:rsidRPr="00016F71" w:rsidRDefault="00B25BF9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E76AE" w:rsidRPr="00016F71" w:rsidRDefault="00D851C4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:rsidR="000668AF" w:rsidRPr="00016F71" w:rsidRDefault="001E2DC1" w:rsidP="00154115">
            <w:pPr>
              <w:jc w:val="both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Registrar y radicar el documento en SAIA</w:t>
            </w:r>
            <w:r w:rsidR="00337062" w:rsidRPr="00016F71">
              <w:rPr>
                <w:rFonts w:ascii="Century Gothic" w:hAnsi="Century Gothic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BE76AE" w:rsidRPr="00016F71" w:rsidRDefault="001E2DC1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Ventanilla única</w:t>
            </w:r>
          </w:p>
        </w:tc>
        <w:tc>
          <w:tcPr>
            <w:tcW w:w="1276" w:type="dxa"/>
            <w:vAlign w:val="center"/>
          </w:tcPr>
          <w:p w:rsidR="00BE76AE" w:rsidRPr="00016F71" w:rsidRDefault="009A25A9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900353" w:rsidRPr="00016F71" w:rsidTr="00570ED0">
        <w:trPr>
          <w:trHeight w:val="1136"/>
        </w:trPr>
        <w:tc>
          <w:tcPr>
            <w:tcW w:w="534" w:type="dxa"/>
            <w:vAlign w:val="center"/>
          </w:tcPr>
          <w:p w:rsidR="00900353" w:rsidRPr="00016F71" w:rsidRDefault="00900353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900353" w:rsidRPr="00016F71" w:rsidRDefault="00900353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:rsidR="00900353" w:rsidRPr="00016F71" w:rsidRDefault="00900353" w:rsidP="00936D5F">
            <w:pPr>
              <w:jc w:val="both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Imprimir el número de radicado en el documento, sobre y guía</w:t>
            </w:r>
          </w:p>
        </w:tc>
        <w:tc>
          <w:tcPr>
            <w:tcW w:w="1985" w:type="dxa"/>
            <w:vAlign w:val="center"/>
          </w:tcPr>
          <w:p w:rsidR="00900353" w:rsidRPr="00016F71" w:rsidRDefault="00900353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Ventanilla única</w:t>
            </w:r>
          </w:p>
        </w:tc>
        <w:tc>
          <w:tcPr>
            <w:tcW w:w="1276" w:type="dxa"/>
            <w:vAlign w:val="center"/>
          </w:tcPr>
          <w:p w:rsidR="00900353" w:rsidRPr="00016F71" w:rsidRDefault="003341D5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SAIA </w:t>
            </w:r>
          </w:p>
        </w:tc>
      </w:tr>
      <w:tr w:rsidR="00BE76AE" w:rsidRPr="00016F71" w:rsidTr="00570ED0">
        <w:trPr>
          <w:trHeight w:val="1136"/>
        </w:trPr>
        <w:tc>
          <w:tcPr>
            <w:tcW w:w="534" w:type="dxa"/>
            <w:vAlign w:val="center"/>
          </w:tcPr>
          <w:p w:rsidR="00BE76AE" w:rsidRPr="00016F71" w:rsidRDefault="00E8620F" w:rsidP="002F38B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BE76AE" w:rsidRPr="00016F71" w:rsidRDefault="00D851C4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:rsidR="00BE76AE" w:rsidRPr="00016F71" w:rsidRDefault="00337062" w:rsidP="00936D5F">
            <w:pPr>
              <w:jc w:val="both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 xml:space="preserve">Escanear el documento físico y adjuntarlo al radicado </w:t>
            </w:r>
            <w:r w:rsidR="00B25BF9" w:rsidRPr="00016F71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E76AE" w:rsidRPr="00016F71" w:rsidRDefault="001E2DC1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Ventanilla única</w:t>
            </w:r>
          </w:p>
        </w:tc>
        <w:tc>
          <w:tcPr>
            <w:tcW w:w="1276" w:type="dxa"/>
            <w:vAlign w:val="center"/>
          </w:tcPr>
          <w:p w:rsidR="00BE76AE" w:rsidRPr="00016F71" w:rsidRDefault="003341D5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3341D5" w:rsidRPr="00016F71" w:rsidTr="00570ED0">
        <w:trPr>
          <w:trHeight w:val="1136"/>
        </w:trPr>
        <w:tc>
          <w:tcPr>
            <w:tcW w:w="534" w:type="dxa"/>
            <w:vAlign w:val="center"/>
          </w:tcPr>
          <w:p w:rsidR="003341D5" w:rsidRPr="00016F71" w:rsidRDefault="00E8620F" w:rsidP="003341D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3341D5" w:rsidRPr="00016F71" w:rsidRDefault="003341D5" w:rsidP="003341D5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:rsidR="003341D5" w:rsidRPr="00016F71" w:rsidRDefault="003341D5" w:rsidP="003341D5">
            <w:pPr>
              <w:jc w:val="both"/>
              <w:rPr>
                <w:rFonts w:ascii="Century Gothic" w:hAnsi="Century Gothic"/>
                <w:color w:val="000000"/>
                <w:szCs w:val="22"/>
              </w:rPr>
            </w:pPr>
            <w:r w:rsidRPr="00016F71">
              <w:rPr>
                <w:rFonts w:ascii="Century Gothic" w:hAnsi="Century Gothic"/>
                <w:color w:val="000000"/>
                <w:szCs w:val="22"/>
              </w:rPr>
              <w:t>Clasificar los documentos según recorridos planificados para el mensajero interno.</w:t>
            </w:r>
          </w:p>
        </w:tc>
        <w:tc>
          <w:tcPr>
            <w:tcW w:w="1985" w:type="dxa"/>
            <w:vAlign w:val="center"/>
          </w:tcPr>
          <w:p w:rsidR="003341D5" w:rsidRPr="00016F71" w:rsidRDefault="003341D5" w:rsidP="003341D5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Ventanilla única</w:t>
            </w:r>
          </w:p>
        </w:tc>
        <w:tc>
          <w:tcPr>
            <w:tcW w:w="1276" w:type="dxa"/>
            <w:vAlign w:val="center"/>
          </w:tcPr>
          <w:p w:rsidR="003341D5" w:rsidRPr="00016F71" w:rsidRDefault="003341D5" w:rsidP="003341D5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Planilla de entrega de correspondencia</w:t>
            </w:r>
            <w:r>
              <w:rPr>
                <w:rFonts w:ascii="Century Gothic" w:hAnsi="Century Gothic"/>
                <w:szCs w:val="22"/>
              </w:rPr>
              <w:t xml:space="preserve"> externa</w:t>
            </w:r>
          </w:p>
        </w:tc>
      </w:tr>
      <w:tr w:rsidR="003341D5" w:rsidRPr="00016F71" w:rsidTr="00570ED0">
        <w:trPr>
          <w:trHeight w:val="1136"/>
        </w:trPr>
        <w:tc>
          <w:tcPr>
            <w:tcW w:w="534" w:type="dxa"/>
            <w:vAlign w:val="center"/>
          </w:tcPr>
          <w:p w:rsidR="003341D5" w:rsidRPr="00016F71" w:rsidRDefault="00E8620F" w:rsidP="003341D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7</w:t>
            </w:r>
          </w:p>
        </w:tc>
        <w:tc>
          <w:tcPr>
            <w:tcW w:w="567" w:type="dxa"/>
            <w:vAlign w:val="center"/>
          </w:tcPr>
          <w:p w:rsidR="003341D5" w:rsidRPr="00016F71" w:rsidRDefault="003341D5" w:rsidP="003341D5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:rsidR="003341D5" w:rsidRDefault="003341D5" w:rsidP="003341D5">
            <w:pPr>
              <w:jc w:val="both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Imprimir las planillas y dar inicio al recorrido</w:t>
            </w:r>
          </w:p>
          <w:p w:rsidR="003341D5" w:rsidRDefault="003341D5" w:rsidP="003341D5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3341D5" w:rsidRPr="001B54ED" w:rsidRDefault="003341D5" w:rsidP="003341D5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341D5" w:rsidRPr="00016F71" w:rsidRDefault="003341D5" w:rsidP="003341D5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Ventanilla única</w:t>
            </w:r>
          </w:p>
        </w:tc>
        <w:tc>
          <w:tcPr>
            <w:tcW w:w="1276" w:type="dxa"/>
            <w:vAlign w:val="center"/>
          </w:tcPr>
          <w:p w:rsidR="003341D5" w:rsidRPr="00016F71" w:rsidRDefault="003341D5" w:rsidP="003341D5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Planilla de entrega de correspondencia</w:t>
            </w:r>
            <w:r>
              <w:rPr>
                <w:rFonts w:ascii="Century Gothic" w:hAnsi="Century Gothic"/>
                <w:szCs w:val="22"/>
              </w:rPr>
              <w:t xml:space="preserve"> externa</w:t>
            </w:r>
          </w:p>
        </w:tc>
      </w:tr>
      <w:tr w:rsidR="003341D5" w:rsidRPr="00016F71" w:rsidTr="00570ED0">
        <w:trPr>
          <w:trHeight w:val="1136"/>
        </w:trPr>
        <w:tc>
          <w:tcPr>
            <w:tcW w:w="534" w:type="dxa"/>
            <w:vAlign w:val="center"/>
          </w:tcPr>
          <w:p w:rsidR="003341D5" w:rsidRPr="00016F71" w:rsidRDefault="00E8620F" w:rsidP="003341D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3341D5" w:rsidRPr="00016F71" w:rsidRDefault="003341D5" w:rsidP="003341D5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110" w:type="dxa"/>
            <w:vAlign w:val="center"/>
          </w:tcPr>
          <w:p w:rsidR="003341D5" w:rsidRPr="00016F71" w:rsidRDefault="003341D5" w:rsidP="003341D5">
            <w:pPr>
              <w:jc w:val="both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Realizar la entrega de los documentos recibidos al destinatario mediante la respectiva firma de recibido</w:t>
            </w:r>
          </w:p>
        </w:tc>
        <w:tc>
          <w:tcPr>
            <w:tcW w:w="1985" w:type="dxa"/>
            <w:vAlign w:val="center"/>
          </w:tcPr>
          <w:p w:rsidR="003341D5" w:rsidRPr="00016F71" w:rsidRDefault="003341D5" w:rsidP="003341D5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Ventanilla única</w:t>
            </w:r>
          </w:p>
        </w:tc>
        <w:tc>
          <w:tcPr>
            <w:tcW w:w="1276" w:type="dxa"/>
            <w:vAlign w:val="center"/>
          </w:tcPr>
          <w:p w:rsidR="003341D5" w:rsidRPr="00016F71" w:rsidRDefault="003341D5" w:rsidP="003341D5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Planilla de entrega de correspondencia</w:t>
            </w:r>
          </w:p>
        </w:tc>
      </w:tr>
    </w:tbl>
    <w:p w:rsidR="00B253AF" w:rsidRPr="00016F71" w:rsidRDefault="00B253AF" w:rsidP="00B16E73">
      <w:pPr>
        <w:jc w:val="both"/>
        <w:rPr>
          <w:rFonts w:ascii="Century Gothic" w:hAnsi="Century Gothic"/>
          <w:szCs w:val="22"/>
        </w:rPr>
      </w:pPr>
    </w:p>
    <w:p w:rsidR="002F7500" w:rsidRPr="00016F71" w:rsidRDefault="002F7500" w:rsidP="00B16E73">
      <w:pPr>
        <w:jc w:val="both"/>
        <w:rPr>
          <w:rFonts w:ascii="Century Gothic" w:hAnsi="Century Gothic"/>
          <w:szCs w:val="22"/>
        </w:rPr>
      </w:pPr>
    </w:p>
    <w:p w:rsidR="002F7500" w:rsidRPr="00016F71" w:rsidRDefault="002F7500" w:rsidP="00B16E73">
      <w:pPr>
        <w:jc w:val="both"/>
        <w:rPr>
          <w:rFonts w:ascii="Century Gothic" w:hAnsi="Century Gothic"/>
          <w:szCs w:val="22"/>
        </w:rPr>
      </w:pPr>
    </w:p>
    <w:p w:rsidR="002F7500" w:rsidRPr="00016F71" w:rsidRDefault="002F7500" w:rsidP="002F7500">
      <w:pPr>
        <w:jc w:val="both"/>
        <w:rPr>
          <w:rFonts w:ascii="Century Gothic" w:hAnsi="Century Gothic"/>
          <w:szCs w:val="22"/>
        </w:rPr>
      </w:pPr>
    </w:p>
    <w:tbl>
      <w:tblPr>
        <w:tblW w:w="90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519"/>
        <w:gridCol w:w="2168"/>
        <w:gridCol w:w="1981"/>
      </w:tblGrid>
      <w:tr w:rsidR="006D48A6" w:rsidRPr="006D48A6" w:rsidTr="006D48A6">
        <w:tc>
          <w:tcPr>
            <w:tcW w:w="2411" w:type="dxa"/>
            <w:shd w:val="clear" w:color="auto" w:fill="D9D9D9"/>
          </w:tcPr>
          <w:p w:rsidR="006D48A6" w:rsidRPr="006D48A6" w:rsidRDefault="006D48A6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Elaboró</w:t>
            </w:r>
          </w:p>
        </w:tc>
        <w:tc>
          <w:tcPr>
            <w:tcW w:w="2519" w:type="dxa"/>
            <w:shd w:val="clear" w:color="auto" w:fill="D9D9D9"/>
          </w:tcPr>
          <w:p w:rsidR="006D48A6" w:rsidRPr="006D48A6" w:rsidRDefault="006D48A6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Revisó</w:t>
            </w:r>
          </w:p>
        </w:tc>
        <w:tc>
          <w:tcPr>
            <w:tcW w:w="2168" w:type="dxa"/>
            <w:shd w:val="clear" w:color="auto" w:fill="D9D9D9"/>
          </w:tcPr>
          <w:p w:rsidR="006D48A6" w:rsidRPr="006D48A6" w:rsidRDefault="006D48A6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Aprobó</w:t>
            </w:r>
          </w:p>
        </w:tc>
        <w:tc>
          <w:tcPr>
            <w:tcW w:w="1981" w:type="dxa"/>
            <w:shd w:val="clear" w:color="auto" w:fill="D9D9D9"/>
          </w:tcPr>
          <w:p w:rsidR="006D48A6" w:rsidRPr="006D48A6" w:rsidRDefault="006D48A6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Fecha de vigencia</w:t>
            </w:r>
          </w:p>
        </w:tc>
      </w:tr>
      <w:tr w:rsidR="006D48A6" w:rsidRPr="006D48A6" w:rsidTr="006D48A6">
        <w:trPr>
          <w:trHeight w:val="583"/>
        </w:trPr>
        <w:tc>
          <w:tcPr>
            <w:tcW w:w="2411" w:type="dxa"/>
            <w:shd w:val="clear" w:color="auto" w:fill="auto"/>
          </w:tcPr>
          <w:p w:rsidR="006D48A6" w:rsidRPr="006D48A6" w:rsidRDefault="006D48A6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Centro de Administración de documentos </w:t>
            </w:r>
          </w:p>
        </w:tc>
        <w:tc>
          <w:tcPr>
            <w:tcW w:w="2519" w:type="dxa"/>
            <w:shd w:val="clear" w:color="auto" w:fill="auto"/>
          </w:tcPr>
          <w:p w:rsidR="006D48A6" w:rsidRPr="006D48A6" w:rsidRDefault="006D48A6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Aseguramiento de la Calidad </w:t>
            </w:r>
          </w:p>
        </w:tc>
        <w:tc>
          <w:tcPr>
            <w:tcW w:w="2168" w:type="dxa"/>
            <w:shd w:val="clear" w:color="auto" w:fill="auto"/>
          </w:tcPr>
          <w:p w:rsidR="006D48A6" w:rsidRPr="006D48A6" w:rsidRDefault="006D48A6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>Rectoría</w:t>
            </w:r>
          </w:p>
        </w:tc>
        <w:tc>
          <w:tcPr>
            <w:tcW w:w="1981" w:type="dxa"/>
          </w:tcPr>
          <w:p w:rsidR="006D48A6" w:rsidRPr="006D48A6" w:rsidRDefault="006D48A6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>Noviembre de 2015</w:t>
            </w:r>
          </w:p>
        </w:tc>
      </w:tr>
    </w:tbl>
    <w:p w:rsidR="006D48A6" w:rsidRPr="006D48A6" w:rsidRDefault="006D48A6" w:rsidP="006D48A6">
      <w:pPr>
        <w:jc w:val="both"/>
        <w:rPr>
          <w:rFonts w:ascii="Century Gothic" w:hAnsi="Century Gothic"/>
          <w:sz w:val="20"/>
          <w:szCs w:val="22"/>
        </w:rPr>
      </w:pPr>
    </w:p>
    <w:p w:rsidR="006D48A6" w:rsidRPr="006D48A6" w:rsidRDefault="006D48A6" w:rsidP="006D48A6">
      <w:pPr>
        <w:rPr>
          <w:rFonts w:ascii="Century Gothic" w:hAnsi="Century Gothic"/>
          <w:b/>
          <w:sz w:val="20"/>
          <w:szCs w:val="22"/>
        </w:rPr>
      </w:pPr>
      <w:r w:rsidRPr="006D48A6">
        <w:rPr>
          <w:rFonts w:ascii="Century Gothic" w:hAnsi="Century Gothic"/>
          <w:b/>
          <w:sz w:val="20"/>
          <w:szCs w:val="22"/>
        </w:rPr>
        <w:t xml:space="preserve">         CONTROL DE CAMBIOS</w:t>
      </w:r>
    </w:p>
    <w:p w:rsidR="006D48A6" w:rsidRPr="006D48A6" w:rsidRDefault="006D48A6" w:rsidP="006D48A6">
      <w:pPr>
        <w:jc w:val="both"/>
        <w:rPr>
          <w:rFonts w:ascii="Century Gothic" w:hAnsi="Century Gothic"/>
          <w:sz w:val="20"/>
          <w:szCs w:val="22"/>
        </w:rPr>
      </w:pPr>
    </w:p>
    <w:tbl>
      <w:tblPr>
        <w:tblW w:w="9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53"/>
      </w:tblGrid>
      <w:tr w:rsidR="006D48A6" w:rsidRPr="006D48A6" w:rsidTr="006D48A6">
        <w:tc>
          <w:tcPr>
            <w:tcW w:w="4519" w:type="dxa"/>
            <w:shd w:val="clear" w:color="auto" w:fill="D9D9D9"/>
          </w:tcPr>
          <w:p w:rsidR="006D48A6" w:rsidRPr="006D48A6" w:rsidRDefault="006D48A6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ITEM</w:t>
            </w:r>
          </w:p>
        </w:tc>
        <w:tc>
          <w:tcPr>
            <w:tcW w:w="4553" w:type="dxa"/>
            <w:shd w:val="clear" w:color="auto" w:fill="D9D9D9"/>
          </w:tcPr>
          <w:p w:rsidR="006D48A6" w:rsidRPr="006D48A6" w:rsidRDefault="006D48A6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MODIFICACIÓN</w:t>
            </w:r>
          </w:p>
        </w:tc>
      </w:tr>
      <w:tr w:rsidR="006D48A6" w:rsidRPr="006D48A6" w:rsidTr="006D48A6">
        <w:trPr>
          <w:trHeight w:val="643"/>
        </w:trPr>
        <w:tc>
          <w:tcPr>
            <w:tcW w:w="4519" w:type="dxa"/>
            <w:shd w:val="clear" w:color="auto" w:fill="auto"/>
          </w:tcPr>
          <w:p w:rsidR="006D48A6" w:rsidRPr="006D48A6" w:rsidRDefault="00E8620F" w:rsidP="004E3883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No. 1,2,3,4,5</w:t>
            </w:r>
          </w:p>
        </w:tc>
        <w:tc>
          <w:tcPr>
            <w:tcW w:w="4553" w:type="dxa"/>
            <w:shd w:val="clear" w:color="auto" w:fill="auto"/>
          </w:tcPr>
          <w:p w:rsidR="006D48A6" w:rsidRPr="006D48A6" w:rsidRDefault="00E8620F" w:rsidP="004E3883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Se modifica el registro de SGD  a SAIA</w:t>
            </w:r>
          </w:p>
        </w:tc>
      </w:tr>
      <w:tr w:rsidR="00350AF9" w:rsidRPr="006D48A6" w:rsidTr="006D48A6">
        <w:trPr>
          <w:trHeight w:val="643"/>
        </w:trPr>
        <w:tc>
          <w:tcPr>
            <w:tcW w:w="4519" w:type="dxa"/>
            <w:shd w:val="clear" w:color="auto" w:fill="auto"/>
          </w:tcPr>
          <w:p w:rsidR="00350AF9" w:rsidRDefault="00350AF9" w:rsidP="004E3883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No. 6 </w:t>
            </w:r>
          </w:p>
        </w:tc>
        <w:tc>
          <w:tcPr>
            <w:tcW w:w="4553" w:type="dxa"/>
            <w:shd w:val="clear" w:color="auto" w:fill="auto"/>
          </w:tcPr>
          <w:p w:rsidR="00350AF9" w:rsidRDefault="00350AF9" w:rsidP="004E3883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Se adiciona el registro </w:t>
            </w:r>
            <w:r w:rsidRPr="00350AF9">
              <w:rPr>
                <w:rFonts w:ascii="Century Gothic" w:hAnsi="Century Gothic"/>
                <w:sz w:val="20"/>
                <w:szCs w:val="22"/>
              </w:rPr>
              <w:t>Planilla de entrega de correspondencia externa</w:t>
            </w:r>
          </w:p>
        </w:tc>
      </w:tr>
    </w:tbl>
    <w:p w:rsidR="002F7500" w:rsidRDefault="002F7500" w:rsidP="00B16E73">
      <w:pPr>
        <w:jc w:val="both"/>
        <w:rPr>
          <w:rFonts w:ascii="Arial Narrow" w:hAnsi="Arial Narrow"/>
          <w:szCs w:val="22"/>
        </w:rPr>
      </w:pPr>
    </w:p>
    <w:p w:rsidR="002F7500" w:rsidRDefault="002F7500" w:rsidP="00B16E73">
      <w:pPr>
        <w:jc w:val="both"/>
        <w:rPr>
          <w:rFonts w:ascii="Arial Narrow" w:hAnsi="Arial Narrow"/>
          <w:szCs w:val="22"/>
        </w:rPr>
      </w:pPr>
    </w:p>
    <w:p w:rsidR="002F7500" w:rsidRDefault="002F7500" w:rsidP="00B16E73">
      <w:pPr>
        <w:jc w:val="both"/>
        <w:rPr>
          <w:rFonts w:ascii="Arial Narrow" w:hAnsi="Arial Narrow"/>
          <w:szCs w:val="22"/>
        </w:rPr>
      </w:pPr>
    </w:p>
    <w:p w:rsidR="002F7500" w:rsidRDefault="002F7500" w:rsidP="00B16E73">
      <w:pPr>
        <w:jc w:val="both"/>
        <w:rPr>
          <w:rFonts w:ascii="Arial Narrow" w:hAnsi="Arial Narrow"/>
          <w:szCs w:val="22"/>
        </w:rPr>
      </w:pPr>
    </w:p>
    <w:p w:rsidR="002F7500" w:rsidRDefault="002F7500" w:rsidP="00B16E73">
      <w:pPr>
        <w:jc w:val="both"/>
        <w:rPr>
          <w:rFonts w:ascii="Arial Narrow" w:hAnsi="Arial Narrow"/>
          <w:szCs w:val="22"/>
        </w:rPr>
      </w:pPr>
    </w:p>
    <w:p w:rsidR="002F7500" w:rsidRDefault="002F7500" w:rsidP="00B16E73">
      <w:pPr>
        <w:jc w:val="both"/>
        <w:rPr>
          <w:rFonts w:ascii="Arial Narrow" w:hAnsi="Arial Narrow"/>
          <w:szCs w:val="22"/>
        </w:rPr>
      </w:pPr>
    </w:p>
    <w:p w:rsidR="002F7500" w:rsidRDefault="002F7500" w:rsidP="00B16E73">
      <w:pPr>
        <w:jc w:val="both"/>
        <w:rPr>
          <w:rFonts w:ascii="Arial Narrow" w:hAnsi="Arial Narrow"/>
          <w:szCs w:val="22"/>
        </w:rPr>
      </w:pPr>
    </w:p>
    <w:p w:rsidR="002F7500" w:rsidRDefault="002F7500" w:rsidP="00B16E73">
      <w:pPr>
        <w:jc w:val="both"/>
        <w:rPr>
          <w:rFonts w:ascii="Arial Narrow" w:hAnsi="Arial Narrow"/>
          <w:szCs w:val="22"/>
        </w:rPr>
      </w:pPr>
    </w:p>
    <w:p w:rsidR="002F7500" w:rsidRDefault="002F7500" w:rsidP="00B16E73">
      <w:pPr>
        <w:jc w:val="both"/>
        <w:rPr>
          <w:rFonts w:ascii="Arial Narrow" w:hAnsi="Arial Narrow"/>
          <w:szCs w:val="22"/>
        </w:rPr>
      </w:pPr>
    </w:p>
    <w:p w:rsidR="002F7500" w:rsidRDefault="002F7500" w:rsidP="00B16E73">
      <w:pPr>
        <w:jc w:val="both"/>
        <w:rPr>
          <w:rFonts w:ascii="Arial Narrow" w:hAnsi="Arial Narrow"/>
          <w:szCs w:val="22"/>
        </w:rPr>
      </w:pPr>
    </w:p>
    <w:p w:rsidR="002F7500" w:rsidRDefault="002F7500" w:rsidP="00B16E73">
      <w:pPr>
        <w:jc w:val="both"/>
        <w:rPr>
          <w:rFonts w:ascii="Arial Narrow" w:hAnsi="Arial Narrow"/>
          <w:szCs w:val="22"/>
        </w:rPr>
      </w:pPr>
    </w:p>
    <w:p w:rsidR="002F7500" w:rsidRDefault="002F7500" w:rsidP="00B16E73">
      <w:pPr>
        <w:jc w:val="both"/>
        <w:rPr>
          <w:rFonts w:ascii="Arial Narrow" w:hAnsi="Arial Narrow"/>
          <w:szCs w:val="22"/>
        </w:rPr>
      </w:pPr>
    </w:p>
    <w:p w:rsidR="002F7500" w:rsidRDefault="002F7500" w:rsidP="00B16E73">
      <w:pPr>
        <w:jc w:val="both"/>
        <w:rPr>
          <w:rFonts w:ascii="Arial Narrow" w:hAnsi="Arial Narrow"/>
          <w:szCs w:val="22"/>
        </w:rPr>
      </w:pPr>
    </w:p>
    <w:p w:rsidR="002F7500" w:rsidRDefault="002F7500" w:rsidP="00B16E73">
      <w:pPr>
        <w:jc w:val="both"/>
        <w:rPr>
          <w:rFonts w:ascii="Arial Narrow" w:hAnsi="Arial Narrow"/>
          <w:szCs w:val="22"/>
        </w:rPr>
      </w:pPr>
    </w:p>
    <w:p w:rsidR="002F7500" w:rsidRDefault="002F7500" w:rsidP="00B16E73">
      <w:pPr>
        <w:jc w:val="both"/>
        <w:rPr>
          <w:rFonts w:ascii="Arial Narrow" w:hAnsi="Arial Narrow"/>
          <w:szCs w:val="22"/>
        </w:rPr>
      </w:pPr>
    </w:p>
    <w:p w:rsidR="002F7500" w:rsidRDefault="002F7500" w:rsidP="00B16E73">
      <w:pPr>
        <w:jc w:val="both"/>
        <w:rPr>
          <w:rFonts w:ascii="Arial Narrow" w:hAnsi="Arial Narrow"/>
          <w:szCs w:val="22"/>
        </w:rPr>
      </w:pPr>
    </w:p>
    <w:p w:rsidR="002F7500" w:rsidRDefault="002F7500" w:rsidP="00B16E73">
      <w:pPr>
        <w:jc w:val="both"/>
        <w:rPr>
          <w:rFonts w:ascii="Arial Narrow" w:hAnsi="Arial Narrow"/>
          <w:szCs w:val="22"/>
        </w:rPr>
      </w:pPr>
    </w:p>
    <w:sectPr w:rsidR="002F7500">
      <w:headerReference w:type="default" r:id="rId8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C5" w:rsidRDefault="00B10FC5">
      <w:r>
        <w:separator/>
      </w:r>
    </w:p>
  </w:endnote>
  <w:endnote w:type="continuationSeparator" w:id="0">
    <w:p w:rsidR="00B10FC5" w:rsidRDefault="00B1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C5" w:rsidRDefault="00B10FC5">
      <w:r>
        <w:separator/>
      </w:r>
    </w:p>
  </w:footnote>
  <w:footnote w:type="continuationSeparator" w:id="0">
    <w:p w:rsidR="00B10FC5" w:rsidRDefault="00B10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3"/>
      <w:gridCol w:w="3921"/>
      <w:gridCol w:w="1134"/>
      <w:gridCol w:w="1254"/>
    </w:tblGrid>
    <w:tr w:rsidR="00FE7C7C" w:rsidTr="00310F75">
      <w:trPr>
        <w:cantSplit/>
        <w:trHeight w:val="423"/>
      </w:trPr>
      <w:tc>
        <w:tcPr>
          <w:tcW w:w="2103" w:type="dxa"/>
          <w:vMerge w:val="restart"/>
          <w:vAlign w:val="center"/>
        </w:tcPr>
        <w:p w:rsidR="00FE7C7C" w:rsidRDefault="009A4374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>
                <wp:extent cx="1247775" cy="571500"/>
                <wp:effectExtent l="0" t="0" r="9525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Align w:val="center"/>
        </w:tcPr>
        <w:p w:rsidR="009B7235" w:rsidRPr="00BE76AE" w:rsidRDefault="00960CFE" w:rsidP="001E2DC1">
          <w:pPr>
            <w:pStyle w:val="Encabezado"/>
            <w:jc w:val="center"/>
            <w:rPr>
              <w:rFonts w:ascii="Arial Narrow" w:hAnsi="Arial Narrow"/>
              <w:b/>
              <w:szCs w:val="24"/>
            </w:rPr>
          </w:pPr>
          <w:r>
            <w:rPr>
              <w:rFonts w:ascii="Arial Narrow" w:hAnsi="Arial Narrow"/>
              <w:b/>
              <w:szCs w:val="24"/>
            </w:rPr>
            <w:t>PROCESO GESTIÓN DOCUMENTAL</w:t>
          </w:r>
          <w:r w:rsidR="001E2DC1">
            <w:rPr>
              <w:rFonts w:ascii="Arial Narrow" w:hAnsi="Arial Narrow"/>
              <w:b/>
              <w:szCs w:val="24"/>
            </w:rPr>
            <w:t xml:space="preserve"> </w:t>
          </w:r>
        </w:p>
      </w:tc>
      <w:tc>
        <w:tcPr>
          <w:tcW w:w="1134" w:type="dxa"/>
          <w:vAlign w:val="center"/>
        </w:tcPr>
        <w:p w:rsidR="00FE7C7C" w:rsidRPr="00265D7D" w:rsidRDefault="00FE7C7C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Código:</w:t>
          </w:r>
        </w:p>
      </w:tc>
      <w:tc>
        <w:tcPr>
          <w:tcW w:w="1254" w:type="dxa"/>
          <w:vAlign w:val="center"/>
        </w:tcPr>
        <w:p w:rsidR="00FE7C7C" w:rsidRPr="00265D7D" w:rsidRDefault="00AE075A" w:rsidP="00D300E9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GDO-P-2</w:t>
          </w:r>
        </w:p>
      </w:tc>
    </w:tr>
    <w:tr w:rsidR="00960CFE">
      <w:trPr>
        <w:cantSplit/>
        <w:trHeight w:val="427"/>
      </w:trPr>
      <w:tc>
        <w:tcPr>
          <w:tcW w:w="2103" w:type="dxa"/>
          <w:vMerge/>
        </w:tcPr>
        <w:p w:rsidR="00960CFE" w:rsidRDefault="00960CFE">
          <w:pPr>
            <w:pStyle w:val="Encabezado"/>
            <w:rPr>
              <w:sz w:val="20"/>
            </w:rPr>
          </w:pPr>
        </w:p>
      </w:tc>
      <w:tc>
        <w:tcPr>
          <w:tcW w:w="3921" w:type="dxa"/>
          <w:vMerge w:val="restart"/>
        </w:tcPr>
        <w:p w:rsidR="00960CFE" w:rsidRPr="00265D7D" w:rsidRDefault="00960CFE" w:rsidP="00960CFE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b/>
              <w:szCs w:val="24"/>
            </w:rPr>
            <w:t>PROCEDIMIENTO PARA LA RECEPCIÓN Y DISTRIBUCIÓN DE LA CORRESPONDENCIA RECIBIDA</w:t>
          </w:r>
        </w:p>
      </w:tc>
      <w:tc>
        <w:tcPr>
          <w:tcW w:w="1134" w:type="dxa"/>
          <w:vAlign w:val="center"/>
        </w:tcPr>
        <w:p w:rsidR="00960CFE" w:rsidRPr="00265D7D" w:rsidRDefault="00960CFE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Versión:</w:t>
          </w:r>
        </w:p>
      </w:tc>
      <w:tc>
        <w:tcPr>
          <w:tcW w:w="1254" w:type="dxa"/>
          <w:vAlign w:val="center"/>
        </w:tcPr>
        <w:p w:rsidR="00960CFE" w:rsidRPr="00265D7D" w:rsidRDefault="00960CFE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960CFE">
      <w:trPr>
        <w:cantSplit/>
        <w:trHeight w:val="431"/>
      </w:trPr>
      <w:tc>
        <w:tcPr>
          <w:tcW w:w="2103" w:type="dxa"/>
          <w:vMerge/>
        </w:tcPr>
        <w:p w:rsidR="00960CFE" w:rsidRDefault="00960CFE">
          <w:pPr>
            <w:pStyle w:val="Encabezado"/>
            <w:rPr>
              <w:sz w:val="20"/>
            </w:rPr>
          </w:pPr>
        </w:p>
      </w:tc>
      <w:tc>
        <w:tcPr>
          <w:tcW w:w="3921" w:type="dxa"/>
          <w:vMerge/>
        </w:tcPr>
        <w:p w:rsidR="00960CFE" w:rsidRPr="00265D7D" w:rsidRDefault="00960CFE">
          <w:pPr>
            <w:pStyle w:val="Encabezad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960CFE" w:rsidRPr="00265D7D" w:rsidRDefault="00960CFE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Página:</w:t>
          </w:r>
        </w:p>
      </w:tc>
      <w:tc>
        <w:tcPr>
          <w:tcW w:w="1254" w:type="dxa"/>
          <w:vAlign w:val="center"/>
        </w:tcPr>
        <w:p w:rsidR="00960CFE" w:rsidRPr="00265D7D" w:rsidRDefault="00960CFE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PAGE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 w:rsidR="007E7500">
            <w:rPr>
              <w:rFonts w:ascii="Arial Narrow" w:hAnsi="Arial Narrow"/>
              <w:noProof/>
              <w:snapToGrid w:val="0"/>
              <w:sz w:val="24"/>
              <w:szCs w:val="24"/>
            </w:rPr>
            <w:t>2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t xml:space="preserve"> de 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NUMPAGES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 w:rsidR="007E7500">
            <w:rPr>
              <w:rFonts w:ascii="Arial Narrow" w:hAnsi="Arial Narrow"/>
              <w:noProof/>
              <w:snapToGrid w:val="0"/>
              <w:sz w:val="24"/>
              <w:szCs w:val="24"/>
            </w:rPr>
            <w:t>3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</w:p>
      </w:tc>
    </w:tr>
  </w:tbl>
  <w:p w:rsidR="00FE7C7C" w:rsidRDefault="00FE7C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24F"/>
    <w:multiLevelType w:val="hybridMultilevel"/>
    <w:tmpl w:val="1DE0A1DC"/>
    <w:lvl w:ilvl="0" w:tplc="6060A7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8FC29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F2D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AF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B0E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02C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0A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28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BC6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E5988"/>
    <w:multiLevelType w:val="hybridMultilevel"/>
    <w:tmpl w:val="FE72E6B4"/>
    <w:lvl w:ilvl="0" w:tplc="F06E7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28646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A1858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94840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8448C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9C30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A78AA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E633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FC55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855936"/>
    <w:multiLevelType w:val="hybridMultilevel"/>
    <w:tmpl w:val="18E67544"/>
    <w:lvl w:ilvl="0" w:tplc="343409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EB3AAA"/>
    <w:multiLevelType w:val="hybridMultilevel"/>
    <w:tmpl w:val="CB68EA42"/>
    <w:lvl w:ilvl="0" w:tplc="8B085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D21A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FA4A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F209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BEC1A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27604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B8A6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12CED6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4645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A315DF"/>
    <w:multiLevelType w:val="hybridMultilevel"/>
    <w:tmpl w:val="0E6C8564"/>
    <w:lvl w:ilvl="0" w:tplc="D8D4C7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851E1"/>
    <w:multiLevelType w:val="hybridMultilevel"/>
    <w:tmpl w:val="239458DC"/>
    <w:lvl w:ilvl="0" w:tplc="09EAC5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9250E0A"/>
    <w:multiLevelType w:val="hybridMultilevel"/>
    <w:tmpl w:val="847E3C90"/>
    <w:lvl w:ilvl="0" w:tplc="3DB00D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F"/>
    <w:rsid w:val="00007BE8"/>
    <w:rsid w:val="00013B77"/>
    <w:rsid w:val="00016F71"/>
    <w:rsid w:val="000412DE"/>
    <w:rsid w:val="000668AF"/>
    <w:rsid w:val="0007236D"/>
    <w:rsid w:val="000726AF"/>
    <w:rsid w:val="00073D35"/>
    <w:rsid w:val="00084D53"/>
    <w:rsid w:val="000879C2"/>
    <w:rsid w:val="000A4577"/>
    <w:rsid w:val="000A4B8D"/>
    <w:rsid w:val="000A77A3"/>
    <w:rsid w:val="000B21AF"/>
    <w:rsid w:val="000B353E"/>
    <w:rsid w:val="000B3EF6"/>
    <w:rsid w:val="000C6CFD"/>
    <w:rsid w:val="000E173F"/>
    <w:rsid w:val="000F29D6"/>
    <w:rsid w:val="00104FD7"/>
    <w:rsid w:val="00126AEC"/>
    <w:rsid w:val="001511B3"/>
    <w:rsid w:val="00154115"/>
    <w:rsid w:val="00167FC0"/>
    <w:rsid w:val="00176D36"/>
    <w:rsid w:val="00196DB5"/>
    <w:rsid w:val="001B54ED"/>
    <w:rsid w:val="001E2DC1"/>
    <w:rsid w:val="001E7697"/>
    <w:rsid w:val="001F61C6"/>
    <w:rsid w:val="002029A6"/>
    <w:rsid w:val="00211C90"/>
    <w:rsid w:val="00211E4A"/>
    <w:rsid w:val="00222A3D"/>
    <w:rsid w:val="002446DF"/>
    <w:rsid w:val="00247D58"/>
    <w:rsid w:val="00250833"/>
    <w:rsid w:val="00250B1E"/>
    <w:rsid w:val="00265D7D"/>
    <w:rsid w:val="00286DEC"/>
    <w:rsid w:val="0029402D"/>
    <w:rsid w:val="002A06E7"/>
    <w:rsid w:val="002A3639"/>
    <w:rsid w:val="002A5226"/>
    <w:rsid w:val="002A576D"/>
    <w:rsid w:val="002B5800"/>
    <w:rsid w:val="002F38B5"/>
    <w:rsid w:val="002F7500"/>
    <w:rsid w:val="00310F75"/>
    <w:rsid w:val="003341D5"/>
    <w:rsid w:val="00337062"/>
    <w:rsid w:val="00346D26"/>
    <w:rsid w:val="00350AF9"/>
    <w:rsid w:val="0037103E"/>
    <w:rsid w:val="003808D2"/>
    <w:rsid w:val="00385BF3"/>
    <w:rsid w:val="00386C2E"/>
    <w:rsid w:val="0039289C"/>
    <w:rsid w:val="003D504C"/>
    <w:rsid w:val="00407F59"/>
    <w:rsid w:val="0042217D"/>
    <w:rsid w:val="00465969"/>
    <w:rsid w:val="00482334"/>
    <w:rsid w:val="00490B80"/>
    <w:rsid w:val="004915FC"/>
    <w:rsid w:val="004B7FD4"/>
    <w:rsid w:val="004E4151"/>
    <w:rsid w:val="005525D5"/>
    <w:rsid w:val="00557555"/>
    <w:rsid w:val="00570ED0"/>
    <w:rsid w:val="005C057F"/>
    <w:rsid w:val="005D2ED3"/>
    <w:rsid w:val="005D5CAE"/>
    <w:rsid w:val="005E39EE"/>
    <w:rsid w:val="005F0CFE"/>
    <w:rsid w:val="005F12B7"/>
    <w:rsid w:val="00601F07"/>
    <w:rsid w:val="00606ED9"/>
    <w:rsid w:val="0064558A"/>
    <w:rsid w:val="0069729C"/>
    <w:rsid w:val="006A6E32"/>
    <w:rsid w:val="006B5990"/>
    <w:rsid w:val="006C3181"/>
    <w:rsid w:val="006D48A6"/>
    <w:rsid w:val="006D5A01"/>
    <w:rsid w:val="00702964"/>
    <w:rsid w:val="00724E37"/>
    <w:rsid w:val="00760ECE"/>
    <w:rsid w:val="007958C2"/>
    <w:rsid w:val="007A22A6"/>
    <w:rsid w:val="007B0B03"/>
    <w:rsid w:val="007B51EC"/>
    <w:rsid w:val="007D3F74"/>
    <w:rsid w:val="007E7500"/>
    <w:rsid w:val="007F4979"/>
    <w:rsid w:val="00801834"/>
    <w:rsid w:val="00841898"/>
    <w:rsid w:val="0085406C"/>
    <w:rsid w:val="00857B94"/>
    <w:rsid w:val="00875762"/>
    <w:rsid w:val="00890274"/>
    <w:rsid w:val="008A300B"/>
    <w:rsid w:val="008A4B33"/>
    <w:rsid w:val="008A7930"/>
    <w:rsid w:val="008D42D0"/>
    <w:rsid w:val="00900353"/>
    <w:rsid w:val="00913F18"/>
    <w:rsid w:val="00917D57"/>
    <w:rsid w:val="00923C3A"/>
    <w:rsid w:val="0093438E"/>
    <w:rsid w:val="0093519C"/>
    <w:rsid w:val="00936D5F"/>
    <w:rsid w:val="00960CFE"/>
    <w:rsid w:val="00986003"/>
    <w:rsid w:val="009A25A9"/>
    <w:rsid w:val="009A2AD2"/>
    <w:rsid w:val="009A4374"/>
    <w:rsid w:val="009B09B2"/>
    <w:rsid w:val="009B7235"/>
    <w:rsid w:val="009B7AB7"/>
    <w:rsid w:val="009D17E0"/>
    <w:rsid w:val="009E454E"/>
    <w:rsid w:val="009E776F"/>
    <w:rsid w:val="009F0CC3"/>
    <w:rsid w:val="00A00021"/>
    <w:rsid w:val="00A30763"/>
    <w:rsid w:val="00A555A4"/>
    <w:rsid w:val="00A722BC"/>
    <w:rsid w:val="00A932F9"/>
    <w:rsid w:val="00A96820"/>
    <w:rsid w:val="00AA527E"/>
    <w:rsid w:val="00AD2501"/>
    <w:rsid w:val="00AE075A"/>
    <w:rsid w:val="00AE1F0A"/>
    <w:rsid w:val="00AE7578"/>
    <w:rsid w:val="00AF5D9E"/>
    <w:rsid w:val="00B03335"/>
    <w:rsid w:val="00B10FC5"/>
    <w:rsid w:val="00B16E73"/>
    <w:rsid w:val="00B16F2F"/>
    <w:rsid w:val="00B253AF"/>
    <w:rsid w:val="00B25BF9"/>
    <w:rsid w:val="00B3627C"/>
    <w:rsid w:val="00B41663"/>
    <w:rsid w:val="00B43DA8"/>
    <w:rsid w:val="00B76439"/>
    <w:rsid w:val="00B92B6A"/>
    <w:rsid w:val="00B944A1"/>
    <w:rsid w:val="00BB00DC"/>
    <w:rsid w:val="00BC6E86"/>
    <w:rsid w:val="00BD4863"/>
    <w:rsid w:val="00BE6EC3"/>
    <w:rsid w:val="00BE76AE"/>
    <w:rsid w:val="00C06F01"/>
    <w:rsid w:val="00C20AF2"/>
    <w:rsid w:val="00C24348"/>
    <w:rsid w:val="00C407CA"/>
    <w:rsid w:val="00C53A2C"/>
    <w:rsid w:val="00C54A44"/>
    <w:rsid w:val="00C620C0"/>
    <w:rsid w:val="00CB0893"/>
    <w:rsid w:val="00CC6A16"/>
    <w:rsid w:val="00CD65FD"/>
    <w:rsid w:val="00CE1CE0"/>
    <w:rsid w:val="00CF0C6B"/>
    <w:rsid w:val="00D02265"/>
    <w:rsid w:val="00D14913"/>
    <w:rsid w:val="00D158CA"/>
    <w:rsid w:val="00D2700A"/>
    <w:rsid w:val="00D300E9"/>
    <w:rsid w:val="00D35469"/>
    <w:rsid w:val="00D37574"/>
    <w:rsid w:val="00D4712D"/>
    <w:rsid w:val="00D55C82"/>
    <w:rsid w:val="00D74EBB"/>
    <w:rsid w:val="00D75F33"/>
    <w:rsid w:val="00D76C9F"/>
    <w:rsid w:val="00D76FBE"/>
    <w:rsid w:val="00D77D23"/>
    <w:rsid w:val="00D851C4"/>
    <w:rsid w:val="00DF4A9A"/>
    <w:rsid w:val="00E270CD"/>
    <w:rsid w:val="00E451B0"/>
    <w:rsid w:val="00E63EF2"/>
    <w:rsid w:val="00E856EB"/>
    <w:rsid w:val="00E8620F"/>
    <w:rsid w:val="00E87984"/>
    <w:rsid w:val="00E961D5"/>
    <w:rsid w:val="00E969E1"/>
    <w:rsid w:val="00EB107A"/>
    <w:rsid w:val="00EC521D"/>
    <w:rsid w:val="00ED70EB"/>
    <w:rsid w:val="00EF7DCD"/>
    <w:rsid w:val="00F04B82"/>
    <w:rsid w:val="00F10113"/>
    <w:rsid w:val="00F10EFF"/>
    <w:rsid w:val="00F11A5C"/>
    <w:rsid w:val="00F24161"/>
    <w:rsid w:val="00F34FEC"/>
    <w:rsid w:val="00F460EB"/>
    <w:rsid w:val="00F53327"/>
    <w:rsid w:val="00F622FF"/>
    <w:rsid w:val="00F676F8"/>
    <w:rsid w:val="00F708FF"/>
    <w:rsid w:val="00F92FF7"/>
    <w:rsid w:val="00FB0DF0"/>
    <w:rsid w:val="00FC1D14"/>
    <w:rsid w:val="00FE7C7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subject/>
  <dc:creator>AsesorCiedu</dc:creator>
  <cp:keywords/>
  <cp:lastModifiedBy>Administrador</cp:lastModifiedBy>
  <cp:revision>11</cp:revision>
  <cp:lastPrinted>2014-11-14T20:32:00Z</cp:lastPrinted>
  <dcterms:created xsi:type="dcterms:W3CDTF">2016-04-14T14:21:00Z</dcterms:created>
  <dcterms:modified xsi:type="dcterms:W3CDTF">2017-08-14T13:14:00Z</dcterms:modified>
</cp:coreProperties>
</file>