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46" w:rsidRPr="00E92D66" w:rsidRDefault="00C07846" w:rsidP="00C07846">
      <w:pPr>
        <w:jc w:val="center"/>
        <w:rPr>
          <w:rFonts w:ascii="Century Gothic" w:hAnsi="Century Gothic" w:cs="Arial"/>
          <w:b/>
        </w:rPr>
      </w:pPr>
      <w:r w:rsidRPr="00E92D66">
        <w:rPr>
          <w:rFonts w:ascii="Century Gothic" w:hAnsi="Century Gothic" w:cs="Arial"/>
          <w:b/>
        </w:rPr>
        <w:t>UNIVERSIDAD CATÓLICA DE MANIZALES</w:t>
      </w:r>
    </w:p>
    <w:p w:rsidR="00C07846" w:rsidRPr="00E92D66" w:rsidRDefault="00C07846" w:rsidP="00C07846">
      <w:pPr>
        <w:jc w:val="center"/>
        <w:rPr>
          <w:rFonts w:ascii="Century Gothic" w:hAnsi="Century Gothic" w:cs="Arial"/>
          <w:b/>
        </w:rPr>
      </w:pPr>
      <w:r w:rsidRPr="00E92D66">
        <w:rPr>
          <w:rFonts w:ascii="Century Gothic" w:hAnsi="Century Gothic" w:cs="Arial"/>
          <w:b/>
        </w:rPr>
        <w:t xml:space="preserve">VICERRECTORÍA DE BIENESTAR Y PASTORAL UNIVERSITARIA </w:t>
      </w: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center"/>
        <w:rPr>
          <w:rFonts w:ascii="Century Gothic" w:hAnsi="Century Gothic" w:cs="Arial"/>
          <w:b/>
        </w:rPr>
      </w:pPr>
    </w:p>
    <w:p w:rsidR="00C07846" w:rsidRPr="00E92D66" w:rsidRDefault="00C07846" w:rsidP="00C07846">
      <w:pPr>
        <w:jc w:val="center"/>
        <w:rPr>
          <w:rFonts w:ascii="Century Gothic" w:hAnsi="Century Gothic" w:cs="Arial"/>
          <w:b/>
        </w:rPr>
      </w:pPr>
    </w:p>
    <w:p w:rsidR="00C07846" w:rsidRPr="00E92D66" w:rsidRDefault="00FA1940" w:rsidP="00C07846">
      <w:pPr>
        <w:jc w:val="center"/>
        <w:rPr>
          <w:rFonts w:ascii="Century Gothic" w:hAnsi="Century Gothic" w:cs="Arial"/>
          <w:b/>
        </w:rPr>
      </w:pPr>
      <w:r>
        <w:rPr>
          <w:rFonts w:ascii="Century Gothic" w:hAnsi="Century Gothic" w:cs="Arial"/>
          <w:b/>
        </w:rPr>
        <w:t xml:space="preserve">PROTOCOLO PARA LA </w:t>
      </w:r>
      <w:r w:rsidR="004C1930">
        <w:rPr>
          <w:rFonts w:ascii="Century Gothic" w:hAnsi="Century Gothic" w:cs="Arial"/>
          <w:b/>
        </w:rPr>
        <w:t xml:space="preserve">RUTA DE ATENCION PARA LA VIOLENCIA CONTRA LA MUJER, VIOLENCIA INTRAFAMILIAR Y VIOLENCIA SEXUAL </w:t>
      </w:r>
      <w:r w:rsidR="00C07846" w:rsidRPr="00E92D66">
        <w:rPr>
          <w:rFonts w:ascii="Century Gothic" w:hAnsi="Century Gothic" w:cs="Arial"/>
          <w:b/>
        </w:rPr>
        <w:t xml:space="preserve"> </w:t>
      </w:r>
    </w:p>
    <w:p w:rsidR="00C07846" w:rsidRPr="00E92D66" w:rsidRDefault="00C07846" w:rsidP="00C07846">
      <w:pPr>
        <w:jc w:val="center"/>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jc w:val="both"/>
        <w:rPr>
          <w:rFonts w:ascii="Century Gothic" w:hAnsi="Century Gothic" w:cs="Arial"/>
          <w:b/>
        </w:rPr>
      </w:pPr>
    </w:p>
    <w:p w:rsidR="00C07846" w:rsidRPr="00E92D66" w:rsidRDefault="00C07846" w:rsidP="00C07846">
      <w:pPr>
        <w:rPr>
          <w:rFonts w:ascii="Century Gothic" w:hAnsi="Century Gothic" w:cs="Arial"/>
          <w:b/>
        </w:rPr>
      </w:pPr>
    </w:p>
    <w:p w:rsidR="00C07846" w:rsidRPr="00E92D66" w:rsidRDefault="00C07846" w:rsidP="00C07846">
      <w:pPr>
        <w:jc w:val="center"/>
        <w:rPr>
          <w:rFonts w:ascii="Century Gothic" w:hAnsi="Century Gothic" w:cs="Arial"/>
          <w:b/>
        </w:rPr>
      </w:pPr>
    </w:p>
    <w:p w:rsidR="00C07846" w:rsidRPr="00E92D66" w:rsidRDefault="00C07846" w:rsidP="00C07846">
      <w:pPr>
        <w:jc w:val="center"/>
        <w:rPr>
          <w:rFonts w:ascii="Century Gothic" w:hAnsi="Century Gothic" w:cs="Arial"/>
          <w:b/>
        </w:rPr>
      </w:pPr>
    </w:p>
    <w:p w:rsidR="00C07846" w:rsidRPr="00E92D66" w:rsidRDefault="00C07846" w:rsidP="00C07846">
      <w:pPr>
        <w:jc w:val="center"/>
        <w:rPr>
          <w:rFonts w:ascii="Century Gothic" w:hAnsi="Century Gothic" w:cs="Arial"/>
          <w:b/>
        </w:rPr>
      </w:pPr>
    </w:p>
    <w:p w:rsidR="00C07846" w:rsidRPr="00E92D66" w:rsidRDefault="0047064B" w:rsidP="00C07846">
      <w:pPr>
        <w:jc w:val="center"/>
        <w:rPr>
          <w:rFonts w:ascii="Century Gothic" w:hAnsi="Century Gothic" w:cs="Arial"/>
          <w:b/>
        </w:rPr>
      </w:pPr>
      <w:r>
        <w:rPr>
          <w:rFonts w:ascii="Century Gothic" w:hAnsi="Century Gothic" w:cs="Arial"/>
          <w:b/>
        </w:rPr>
        <w:t>ENERO DE  2016</w:t>
      </w:r>
    </w:p>
    <w:p w:rsidR="00C07846" w:rsidRPr="00E92D66" w:rsidRDefault="00C07846" w:rsidP="00C07846">
      <w:pPr>
        <w:widowControl w:val="0"/>
        <w:autoSpaceDE w:val="0"/>
        <w:autoSpaceDN w:val="0"/>
        <w:adjustRightInd w:val="0"/>
        <w:snapToGrid w:val="0"/>
        <w:jc w:val="both"/>
        <w:rPr>
          <w:rFonts w:ascii="Century Gothic" w:hAnsi="Century Gothic" w:cs="Arial"/>
          <w:b/>
        </w:rPr>
      </w:pPr>
    </w:p>
    <w:p w:rsidR="00C07846" w:rsidRPr="00E92D66" w:rsidRDefault="00C07846" w:rsidP="00C07846">
      <w:pPr>
        <w:widowControl w:val="0"/>
        <w:autoSpaceDE w:val="0"/>
        <w:autoSpaceDN w:val="0"/>
        <w:adjustRightInd w:val="0"/>
        <w:snapToGrid w:val="0"/>
        <w:jc w:val="both"/>
        <w:rPr>
          <w:rFonts w:ascii="Century Gothic" w:hAnsi="Century Gothic" w:cs="Arial"/>
          <w:b/>
        </w:rPr>
      </w:pPr>
    </w:p>
    <w:p w:rsidR="00C07846" w:rsidRPr="00E92D66" w:rsidRDefault="00C07846" w:rsidP="00C07846">
      <w:pPr>
        <w:widowControl w:val="0"/>
        <w:autoSpaceDE w:val="0"/>
        <w:autoSpaceDN w:val="0"/>
        <w:adjustRightInd w:val="0"/>
        <w:snapToGrid w:val="0"/>
        <w:jc w:val="both"/>
        <w:rPr>
          <w:rFonts w:ascii="Century Gothic" w:hAnsi="Century Gothic" w:cs="Arial"/>
          <w:b/>
        </w:rPr>
      </w:pPr>
    </w:p>
    <w:p w:rsidR="00C07846" w:rsidRPr="00E92D66" w:rsidRDefault="00C07846" w:rsidP="00C07846">
      <w:pPr>
        <w:widowControl w:val="0"/>
        <w:autoSpaceDE w:val="0"/>
        <w:autoSpaceDN w:val="0"/>
        <w:adjustRightInd w:val="0"/>
        <w:snapToGrid w:val="0"/>
        <w:jc w:val="both"/>
        <w:rPr>
          <w:rFonts w:ascii="Century Gothic" w:hAnsi="Century Gothic" w:cs="Arial"/>
          <w:b/>
        </w:rPr>
      </w:pPr>
    </w:p>
    <w:p w:rsidR="00C07846" w:rsidRPr="00E92D66" w:rsidRDefault="00C07846" w:rsidP="00C07846">
      <w:pPr>
        <w:widowControl w:val="0"/>
        <w:autoSpaceDE w:val="0"/>
        <w:autoSpaceDN w:val="0"/>
        <w:adjustRightInd w:val="0"/>
        <w:snapToGrid w:val="0"/>
        <w:jc w:val="both"/>
        <w:rPr>
          <w:rFonts w:ascii="Century Gothic" w:hAnsi="Century Gothic" w:cs="Arial"/>
          <w:b/>
        </w:rPr>
      </w:pPr>
    </w:p>
    <w:p w:rsidR="00C07846" w:rsidRPr="00E92D66" w:rsidRDefault="00C07846" w:rsidP="00C07846">
      <w:pPr>
        <w:widowControl w:val="0"/>
        <w:autoSpaceDE w:val="0"/>
        <w:autoSpaceDN w:val="0"/>
        <w:adjustRightInd w:val="0"/>
        <w:snapToGrid w:val="0"/>
        <w:jc w:val="both"/>
        <w:rPr>
          <w:rFonts w:ascii="Century Gothic" w:hAnsi="Century Gothic" w:cs="Arial"/>
          <w:b/>
        </w:rPr>
      </w:pPr>
    </w:p>
    <w:p w:rsidR="00C07846" w:rsidRPr="00E92D66" w:rsidRDefault="00C07846" w:rsidP="00C07846">
      <w:pPr>
        <w:autoSpaceDE w:val="0"/>
        <w:autoSpaceDN w:val="0"/>
        <w:adjustRightInd w:val="0"/>
        <w:jc w:val="both"/>
        <w:rPr>
          <w:rFonts w:ascii="Century Gothic" w:hAnsi="Century Gothic" w:cs="Arial"/>
          <w:b/>
          <w:bCs/>
        </w:rPr>
      </w:pPr>
    </w:p>
    <w:p w:rsidR="00C07846" w:rsidRDefault="00C07846" w:rsidP="00C07846">
      <w:pPr>
        <w:autoSpaceDE w:val="0"/>
        <w:autoSpaceDN w:val="0"/>
        <w:adjustRightInd w:val="0"/>
        <w:jc w:val="center"/>
        <w:rPr>
          <w:rFonts w:ascii="Century Gothic" w:hAnsi="Century Gothic" w:cs="Arial"/>
          <w:b/>
          <w:bCs/>
        </w:rPr>
      </w:pPr>
    </w:p>
    <w:p w:rsidR="00C07846" w:rsidRDefault="00C07846" w:rsidP="00C07846">
      <w:pPr>
        <w:autoSpaceDE w:val="0"/>
        <w:autoSpaceDN w:val="0"/>
        <w:adjustRightInd w:val="0"/>
        <w:jc w:val="center"/>
        <w:rPr>
          <w:rFonts w:ascii="Century Gothic" w:hAnsi="Century Gothic" w:cs="Arial"/>
          <w:b/>
          <w:bCs/>
        </w:rPr>
      </w:pPr>
    </w:p>
    <w:p w:rsidR="00C07846" w:rsidRDefault="00C07846" w:rsidP="00C07846">
      <w:pPr>
        <w:autoSpaceDE w:val="0"/>
        <w:autoSpaceDN w:val="0"/>
        <w:adjustRightInd w:val="0"/>
        <w:jc w:val="center"/>
        <w:rPr>
          <w:rFonts w:ascii="Century Gothic" w:hAnsi="Century Gothic" w:cs="Arial"/>
          <w:b/>
          <w:bCs/>
        </w:rPr>
      </w:pPr>
    </w:p>
    <w:p w:rsidR="00E61402" w:rsidRDefault="00E61402" w:rsidP="00E41B45">
      <w:pPr>
        <w:jc w:val="center"/>
        <w:rPr>
          <w:rFonts w:ascii="Century Gothic" w:hAnsi="Century Gothic" w:cs="Arial"/>
          <w:b/>
        </w:rPr>
      </w:pPr>
    </w:p>
    <w:sdt>
      <w:sdtPr>
        <w:rPr>
          <w:rFonts w:ascii="Times New Roman" w:eastAsia="Times New Roman" w:hAnsi="Times New Roman" w:cs="Times New Roman"/>
          <w:b w:val="0"/>
          <w:bCs w:val="0"/>
          <w:color w:val="auto"/>
          <w:sz w:val="24"/>
          <w:szCs w:val="24"/>
          <w:lang w:val="es-ES" w:eastAsia="es-ES"/>
        </w:rPr>
        <w:id w:val="597910217"/>
        <w:docPartObj>
          <w:docPartGallery w:val="Table of Contents"/>
          <w:docPartUnique/>
        </w:docPartObj>
      </w:sdtPr>
      <w:sdtEndPr/>
      <w:sdtContent>
        <w:p w:rsidR="001473CE" w:rsidRPr="001473CE" w:rsidRDefault="001473CE" w:rsidP="001473CE">
          <w:pPr>
            <w:pStyle w:val="TtulodeTDC"/>
            <w:jc w:val="center"/>
            <w:rPr>
              <w:rFonts w:ascii="Century Gothic" w:hAnsi="Century Gothic"/>
              <w:color w:val="auto"/>
            </w:rPr>
          </w:pPr>
          <w:r w:rsidRPr="001473CE">
            <w:rPr>
              <w:rFonts w:ascii="Century Gothic" w:hAnsi="Century Gothic"/>
              <w:color w:val="auto"/>
              <w:lang w:val="es-ES"/>
            </w:rPr>
            <w:t>CONTENIDO</w:t>
          </w:r>
        </w:p>
        <w:p w:rsidR="00D75435" w:rsidRDefault="001473CE">
          <w:pPr>
            <w:pStyle w:val="TDC1"/>
            <w:tabs>
              <w:tab w:val="left" w:pos="440"/>
              <w:tab w:val="right" w:leader="dot" w:pos="8828"/>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445457358" w:history="1">
            <w:r w:rsidR="00D75435" w:rsidRPr="004D6C5B">
              <w:rPr>
                <w:rStyle w:val="Hipervnculo"/>
                <w:rFonts w:ascii="Century Gothic" w:hAnsi="Century Gothic"/>
                <w:noProof/>
              </w:rPr>
              <w:t>1.</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INTRODUCCION</w:t>
            </w:r>
            <w:r w:rsidR="00D75435">
              <w:rPr>
                <w:noProof/>
                <w:webHidden/>
              </w:rPr>
              <w:tab/>
            </w:r>
            <w:r w:rsidR="00D75435">
              <w:rPr>
                <w:noProof/>
                <w:webHidden/>
              </w:rPr>
              <w:fldChar w:fldCharType="begin"/>
            </w:r>
            <w:r w:rsidR="00D75435">
              <w:rPr>
                <w:noProof/>
                <w:webHidden/>
              </w:rPr>
              <w:instrText xml:space="preserve"> PAGEREF _Toc445457358 \h </w:instrText>
            </w:r>
            <w:r w:rsidR="00D75435">
              <w:rPr>
                <w:noProof/>
                <w:webHidden/>
              </w:rPr>
            </w:r>
            <w:r w:rsidR="00D75435">
              <w:rPr>
                <w:noProof/>
                <w:webHidden/>
              </w:rPr>
              <w:fldChar w:fldCharType="separate"/>
            </w:r>
            <w:r w:rsidR="00D75435">
              <w:rPr>
                <w:noProof/>
                <w:webHidden/>
              </w:rPr>
              <w:t>3</w:t>
            </w:r>
            <w:r w:rsidR="00D75435">
              <w:rPr>
                <w:noProof/>
                <w:webHidden/>
              </w:rPr>
              <w:fldChar w:fldCharType="end"/>
            </w:r>
          </w:hyperlink>
        </w:p>
        <w:p w:rsidR="00D75435" w:rsidRDefault="00A83570">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445457359" w:history="1">
            <w:r w:rsidR="00D75435" w:rsidRPr="004D6C5B">
              <w:rPr>
                <w:rStyle w:val="Hipervnculo"/>
                <w:rFonts w:ascii="Century Gothic" w:hAnsi="Century Gothic"/>
                <w:noProof/>
              </w:rPr>
              <w:t>2.</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OBJETIVO</w:t>
            </w:r>
            <w:r w:rsidR="00D75435">
              <w:rPr>
                <w:noProof/>
                <w:webHidden/>
              </w:rPr>
              <w:tab/>
            </w:r>
            <w:r w:rsidR="00D75435">
              <w:rPr>
                <w:noProof/>
                <w:webHidden/>
              </w:rPr>
              <w:fldChar w:fldCharType="begin"/>
            </w:r>
            <w:r w:rsidR="00D75435">
              <w:rPr>
                <w:noProof/>
                <w:webHidden/>
              </w:rPr>
              <w:instrText xml:space="preserve"> PAGEREF _Toc445457359 \h </w:instrText>
            </w:r>
            <w:r w:rsidR="00D75435">
              <w:rPr>
                <w:noProof/>
                <w:webHidden/>
              </w:rPr>
            </w:r>
            <w:r w:rsidR="00D75435">
              <w:rPr>
                <w:noProof/>
                <w:webHidden/>
              </w:rPr>
              <w:fldChar w:fldCharType="separate"/>
            </w:r>
            <w:r w:rsidR="00D75435">
              <w:rPr>
                <w:noProof/>
                <w:webHidden/>
              </w:rPr>
              <w:t>4</w:t>
            </w:r>
            <w:r w:rsidR="00D75435">
              <w:rPr>
                <w:noProof/>
                <w:webHidden/>
              </w:rPr>
              <w:fldChar w:fldCharType="end"/>
            </w:r>
          </w:hyperlink>
        </w:p>
        <w:p w:rsidR="00D75435" w:rsidRDefault="00A83570">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445457360" w:history="1">
            <w:r w:rsidR="00D75435" w:rsidRPr="004D6C5B">
              <w:rPr>
                <w:rStyle w:val="Hipervnculo"/>
                <w:rFonts w:ascii="Century Gothic" w:hAnsi="Century Gothic"/>
                <w:noProof/>
              </w:rPr>
              <w:t>3.</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OBJETIVO ESPECIFICO</w:t>
            </w:r>
            <w:r w:rsidR="00D75435">
              <w:rPr>
                <w:noProof/>
                <w:webHidden/>
              </w:rPr>
              <w:tab/>
            </w:r>
            <w:r w:rsidR="00D75435">
              <w:rPr>
                <w:noProof/>
                <w:webHidden/>
              </w:rPr>
              <w:fldChar w:fldCharType="begin"/>
            </w:r>
            <w:r w:rsidR="00D75435">
              <w:rPr>
                <w:noProof/>
                <w:webHidden/>
              </w:rPr>
              <w:instrText xml:space="preserve"> PAGEREF _Toc445457360 \h </w:instrText>
            </w:r>
            <w:r w:rsidR="00D75435">
              <w:rPr>
                <w:noProof/>
                <w:webHidden/>
              </w:rPr>
            </w:r>
            <w:r w:rsidR="00D75435">
              <w:rPr>
                <w:noProof/>
                <w:webHidden/>
              </w:rPr>
              <w:fldChar w:fldCharType="separate"/>
            </w:r>
            <w:r w:rsidR="00D75435">
              <w:rPr>
                <w:noProof/>
                <w:webHidden/>
              </w:rPr>
              <w:t>4</w:t>
            </w:r>
            <w:r w:rsidR="00D75435">
              <w:rPr>
                <w:noProof/>
                <w:webHidden/>
              </w:rPr>
              <w:fldChar w:fldCharType="end"/>
            </w:r>
          </w:hyperlink>
        </w:p>
        <w:p w:rsidR="00D75435" w:rsidRDefault="00A83570">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445457361" w:history="1">
            <w:r w:rsidR="00D75435" w:rsidRPr="004D6C5B">
              <w:rPr>
                <w:rStyle w:val="Hipervnculo"/>
                <w:rFonts w:ascii="Century Gothic" w:hAnsi="Century Gothic"/>
                <w:noProof/>
              </w:rPr>
              <w:t>4.</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ALCANCE</w:t>
            </w:r>
            <w:r w:rsidR="00D75435">
              <w:rPr>
                <w:noProof/>
                <w:webHidden/>
              </w:rPr>
              <w:tab/>
            </w:r>
            <w:r w:rsidR="00D75435">
              <w:rPr>
                <w:noProof/>
                <w:webHidden/>
              </w:rPr>
              <w:fldChar w:fldCharType="begin"/>
            </w:r>
            <w:r w:rsidR="00D75435">
              <w:rPr>
                <w:noProof/>
                <w:webHidden/>
              </w:rPr>
              <w:instrText xml:space="preserve"> PAGEREF _Toc445457361 \h </w:instrText>
            </w:r>
            <w:r w:rsidR="00D75435">
              <w:rPr>
                <w:noProof/>
                <w:webHidden/>
              </w:rPr>
            </w:r>
            <w:r w:rsidR="00D75435">
              <w:rPr>
                <w:noProof/>
                <w:webHidden/>
              </w:rPr>
              <w:fldChar w:fldCharType="separate"/>
            </w:r>
            <w:r w:rsidR="00D75435">
              <w:rPr>
                <w:noProof/>
                <w:webHidden/>
              </w:rPr>
              <w:t>4</w:t>
            </w:r>
            <w:r w:rsidR="00D75435">
              <w:rPr>
                <w:noProof/>
                <w:webHidden/>
              </w:rPr>
              <w:fldChar w:fldCharType="end"/>
            </w:r>
          </w:hyperlink>
        </w:p>
        <w:p w:rsidR="00D75435" w:rsidRDefault="00A83570">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445457362" w:history="1">
            <w:r w:rsidR="00D75435" w:rsidRPr="004D6C5B">
              <w:rPr>
                <w:rStyle w:val="Hipervnculo"/>
                <w:rFonts w:ascii="Century Gothic" w:hAnsi="Century Gothic"/>
                <w:noProof/>
              </w:rPr>
              <w:t>5.</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MARCO TEÓRICO</w:t>
            </w:r>
            <w:r w:rsidR="00D75435">
              <w:rPr>
                <w:noProof/>
                <w:webHidden/>
              </w:rPr>
              <w:tab/>
            </w:r>
            <w:r w:rsidR="00D75435">
              <w:rPr>
                <w:noProof/>
                <w:webHidden/>
              </w:rPr>
              <w:fldChar w:fldCharType="begin"/>
            </w:r>
            <w:r w:rsidR="00D75435">
              <w:rPr>
                <w:noProof/>
                <w:webHidden/>
              </w:rPr>
              <w:instrText xml:space="preserve"> PAGEREF _Toc445457362 \h </w:instrText>
            </w:r>
            <w:r w:rsidR="00D75435">
              <w:rPr>
                <w:noProof/>
                <w:webHidden/>
              </w:rPr>
            </w:r>
            <w:r w:rsidR="00D75435">
              <w:rPr>
                <w:noProof/>
                <w:webHidden/>
              </w:rPr>
              <w:fldChar w:fldCharType="separate"/>
            </w:r>
            <w:r w:rsidR="00D75435">
              <w:rPr>
                <w:noProof/>
                <w:webHidden/>
              </w:rPr>
              <w:t>5</w:t>
            </w:r>
            <w:r w:rsidR="00D75435">
              <w:rPr>
                <w:noProof/>
                <w:webHidden/>
              </w:rPr>
              <w:fldChar w:fldCharType="end"/>
            </w:r>
          </w:hyperlink>
        </w:p>
        <w:p w:rsidR="00D75435" w:rsidRDefault="00A83570">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445457363" w:history="1">
            <w:r w:rsidR="00D75435" w:rsidRPr="004D6C5B">
              <w:rPr>
                <w:rStyle w:val="Hipervnculo"/>
                <w:rFonts w:ascii="Century Gothic" w:hAnsi="Century Gothic"/>
                <w:noProof/>
              </w:rPr>
              <w:t>6.</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DEFINICIONES</w:t>
            </w:r>
            <w:r w:rsidR="00D75435">
              <w:rPr>
                <w:noProof/>
                <w:webHidden/>
              </w:rPr>
              <w:tab/>
            </w:r>
            <w:r w:rsidR="00D75435">
              <w:rPr>
                <w:noProof/>
                <w:webHidden/>
              </w:rPr>
              <w:fldChar w:fldCharType="begin"/>
            </w:r>
            <w:r w:rsidR="00D75435">
              <w:rPr>
                <w:noProof/>
                <w:webHidden/>
              </w:rPr>
              <w:instrText xml:space="preserve"> PAGEREF _Toc445457363 \h </w:instrText>
            </w:r>
            <w:r w:rsidR="00D75435">
              <w:rPr>
                <w:noProof/>
                <w:webHidden/>
              </w:rPr>
            </w:r>
            <w:r w:rsidR="00D75435">
              <w:rPr>
                <w:noProof/>
                <w:webHidden/>
              </w:rPr>
              <w:fldChar w:fldCharType="separate"/>
            </w:r>
            <w:r w:rsidR="00D75435">
              <w:rPr>
                <w:noProof/>
                <w:webHidden/>
              </w:rPr>
              <w:t>6</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64" w:history="1">
            <w:r w:rsidR="00D75435" w:rsidRPr="004D6C5B">
              <w:rPr>
                <w:rStyle w:val="Hipervnculo"/>
                <w:rFonts w:ascii="Century Gothic" w:hAnsi="Century Gothic"/>
                <w:noProof/>
                <w:shd w:val="clear" w:color="auto" w:fill="FFFFFF"/>
              </w:rPr>
              <w:t>6.1 VIOLENCIA SEXUAL</w:t>
            </w:r>
            <w:r w:rsidR="00D75435">
              <w:rPr>
                <w:noProof/>
                <w:webHidden/>
              </w:rPr>
              <w:tab/>
            </w:r>
            <w:r w:rsidR="00D75435">
              <w:rPr>
                <w:noProof/>
                <w:webHidden/>
              </w:rPr>
              <w:fldChar w:fldCharType="begin"/>
            </w:r>
            <w:r w:rsidR="00D75435">
              <w:rPr>
                <w:noProof/>
                <w:webHidden/>
              </w:rPr>
              <w:instrText xml:space="preserve"> PAGEREF _Toc445457364 \h </w:instrText>
            </w:r>
            <w:r w:rsidR="00D75435">
              <w:rPr>
                <w:noProof/>
                <w:webHidden/>
              </w:rPr>
            </w:r>
            <w:r w:rsidR="00D75435">
              <w:rPr>
                <w:noProof/>
                <w:webHidden/>
              </w:rPr>
              <w:fldChar w:fldCharType="separate"/>
            </w:r>
            <w:r w:rsidR="00D75435">
              <w:rPr>
                <w:noProof/>
                <w:webHidden/>
              </w:rPr>
              <w:t>6</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65" w:history="1">
            <w:r w:rsidR="00D75435" w:rsidRPr="004D6C5B">
              <w:rPr>
                <w:rStyle w:val="Hipervnculo"/>
                <w:rFonts w:ascii="Century Gothic" w:hAnsi="Century Gothic"/>
                <w:noProof/>
                <w:shd w:val="clear" w:color="auto" w:fill="FFFFFF"/>
              </w:rPr>
              <w:t>6.2 VIOLENCIA CONTRA LA MUJER</w:t>
            </w:r>
            <w:r w:rsidR="00D75435">
              <w:rPr>
                <w:noProof/>
                <w:webHidden/>
              </w:rPr>
              <w:tab/>
            </w:r>
            <w:r w:rsidR="00D75435">
              <w:rPr>
                <w:noProof/>
                <w:webHidden/>
              </w:rPr>
              <w:fldChar w:fldCharType="begin"/>
            </w:r>
            <w:r w:rsidR="00D75435">
              <w:rPr>
                <w:noProof/>
                <w:webHidden/>
              </w:rPr>
              <w:instrText xml:space="preserve"> PAGEREF _Toc445457365 \h </w:instrText>
            </w:r>
            <w:r w:rsidR="00D75435">
              <w:rPr>
                <w:noProof/>
                <w:webHidden/>
              </w:rPr>
            </w:r>
            <w:r w:rsidR="00D75435">
              <w:rPr>
                <w:noProof/>
                <w:webHidden/>
              </w:rPr>
              <w:fldChar w:fldCharType="separate"/>
            </w:r>
            <w:r w:rsidR="00D75435">
              <w:rPr>
                <w:noProof/>
                <w:webHidden/>
              </w:rPr>
              <w:t>6</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66" w:history="1">
            <w:r w:rsidR="00D75435" w:rsidRPr="004D6C5B">
              <w:rPr>
                <w:rStyle w:val="Hipervnculo"/>
                <w:rFonts w:ascii="Century Gothic" w:hAnsi="Century Gothic"/>
                <w:noProof/>
              </w:rPr>
              <w:t>6.3 VIOLENCIA INTRAFAMILIAR</w:t>
            </w:r>
            <w:r w:rsidR="00D75435">
              <w:rPr>
                <w:noProof/>
                <w:webHidden/>
              </w:rPr>
              <w:tab/>
            </w:r>
            <w:r w:rsidR="00D75435">
              <w:rPr>
                <w:noProof/>
                <w:webHidden/>
              </w:rPr>
              <w:fldChar w:fldCharType="begin"/>
            </w:r>
            <w:r w:rsidR="00D75435">
              <w:rPr>
                <w:noProof/>
                <w:webHidden/>
              </w:rPr>
              <w:instrText xml:space="preserve"> PAGEREF _Toc445457366 \h </w:instrText>
            </w:r>
            <w:r w:rsidR="00D75435">
              <w:rPr>
                <w:noProof/>
                <w:webHidden/>
              </w:rPr>
            </w:r>
            <w:r w:rsidR="00D75435">
              <w:rPr>
                <w:noProof/>
                <w:webHidden/>
              </w:rPr>
              <w:fldChar w:fldCharType="separate"/>
            </w:r>
            <w:r w:rsidR="00D75435">
              <w:rPr>
                <w:noProof/>
                <w:webHidden/>
              </w:rPr>
              <w:t>7</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67" w:history="1">
            <w:r w:rsidR="00D75435" w:rsidRPr="004D6C5B">
              <w:rPr>
                <w:rStyle w:val="Hipervnculo"/>
                <w:rFonts w:ascii="Century Gothic" w:hAnsi="Century Gothic"/>
                <w:noProof/>
                <w:shd w:val="clear" w:color="auto" w:fill="FFFFFF"/>
              </w:rPr>
              <w:t>6.4 EL</w:t>
            </w:r>
            <w:r w:rsidR="00D75435" w:rsidRPr="004D6C5B">
              <w:rPr>
                <w:rStyle w:val="Hipervnculo"/>
                <w:rFonts w:ascii="Century Gothic" w:hAnsi="Century Gothic" w:cs="Arial"/>
                <w:noProof/>
                <w:shd w:val="clear" w:color="auto" w:fill="FFFFFF"/>
              </w:rPr>
              <w:t> </w:t>
            </w:r>
            <w:r w:rsidR="00D75435" w:rsidRPr="004D6C5B">
              <w:rPr>
                <w:rStyle w:val="Hipervnculo"/>
                <w:rFonts w:ascii="Century Gothic" w:hAnsi="Century Gothic"/>
                <w:noProof/>
                <w:shd w:val="clear" w:color="auto" w:fill="FFFFFF"/>
              </w:rPr>
              <w:t>ABUSO SEXUAL</w:t>
            </w:r>
            <w:r w:rsidR="00D75435">
              <w:rPr>
                <w:noProof/>
                <w:webHidden/>
              </w:rPr>
              <w:tab/>
            </w:r>
            <w:r w:rsidR="00D75435">
              <w:rPr>
                <w:noProof/>
                <w:webHidden/>
              </w:rPr>
              <w:fldChar w:fldCharType="begin"/>
            </w:r>
            <w:r w:rsidR="00D75435">
              <w:rPr>
                <w:noProof/>
                <w:webHidden/>
              </w:rPr>
              <w:instrText xml:space="preserve"> PAGEREF _Toc445457367 \h </w:instrText>
            </w:r>
            <w:r w:rsidR="00D75435">
              <w:rPr>
                <w:noProof/>
                <w:webHidden/>
              </w:rPr>
            </w:r>
            <w:r w:rsidR="00D75435">
              <w:rPr>
                <w:noProof/>
                <w:webHidden/>
              </w:rPr>
              <w:fldChar w:fldCharType="separate"/>
            </w:r>
            <w:r w:rsidR="00D75435">
              <w:rPr>
                <w:noProof/>
                <w:webHidden/>
              </w:rPr>
              <w:t>7</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68" w:history="1">
            <w:r w:rsidR="00D75435" w:rsidRPr="004D6C5B">
              <w:rPr>
                <w:rStyle w:val="Hipervnculo"/>
                <w:rFonts w:ascii="Century Gothic" w:hAnsi="Century Gothic"/>
                <w:noProof/>
                <w:shd w:val="clear" w:color="auto" w:fill="FFFFFF"/>
              </w:rPr>
              <w:t>6.5 ACOSO SEXUAL</w:t>
            </w:r>
            <w:r w:rsidR="00D75435">
              <w:rPr>
                <w:noProof/>
                <w:webHidden/>
              </w:rPr>
              <w:tab/>
            </w:r>
            <w:r w:rsidR="00D75435">
              <w:rPr>
                <w:noProof/>
                <w:webHidden/>
              </w:rPr>
              <w:fldChar w:fldCharType="begin"/>
            </w:r>
            <w:r w:rsidR="00D75435">
              <w:rPr>
                <w:noProof/>
                <w:webHidden/>
              </w:rPr>
              <w:instrText xml:space="preserve"> PAGEREF _Toc445457368 \h </w:instrText>
            </w:r>
            <w:r w:rsidR="00D75435">
              <w:rPr>
                <w:noProof/>
                <w:webHidden/>
              </w:rPr>
            </w:r>
            <w:r w:rsidR="00D75435">
              <w:rPr>
                <w:noProof/>
                <w:webHidden/>
              </w:rPr>
              <w:fldChar w:fldCharType="separate"/>
            </w:r>
            <w:r w:rsidR="00D75435">
              <w:rPr>
                <w:noProof/>
                <w:webHidden/>
              </w:rPr>
              <w:t>7</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69" w:history="1">
            <w:r w:rsidR="00D75435" w:rsidRPr="004D6C5B">
              <w:rPr>
                <w:rStyle w:val="Hipervnculo"/>
                <w:rFonts w:ascii="Century Gothic" w:hAnsi="Century Gothic"/>
                <w:noProof/>
                <w:shd w:val="clear" w:color="auto" w:fill="FFFFFF"/>
              </w:rPr>
              <w:t>6.6 ABUSO SEXUAL</w:t>
            </w:r>
            <w:r w:rsidR="00D75435">
              <w:rPr>
                <w:noProof/>
                <w:webHidden/>
              </w:rPr>
              <w:tab/>
            </w:r>
            <w:r w:rsidR="00D75435">
              <w:rPr>
                <w:noProof/>
                <w:webHidden/>
              </w:rPr>
              <w:fldChar w:fldCharType="begin"/>
            </w:r>
            <w:r w:rsidR="00D75435">
              <w:rPr>
                <w:noProof/>
                <w:webHidden/>
              </w:rPr>
              <w:instrText xml:space="preserve"> PAGEREF _Toc445457369 \h </w:instrText>
            </w:r>
            <w:r w:rsidR="00D75435">
              <w:rPr>
                <w:noProof/>
                <w:webHidden/>
              </w:rPr>
            </w:r>
            <w:r w:rsidR="00D75435">
              <w:rPr>
                <w:noProof/>
                <w:webHidden/>
              </w:rPr>
              <w:fldChar w:fldCharType="separate"/>
            </w:r>
            <w:r w:rsidR="00D75435">
              <w:rPr>
                <w:noProof/>
                <w:webHidden/>
              </w:rPr>
              <w:t>8</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70" w:history="1">
            <w:r w:rsidR="00D75435" w:rsidRPr="004D6C5B">
              <w:rPr>
                <w:rStyle w:val="Hipervnculo"/>
                <w:rFonts w:ascii="Century Gothic" w:hAnsi="Century Gothic"/>
                <w:noProof/>
                <w:shd w:val="clear" w:color="auto" w:fill="FFFFFF"/>
              </w:rPr>
              <w:t>6.7 ACOSO SEXUAL</w:t>
            </w:r>
            <w:r w:rsidR="00D75435">
              <w:rPr>
                <w:noProof/>
                <w:webHidden/>
              </w:rPr>
              <w:tab/>
            </w:r>
            <w:r w:rsidR="00D75435">
              <w:rPr>
                <w:noProof/>
                <w:webHidden/>
              </w:rPr>
              <w:fldChar w:fldCharType="begin"/>
            </w:r>
            <w:r w:rsidR="00D75435">
              <w:rPr>
                <w:noProof/>
                <w:webHidden/>
              </w:rPr>
              <w:instrText xml:space="preserve"> PAGEREF _Toc445457370 \h </w:instrText>
            </w:r>
            <w:r w:rsidR="00D75435">
              <w:rPr>
                <w:noProof/>
                <w:webHidden/>
              </w:rPr>
            </w:r>
            <w:r w:rsidR="00D75435">
              <w:rPr>
                <w:noProof/>
                <w:webHidden/>
              </w:rPr>
              <w:fldChar w:fldCharType="separate"/>
            </w:r>
            <w:r w:rsidR="00D75435">
              <w:rPr>
                <w:noProof/>
                <w:webHidden/>
              </w:rPr>
              <w:t>8</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71" w:history="1">
            <w:r w:rsidR="00D75435" w:rsidRPr="004D6C5B">
              <w:rPr>
                <w:rStyle w:val="Hipervnculo"/>
                <w:rFonts w:ascii="Century Gothic" w:hAnsi="Century Gothic"/>
                <w:noProof/>
              </w:rPr>
              <w:t>6.8 ASALTO SEXUAL</w:t>
            </w:r>
            <w:r w:rsidR="00D75435">
              <w:rPr>
                <w:noProof/>
                <w:webHidden/>
              </w:rPr>
              <w:tab/>
            </w:r>
            <w:r w:rsidR="00D75435">
              <w:rPr>
                <w:noProof/>
                <w:webHidden/>
              </w:rPr>
              <w:fldChar w:fldCharType="begin"/>
            </w:r>
            <w:r w:rsidR="00D75435">
              <w:rPr>
                <w:noProof/>
                <w:webHidden/>
              </w:rPr>
              <w:instrText xml:space="preserve"> PAGEREF _Toc445457371 \h </w:instrText>
            </w:r>
            <w:r w:rsidR="00D75435">
              <w:rPr>
                <w:noProof/>
                <w:webHidden/>
              </w:rPr>
            </w:r>
            <w:r w:rsidR="00D75435">
              <w:rPr>
                <w:noProof/>
                <w:webHidden/>
              </w:rPr>
              <w:fldChar w:fldCharType="separate"/>
            </w:r>
            <w:r w:rsidR="00D75435">
              <w:rPr>
                <w:noProof/>
                <w:webHidden/>
              </w:rPr>
              <w:t>8</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72" w:history="1">
            <w:r w:rsidR="00D75435" w:rsidRPr="004D6C5B">
              <w:rPr>
                <w:rStyle w:val="Hipervnculo"/>
                <w:rFonts w:ascii="Century Gothic" w:hAnsi="Century Gothic"/>
                <w:noProof/>
                <w:shd w:val="clear" w:color="auto" w:fill="FFFFFF"/>
              </w:rPr>
              <w:t>6.9 TURISMO SEXUAL</w:t>
            </w:r>
            <w:r w:rsidR="00D75435">
              <w:rPr>
                <w:noProof/>
                <w:webHidden/>
              </w:rPr>
              <w:tab/>
            </w:r>
            <w:r w:rsidR="00D75435">
              <w:rPr>
                <w:noProof/>
                <w:webHidden/>
              </w:rPr>
              <w:fldChar w:fldCharType="begin"/>
            </w:r>
            <w:r w:rsidR="00D75435">
              <w:rPr>
                <w:noProof/>
                <w:webHidden/>
              </w:rPr>
              <w:instrText xml:space="preserve"> PAGEREF _Toc445457372 \h </w:instrText>
            </w:r>
            <w:r w:rsidR="00D75435">
              <w:rPr>
                <w:noProof/>
                <w:webHidden/>
              </w:rPr>
            </w:r>
            <w:r w:rsidR="00D75435">
              <w:rPr>
                <w:noProof/>
                <w:webHidden/>
              </w:rPr>
              <w:fldChar w:fldCharType="separate"/>
            </w:r>
            <w:r w:rsidR="00D75435">
              <w:rPr>
                <w:noProof/>
                <w:webHidden/>
              </w:rPr>
              <w:t>9</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73" w:history="1">
            <w:r w:rsidR="00D75435" w:rsidRPr="004D6C5B">
              <w:rPr>
                <w:rStyle w:val="Hipervnculo"/>
                <w:rFonts w:ascii="Century Gothic" w:hAnsi="Century Gothic"/>
                <w:noProof/>
                <w:shd w:val="clear" w:color="auto" w:fill="FFFFFF"/>
              </w:rPr>
              <w:t>6.10 TRATA DE PERSONAS</w:t>
            </w:r>
            <w:r w:rsidR="00D75435">
              <w:rPr>
                <w:noProof/>
                <w:webHidden/>
              </w:rPr>
              <w:tab/>
            </w:r>
            <w:r w:rsidR="00D75435">
              <w:rPr>
                <w:noProof/>
                <w:webHidden/>
              </w:rPr>
              <w:fldChar w:fldCharType="begin"/>
            </w:r>
            <w:r w:rsidR="00D75435">
              <w:rPr>
                <w:noProof/>
                <w:webHidden/>
              </w:rPr>
              <w:instrText xml:space="preserve"> PAGEREF _Toc445457373 \h </w:instrText>
            </w:r>
            <w:r w:rsidR="00D75435">
              <w:rPr>
                <w:noProof/>
                <w:webHidden/>
              </w:rPr>
            </w:r>
            <w:r w:rsidR="00D75435">
              <w:rPr>
                <w:noProof/>
                <w:webHidden/>
              </w:rPr>
              <w:fldChar w:fldCharType="separate"/>
            </w:r>
            <w:r w:rsidR="00D75435">
              <w:rPr>
                <w:noProof/>
                <w:webHidden/>
              </w:rPr>
              <w:t>9</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74" w:history="1">
            <w:r w:rsidR="00D75435" w:rsidRPr="004D6C5B">
              <w:rPr>
                <w:rStyle w:val="Hipervnculo"/>
                <w:rFonts w:ascii="Century Gothic" w:hAnsi="Century Gothic"/>
                <w:noProof/>
                <w:shd w:val="clear" w:color="auto" w:fill="FFFFFF"/>
              </w:rPr>
              <w:t>6.11 EXPLOTACIÓN SEXUAL</w:t>
            </w:r>
            <w:r w:rsidR="00D75435">
              <w:rPr>
                <w:noProof/>
                <w:webHidden/>
              </w:rPr>
              <w:tab/>
            </w:r>
            <w:r w:rsidR="00D75435">
              <w:rPr>
                <w:noProof/>
                <w:webHidden/>
              </w:rPr>
              <w:fldChar w:fldCharType="begin"/>
            </w:r>
            <w:r w:rsidR="00D75435">
              <w:rPr>
                <w:noProof/>
                <w:webHidden/>
              </w:rPr>
              <w:instrText xml:space="preserve"> PAGEREF _Toc445457374 \h </w:instrText>
            </w:r>
            <w:r w:rsidR="00D75435">
              <w:rPr>
                <w:noProof/>
                <w:webHidden/>
              </w:rPr>
            </w:r>
            <w:r w:rsidR="00D75435">
              <w:rPr>
                <w:noProof/>
                <w:webHidden/>
              </w:rPr>
              <w:fldChar w:fldCharType="separate"/>
            </w:r>
            <w:r w:rsidR="00D75435">
              <w:rPr>
                <w:noProof/>
                <w:webHidden/>
              </w:rPr>
              <w:t>9</w:t>
            </w:r>
            <w:r w:rsidR="00D75435">
              <w:rPr>
                <w:noProof/>
                <w:webHidden/>
              </w:rPr>
              <w:fldChar w:fldCharType="end"/>
            </w:r>
          </w:hyperlink>
        </w:p>
        <w:p w:rsidR="00D75435" w:rsidRDefault="00A83570">
          <w:pPr>
            <w:pStyle w:val="TDC2"/>
            <w:tabs>
              <w:tab w:val="right" w:leader="dot" w:pos="8828"/>
            </w:tabs>
            <w:rPr>
              <w:rFonts w:asciiTheme="minorHAnsi" w:eastAsiaTheme="minorEastAsia" w:hAnsiTheme="minorHAnsi" w:cstheme="minorBidi"/>
              <w:noProof/>
              <w:sz w:val="22"/>
              <w:szCs w:val="22"/>
              <w:lang w:val="es-CO" w:eastAsia="es-CO"/>
            </w:rPr>
          </w:pPr>
          <w:hyperlink w:anchor="_Toc445457375" w:history="1">
            <w:r w:rsidR="00D75435" w:rsidRPr="004D6C5B">
              <w:rPr>
                <w:rStyle w:val="Hipervnculo"/>
                <w:rFonts w:ascii="Century Gothic" w:hAnsi="Century Gothic"/>
                <w:noProof/>
                <w:shd w:val="clear" w:color="auto" w:fill="FFFFFF"/>
              </w:rPr>
              <w:t>6.12 PORNOGRAFÍA</w:t>
            </w:r>
            <w:r w:rsidR="00D75435">
              <w:rPr>
                <w:noProof/>
                <w:webHidden/>
              </w:rPr>
              <w:tab/>
            </w:r>
            <w:r w:rsidR="00D75435">
              <w:rPr>
                <w:noProof/>
                <w:webHidden/>
              </w:rPr>
              <w:fldChar w:fldCharType="begin"/>
            </w:r>
            <w:r w:rsidR="00D75435">
              <w:rPr>
                <w:noProof/>
                <w:webHidden/>
              </w:rPr>
              <w:instrText xml:space="preserve"> PAGEREF _Toc445457375 \h </w:instrText>
            </w:r>
            <w:r w:rsidR="00D75435">
              <w:rPr>
                <w:noProof/>
                <w:webHidden/>
              </w:rPr>
            </w:r>
            <w:r w:rsidR="00D75435">
              <w:rPr>
                <w:noProof/>
                <w:webHidden/>
              </w:rPr>
              <w:fldChar w:fldCharType="separate"/>
            </w:r>
            <w:r w:rsidR="00D75435">
              <w:rPr>
                <w:noProof/>
                <w:webHidden/>
              </w:rPr>
              <w:t>10</w:t>
            </w:r>
            <w:r w:rsidR="00D75435">
              <w:rPr>
                <w:noProof/>
                <w:webHidden/>
              </w:rPr>
              <w:fldChar w:fldCharType="end"/>
            </w:r>
          </w:hyperlink>
        </w:p>
        <w:p w:rsidR="00D75435" w:rsidRDefault="00A83570">
          <w:pPr>
            <w:pStyle w:val="TDC1"/>
            <w:tabs>
              <w:tab w:val="right" w:leader="dot" w:pos="8828"/>
            </w:tabs>
            <w:rPr>
              <w:rFonts w:asciiTheme="minorHAnsi" w:eastAsiaTheme="minorEastAsia" w:hAnsiTheme="minorHAnsi" w:cstheme="minorBidi"/>
              <w:noProof/>
              <w:sz w:val="22"/>
              <w:szCs w:val="22"/>
              <w:lang w:val="es-CO" w:eastAsia="es-CO"/>
            </w:rPr>
          </w:pPr>
          <w:hyperlink w:anchor="_Toc445457376" w:history="1">
            <w:r w:rsidR="00D75435" w:rsidRPr="004D6C5B">
              <w:rPr>
                <w:rStyle w:val="Hipervnculo"/>
                <w:rFonts w:ascii="Century Gothic" w:hAnsi="Century Gothic"/>
                <w:noProof/>
              </w:rPr>
              <w:t>Protocolo para la ruta de atención para la violencia contra la mujer, violencia intrafamiliar y violencia sexual</w:t>
            </w:r>
            <w:r w:rsidR="00D75435">
              <w:rPr>
                <w:noProof/>
                <w:webHidden/>
              </w:rPr>
              <w:tab/>
            </w:r>
            <w:r w:rsidR="00D75435">
              <w:rPr>
                <w:noProof/>
                <w:webHidden/>
              </w:rPr>
              <w:fldChar w:fldCharType="begin"/>
            </w:r>
            <w:r w:rsidR="00D75435">
              <w:rPr>
                <w:noProof/>
                <w:webHidden/>
              </w:rPr>
              <w:instrText xml:space="preserve"> PAGEREF _Toc445457376 \h </w:instrText>
            </w:r>
            <w:r w:rsidR="00D75435">
              <w:rPr>
                <w:noProof/>
                <w:webHidden/>
              </w:rPr>
            </w:r>
            <w:r w:rsidR="00D75435">
              <w:rPr>
                <w:noProof/>
                <w:webHidden/>
              </w:rPr>
              <w:fldChar w:fldCharType="separate"/>
            </w:r>
            <w:r w:rsidR="00D75435">
              <w:rPr>
                <w:noProof/>
                <w:webHidden/>
              </w:rPr>
              <w:t>10</w:t>
            </w:r>
            <w:r w:rsidR="00D75435">
              <w:rPr>
                <w:noProof/>
                <w:webHidden/>
              </w:rPr>
              <w:fldChar w:fldCharType="end"/>
            </w:r>
          </w:hyperlink>
        </w:p>
        <w:p w:rsidR="00D75435" w:rsidRDefault="00A83570">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445457377" w:history="1">
            <w:r w:rsidR="00D75435" w:rsidRPr="004D6C5B">
              <w:rPr>
                <w:rStyle w:val="Hipervnculo"/>
                <w:rFonts w:ascii="Century Gothic" w:hAnsi="Century Gothic"/>
                <w:noProof/>
              </w:rPr>
              <w:t>11.</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RUTA DE ATENCIÓN PARA LA VIOLENCIA CONTRA LA MUJER. VIOLENCIA INTRAFAMILIAR Y VIOLENCIA SEXUAL</w:t>
            </w:r>
            <w:r w:rsidR="00D75435">
              <w:rPr>
                <w:noProof/>
                <w:webHidden/>
              </w:rPr>
              <w:tab/>
            </w:r>
            <w:r w:rsidR="00D75435">
              <w:rPr>
                <w:noProof/>
                <w:webHidden/>
              </w:rPr>
              <w:fldChar w:fldCharType="begin"/>
            </w:r>
            <w:r w:rsidR="00D75435">
              <w:rPr>
                <w:noProof/>
                <w:webHidden/>
              </w:rPr>
              <w:instrText xml:space="preserve"> PAGEREF _Toc445457377 \h </w:instrText>
            </w:r>
            <w:r w:rsidR="00D75435">
              <w:rPr>
                <w:noProof/>
                <w:webHidden/>
              </w:rPr>
            </w:r>
            <w:r w:rsidR="00D75435">
              <w:rPr>
                <w:noProof/>
                <w:webHidden/>
              </w:rPr>
              <w:fldChar w:fldCharType="separate"/>
            </w:r>
            <w:r w:rsidR="00D75435">
              <w:rPr>
                <w:noProof/>
                <w:webHidden/>
              </w:rPr>
              <w:t>16</w:t>
            </w:r>
            <w:r w:rsidR="00D75435">
              <w:rPr>
                <w:noProof/>
                <w:webHidden/>
              </w:rPr>
              <w:fldChar w:fldCharType="end"/>
            </w:r>
          </w:hyperlink>
        </w:p>
        <w:p w:rsidR="00D75435" w:rsidRDefault="00A83570">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445457378" w:history="1">
            <w:r w:rsidR="00D75435" w:rsidRPr="004D6C5B">
              <w:rPr>
                <w:rStyle w:val="Hipervnculo"/>
                <w:rFonts w:ascii="Century Gothic" w:hAnsi="Century Gothic"/>
                <w:noProof/>
              </w:rPr>
              <w:t>12.</w:t>
            </w:r>
            <w:r w:rsidR="00D75435">
              <w:rPr>
                <w:rFonts w:asciiTheme="minorHAnsi" w:eastAsiaTheme="minorEastAsia" w:hAnsiTheme="minorHAnsi" w:cstheme="minorBidi"/>
                <w:noProof/>
                <w:sz w:val="22"/>
                <w:szCs w:val="22"/>
                <w:lang w:val="es-CO" w:eastAsia="es-CO"/>
              </w:rPr>
              <w:tab/>
            </w:r>
            <w:r w:rsidR="00D75435" w:rsidRPr="004D6C5B">
              <w:rPr>
                <w:rStyle w:val="Hipervnculo"/>
                <w:rFonts w:ascii="Century Gothic" w:hAnsi="Century Gothic"/>
                <w:noProof/>
              </w:rPr>
              <w:t>BIBLIOGRAFIA</w:t>
            </w:r>
            <w:r w:rsidR="00D75435">
              <w:rPr>
                <w:noProof/>
                <w:webHidden/>
              </w:rPr>
              <w:tab/>
            </w:r>
            <w:r w:rsidR="00D75435">
              <w:rPr>
                <w:noProof/>
                <w:webHidden/>
              </w:rPr>
              <w:fldChar w:fldCharType="begin"/>
            </w:r>
            <w:r w:rsidR="00D75435">
              <w:rPr>
                <w:noProof/>
                <w:webHidden/>
              </w:rPr>
              <w:instrText xml:space="preserve"> PAGEREF _Toc445457378 \h </w:instrText>
            </w:r>
            <w:r w:rsidR="00D75435">
              <w:rPr>
                <w:noProof/>
                <w:webHidden/>
              </w:rPr>
            </w:r>
            <w:r w:rsidR="00D75435">
              <w:rPr>
                <w:noProof/>
                <w:webHidden/>
              </w:rPr>
              <w:fldChar w:fldCharType="separate"/>
            </w:r>
            <w:r w:rsidR="00D75435">
              <w:rPr>
                <w:noProof/>
                <w:webHidden/>
              </w:rPr>
              <w:t>17</w:t>
            </w:r>
            <w:r w:rsidR="00D75435">
              <w:rPr>
                <w:noProof/>
                <w:webHidden/>
              </w:rPr>
              <w:fldChar w:fldCharType="end"/>
            </w:r>
          </w:hyperlink>
        </w:p>
        <w:p w:rsidR="001473CE" w:rsidRDefault="001473CE">
          <w:r>
            <w:rPr>
              <w:b/>
              <w:bCs/>
            </w:rPr>
            <w:fldChar w:fldCharType="end"/>
          </w:r>
        </w:p>
      </w:sdtContent>
    </w:sdt>
    <w:p w:rsidR="00633C12" w:rsidRDefault="00633C12" w:rsidP="00E41B45">
      <w:pPr>
        <w:jc w:val="center"/>
        <w:rPr>
          <w:rFonts w:ascii="Century Gothic" w:hAnsi="Century Gothic" w:cs="Arial"/>
          <w:b/>
        </w:rPr>
      </w:pPr>
    </w:p>
    <w:p w:rsidR="00633C12" w:rsidRDefault="00633C12" w:rsidP="00E41B45">
      <w:pPr>
        <w:jc w:val="center"/>
        <w:rPr>
          <w:rFonts w:ascii="Century Gothic" w:hAnsi="Century Gothic" w:cs="Arial"/>
          <w:b/>
        </w:rPr>
      </w:pPr>
    </w:p>
    <w:p w:rsidR="00633C12" w:rsidRDefault="00633C12" w:rsidP="00E41B45">
      <w:pPr>
        <w:jc w:val="center"/>
        <w:rPr>
          <w:rFonts w:ascii="Century Gothic" w:hAnsi="Century Gothic" w:cs="Arial"/>
          <w:b/>
        </w:rPr>
      </w:pPr>
    </w:p>
    <w:p w:rsidR="00633C12" w:rsidRDefault="00633C12" w:rsidP="00E41B45">
      <w:pPr>
        <w:jc w:val="center"/>
        <w:rPr>
          <w:rFonts w:ascii="Century Gothic" w:hAnsi="Century Gothic" w:cs="Arial"/>
          <w:b/>
        </w:rPr>
      </w:pPr>
    </w:p>
    <w:p w:rsidR="00633C12" w:rsidRDefault="00633C12" w:rsidP="00E41B45">
      <w:pPr>
        <w:jc w:val="center"/>
        <w:rPr>
          <w:rFonts w:ascii="Century Gothic" w:hAnsi="Century Gothic" w:cs="Arial"/>
          <w:b/>
        </w:rPr>
      </w:pPr>
    </w:p>
    <w:p w:rsidR="00633C12" w:rsidRDefault="00633C12" w:rsidP="009552FA">
      <w:pPr>
        <w:rPr>
          <w:rFonts w:ascii="Century Gothic" w:hAnsi="Century Gothic" w:cs="Arial"/>
          <w:b/>
        </w:rPr>
      </w:pPr>
    </w:p>
    <w:p w:rsidR="00E61402" w:rsidRPr="003425F0" w:rsidRDefault="005C5076" w:rsidP="003425F0">
      <w:pPr>
        <w:pStyle w:val="Ttulo1"/>
        <w:numPr>
          <w:ilvl w:val="0"/>
          <w:numId w:val="10"/>
        </w:numPr>
        <w:jc w:val="center"/>
        <w:rPr>
          <w:rFonts w:ascii="Century Gothic" w:hAnsi="Century Gothic"/>
          <w:color w:val="auto"/>
          <w:sz w:val="24"/>
          <w:szCs w:val="24"/>
        </w:rPr>
      </w:pPr>
      <w:bookmarkStart w:id="0" w:name="_Toc445457358"/>
      <w:r w:rsidRPr="003425F0">
        <w:rPr>
          <w:rFonts w:ascii="Century Gothic" w:hAnsi="Century Gothic"/>
          <w:color w:val="auto"/>
          <w:sz w:val="24"/>
          <w:szCs w:val="24"/>
        </w:rPr>
        <w:lastRenderedPageBreak/>
        <w:t>INTRODUCCION</w:t>
      </w:r>
      <w:bookmarkEnd w:id="0"/>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FA1940">
      <w:pPr>
        <w:rPr>
          <w:rFonts w:ascii="Century Gothic" w:hAnsi="Century Gothic" w:cs="Arial"/>
          <w:b/>
        </w:rPr>
      </w:pPr>
    </w:p>
    <w:p w:rsidR="00136F4A" w:rsidRDefault="00DC362F" w:rsidP="00705E5A">
      <w:pPr>
        <w:spacing w:line="360" w:lineRule="auto"/>
        <w:jc w:val="both"/>
        <w:rPr>
          <w:rFonts w:ascii="Century Gothic" w:hAnsi="Century Gothic" w:cs="Arial"/>
        </w:rPr>
      </w:pPr>
      <w:r w:rsidRPr="00DC362F">
        <w:rPr>
          <w:rFonts w:ascii="Century Gothic" w:hAnsi="Century Gothic" w:cs="Arial"/>
        </w:rPr>
        <w:t xml:space="preserve">El siguiente protocolo pretende </w:t>
      </w:r>
      <w:r>
        <w:rPr>
          <w:rFonts w:ascii="Century Gothic" w:hAnsi="Century Gothic" w:cs="Arial"/>
        </w:rPr>
        <w:t xml:space="preserve">dar a conocer a la comunidad Universitaria de la Universidad Católica de Manizales, </w:t>
      </w:r>
      <w:r w:rsidR="00136F4A" w:rsidRPr="00136F4A">
        <w:rPr>
          <w:rFonts w:ascii="Century Gothic" w:hAnsi="Century Gothic" w:cs="Arial"/>
        </w:rPr>
        <w:t>la ruta de atención para la violencia contra la mujer, violencia i</w:t>
      </w:r>
      <w:r w:rsidR="00136F4A">
        <w:rPr>
          <w:rFonts w:ascii="Century Gothic" w:hAnsi="Century Gothic" w:cs="Arial"/>
        </w:rPr>
        <w:t xml:space="preserve">ntrafamiliar y violencia sexual, </w:t>
      </w:r>
      <w:r w:rsidR="00705E5A">
        <w:rPr>
          <w:rFonts w:ascii="Century Gothic" w:hAnsi="Century Gothic" w:cs="Arial"/>
        </w:rPr>
        <w:t>siendo este un tema importante en la comunidad, ya que este contribuirá a que las personas tengan las pautas de manejo que se necesitan para cada caso en particular.</w:t>
      </w:r>
    </w:p>
    <w:p w:rsidR="00705E5A" w:rsidRDefault="00705E5A" w:rsidP="00705E5A">
      <w:pPr>
        <w:spacing w:line="360" w:lineRule="auto"/>
        <w:jc w:val="both"/>
        <w:rPr>
          <w:rFonts w:ascii="Century Gothic" w:hAnsi="Century Gothic" w:cs="Arial"/>
        </w:rPr>
      </w:pPr>
    </w:p>
    <w:p w:rsidR="00705E5A" w:rsidRPr="00136F4A" w:rsidRDefault="00705E5A" w:rsidP="00705E5A">
      <w:pPr>
        <w:spacing w:line="360" w:lineRule="auto"/>
        <w:jc w:val="both"/>
        <w:rPr>
          <w:rFonts w:ascii="Century Gothic" w:hAnsi="Century Gothic" w:cs="Arial"/>
        </w:rPr>
      </w:pPr>
      <w:r>
        <w:rPr>
          <w:rFonts w:ascii="Century Gothic" w:hAnsi="Century Gothic" w:cs="Arial"/>
        </w:rPr>
        <w:t>Los servicios de salud de la Universidad Católica de Manizales,  como se puede observar en el presente protocolo</w:t>
      </w:r>
      <w:r w:rsidR="001A6818">
        <w:rPr>
          <w:rFonts w:ascii="Century Gothic" w:hAnsi="Century Gothic" w:cs="Arial"/>
        </w:rPr>
        <w:t>,</w:t>
      </w:r>
      <w:r>
        <w:rPr>
          <w:rFonts w:ascii="Century Gothic" w:hAnsi="Century Gothic" w:cs="Arial"/>
        </w:rPr>
        <w:t xml:space="preserve"> tienen un grupo interdisciplinario que permitirá brindar una atención con calidad a las personas que presenten alguna situación que deba dar inicio a la ruta, al igual para el equipo es muy importante el seguimiento de dichas personas. </w:t>
      </w:r>
    </w:p>
    <w:p w:rsidR="00136F4A" w:rsidRPr="00136F4A" w:rsidRDefault="00136F4A" w:rsidP="00705E5A">
      <w:pPr>
        <w:spacing w:line="360" w:lineRule="auto"/>
        <w:jc w:val="center"/>
        <w:rPr>
          <w:rFonts w:ascii="Century Gothic" w:hAnsi="Century Gothic" w:cs="Arial"/>
        </w:rPr>
      </w:pPr>
    </w:p>
    <w:p w:rsidR="00136F4A" w:rsidRPr="00E92D66" w:rsidRDefault="00136F4A" w:rsidP="00705E5A">
      <w:pPr>
        <w:spacing w:line="360" w:lineRule="auto"/>
        <w:jc w:val="both"/>
        <w:rPr>
          <w:rFonts w:ascii="Century Gothic" w:hAnsi="Century Gothic" w:cs="Arial"/>
          <w:b/>
        </w:rPr>
      </w:pPr>
    </w:p>
    <w:p w:rsidR="00DC0390" w:rsidRPr="00DC362F" w:rsidRDefault="00DC0390" w:rsidP="00705E5A">
      <w:pPr>
        <w:spacing w:line="360" w:lineRule="auto"/>
        <w:jc w:val="both"/>
        <w:rPr>
          <w:rFonts w:ascii="Century Gothic" w:hAnsi="Century Gothic" w:cs="Arial"/>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DC0390" w:rsidRDefault="00DC0390"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1473CE" w:rsidRDefault="001473CE" w:rsidP="00E41B45">
      <w:pPr>
        <w:jc w:val="center"/>
        <w:rPr>
          <w:rFonts w:ascii="Century Gothic" w:hAnsi="Century Gothic" w:cs="Arial"/>
          <w:b/>
        </w:rPr>
      </w:pPr>
    </w:p>
    <w:p w:rsidR="00391124" w:rsidRDefault="00391124" w:rsidP="00391124">
      <w:pPr>
        <w:jc w:val="both"/>
        <w:rPr>
          <w:rFonts w:ascii="Arial" w:hAnsi="Arial" w:cs="Arial"/>
          <w:sz w:val="20"/>
          <w:szCs w:val="20"/>
        </w:rPr>
      </w:pPr>
    </w:p>
    <w:p w:rsidR="00391124" w:rsidRPr="003425F0" w:rsidRDefault="00391124" w:rsidP="003425F0">
      <w:pPr>
        <w:pStyle w:val="Ttulo1"/>
        <w:numPr>
          <w:ilvl w:val="0"/>
          <w:numId w:val="10"/>
        </w:numPr>
        <w:jc w:val="center"/>
        <w:rPr>
          <w:rFonts w:ascii="Century Gothic" w:hAnsi="Century Gothic"/>
          <w:color w:val="auto"/>
          <w:sz w:val="24"/>
          <w:szCs w:val="24"/>
        </w:rPr>
      </w:pPr>
      <w:bookmarkStart w:id="1" w:name="_Toc445457359"/>
      <w:r w:rsidRPr="003425F0">
        <w:rPr>
          <w:rFonts w:ascii="Century Gothic" w:hAnsi="Century Gothic"/>
          <w:color w:val="auto"/>
          <w:sz w:val="24"/>
          <w:szCs w:val="24"/>
        </w:rPr>
        <w:lastRenderedPageBreak/>
        <w:t>OBJETIVO</w:t>
      </w:r>
      <w:bookmarkEnd w:id="1"/>
    </w:p>
    <w:p w:rsidR="00391124" w:rsidRPr="00391124" w:rsidRDefault="00391124" w:rsidP="00391124">
      <w:pPr>
        <w:jc w:val="center"/>
        <w:rPr>
          <w:rFonts w:ascii="Century Gothic" w:hAnsi="Century Gothic" w:cs="Arial"/>
          <w:b/>
        </w:rPr>
      </w:pPr>
    </w:p>
    <w:p w:rsidR="00391124" w:rsidRDefault="00391124" w:rsidP="00391124">
      <w:pPr>
        <w:jc w:val="both"/>
        <w:rPr>
          <w:rFonts w:ascii="Arial" w:hAnsi="Arial" w:cs="Arial"/>
          <w:sz w:val="20"/>
          <w:szCs w:val="20"/>
        </w:rPr>
      </w:pPr>
    </w:p>
    <w:p w:rsidR="0036156A" w:rsidRPr="003425F0" w:rsidRDefault="00391124" w:rsidP="003425F0">
      <w:pPr>
        <w:pStyle w:val="Prrafodelista"/>
        <w:numPr>
          <w:ilvl w:val="0"/>
          <w:numId w:val="1"/>
        </w:numPr>
        <w:spacing w:line="360" w:lineRule="auto"/>
        <w:jc w:val="both"/>
        <w:rPr>
          <w:rFonts w:ascii="Century Gothic" w:hAnsi="Century Gothic" w:cs="Arial"/>
        </w:rPr>
      </w:pPr>
      <w:r w:rsidRPr="00391124">
        <w:rPr>
          <w:rFonts w:ascii="Century Gothic" w:hAnsi="Century Gothic" w:cs="Arial"/>
        </w:rPr>
        <w:t xml:space="preserve">Implementar la ruta de atención para la violencia contra la mujer, violencia intrafamiliar y violencia </w:t>
      </w:r>
      <w:r w:rsidR="00640778" w:rsidRPr="00391124">
        <w:rPr>
          <w:rFonts w:ascii="Century Gothic" w:hAnsi="Century Gothic" w:cs="Arial"/>
        </w:rPr>
        <w:t>sexual</w:t>
      </w:r>
      <w:r w:rsidR="00640778">
        <w:rPr>
          <w:rFonts w:ascii="Century Gothic" w:hAnsi="Century Gothic" w:cs="Arial"/>
        </w:rPr>
        <w:t>, al interior de la Universidad Católica de Manizales</w:t>
      </w:r>
      <w:r w:rsidR="0036156A">
        <w:rPr>
          <w:rFonts w:ascii="Century Gothic" w:hAnsi="Century Gothic" w:cs="Arial"/>
        </w:rPr>
        <w:t>.</w:t>
      </w:r>
    </w:p>
    <w:p w:rsidR="0036156A" w:rsidRPr="003425F0" w:rsidRDefault="0036156A" w:rsidP="003425F0">
      <w:pPr>
        <w:pStyle w:val="Ttulo1"/>
        <w:numPr>
          <w:ilvl w:val="0"/>
          <w:numId w:val="10"/>
        </w:numPr>
        <w:jc w:val="center"/>
        <w:rPr>
          <w:rFonts w:ascii="Century Gothic" w:hAnsi="Century Gothic"/>
          <w:color w:val="auto"/>
          <w:sz w:val="24"/>
          <w:szCs w:val="24"/>
        </w:rPr>
      </w:pPr>
      <w:bookmarkStart w:id="2" w:name="_Toc445457360"/>
      <w:r w:rsidRPr="003425F0">
        <w:rPr>
          <w:rFonts w:ascii="Century Gothic" w:hAnsi="Century Gothic"/>
          <w:color w:val="auto"/>
          <w:sz w:val="24"/>
          <w:szCs w:val="24"/>
        </w:rPr>
        <w:t>OBJETIVO ESPECIFICO</w:t>
      </w:r>
      <w:bookmarkEnd w:id="2"/>
    </w:p>
    <w:p w:rsidR="00625D3E" w:rsidRDefault="00625D3E" w:rsidP="00625D3E">
      <w:pPr>
        <w:spacing w:line="360" w:lineRule="auto"/>
        <w:jc w:val="both"/>
        <w:rPr>
          <w:rFonts w:ascii="Century Gothic" w:hAnsi="Century Gothic" w:cs="Arial"/>
        </w:rPr>
      </w:pPr>
    </w:p>
    <w:p w:rsidR="00625D3E" w:rsidRPr="00625D3E" w:rsidRDefault="00391124" w:rsidP="00625D3E">
      <w:pPr>
        <w:pStyle w:val="Prrafodelista"/>
        <w:numPr>
          <w:ilvl w:val="0"/>
          <w:numId w:val="1"/>
        </w:numPr>
        <w:spacing w:line="360" w:lineRule="auto"/>
        <w:jc w:val="both"/>
        <w:rPr>
          <w:rFonts w:ascii="Century Gothic" w:hAnsi="Century Gothic" w:cs="Arial"/>
        </w:rPr>
      </w:pPr>
      <w:r w:rsidRPr="00625D3E">
        <w:rPr>
          <w:rFonts w:ascii="Century Gothic" w:hAnsi="Century Gothic" w:cs="Arial"/>
        </w:rPr>
        <w:t xml:space="preserve">Socializar  </w:t>
      </w:r>
      <w:r w:rsidR="00625D3E" w:rsidRPr="00625D3E">
        <w:rPr>
          <w:rFonts w:ascii="Century Gothic" w:hAnsi="Century Gothic" w:cs="Arial"/>
        </w:rPr>
        <w:t xml:space="preserve">la ruta de atención para la violencia contra la mujer, violencia intrafamiliar y violencia sexual, colaboradores y estudiantes de la Universidad Católica de Manizales. </w:t>
      </w:r>
    </w:p>
    <w:p w:rsidR="00625D3E" w:rsidRDefault="00625D3E" w:rsidP="00625D3E">
      <w:pPr>
        <w:pStyle w:val="Prrafodelista"/>
        <w:spacing w:line="360" w:lineRule="auto"/>
        <w:jc w:val="both"/>
        <w:rPr>
          <w:rFonts w:ascii="Century Gothic" w:hAnsi="Century Gothic" w:cs="Arial"/>
        </w:rPr>
      </w:pPr>
    </w:p>
    <w:p w:rsidR="00391124" w:rsidRPr="0075674E" w:rsidRDefault="0075674E" w:rsidP="0075674E">
      <w:pPr>
        <w:pStyle w:val="Prrafodelista"/>
        <w:numPr>
          <w:ilvl w:val="0"/>
          <w:numId w:val="1"/>
        </w:numPr>
        <w:spacing w:line="360" w:lineRule="auto"/>
        <w:jc w:val="both"/>
        <w:rPr>
          <w:rFonts w:ascii="Century Gothic" w:hAnsi="Century Gothic" w:cs="Arial"/>
        </w:rPr>
      </w:pPr>
      <w:r>
        <w:rPr>
          <w:rFonts w:ascii="Century Gothic" w:hAnsi="Century Gothic" w:cs="Arial"/>
        </w:rPr>
        <w:t>Brindar a la comunidad universitaria</w:t>
      </w:r>
      <w:r w:rsidR="00391124" w:rsidRPr="0075674E">
        <w:rPr>
          <w:rFonts w:ascii="Century Gothic" w:hAnsi="Century Gothic" w:cs="Arial"/>
        </w:rPr>
        <w:t xml:space="preserve"> información  clara, integral, oportuna, </w:t>
      </w:r>
      <w:r>
        <w:rPr>
          <w:rFonts w:ascii="Century Gothic" w:hAnsi="Century Gothic" w:cs="Arial"/>
        </w:rPr>
        <w:t xml:space="preserve"> </w:t>
      </w:r>
      <w:r w:rsidR="00391124" w:rsidRPr="0075674E">
        <w:rPr>
          <w:rFonts w:ascii="Century Gothic" w:hAnsi="Century Gothic" w:cs="Arial"/>
        </w:rPr>
        <w:t xml:space="preserve">segura y con calidad en el momento en que se sospeche de algún tipo de violencia. </w:t>
      </w:r>
    </w:p>
    <w:p w:rsidR="00E61402" w:rsidRPr="00391124"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Pr="003425F0" w:rsidRDefault="000A59E9" w:rsidP="003425F0">
      <w:pPr>
        <w:pStyle w:val="Ttulo1"/>
        <w:numPr>
          <w:ilvl w:val="0"/>
          <w:numId w:val="10"/>
        </w:numPr>
        <w:jc w:val="center"/>
        <w:rPr>
          <w:rFonts w:ascii="Century Gothic" w:hAnsi="Century Gothic"/>
          <w:color w:val="auto"/>
          <w:sz w:val="24"/>
          <w:szCs w:val="24"/>
        </w:rPr>
      </w:pPr>
      <w:bookmarkStart w:id="3" w:name="_Toc445457361"/>
      <w:r w:rsidRPr="003425F0">
        <w:rPr>
          <w:rFonts w:ascii="Century Gothic" w:hAnsi="Century Gothic"/>
          <w:color w:val="auto"/>
          <w:sz w:val="24"/>
          <w:szCs w:val="24"/>
        </w:rPr>
        <w:t>ALCANCE</w:t>
      </w:r>
      <w:bookmarkEnd w:id="3"/>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7F28DC" w:rsidRPr="0092552E" w:rsidRDefault="009715AC" w:rsidP="007F28DC">
      <w:pPr>
        <w:autoSpaceDE w:val="0"/>
        <w:autoSpaceDN w:val="0"/>
        <w:adjustRightInd w:val="0"/>
        <w:spacing w:line="360" w:lineRule="auto"/>
        <w:jc w:val="both"/>
        <w:rPr>
          <w:rFonts w:ascii="Century Gothic" w:hAnsi="Century Gothic" w:cs="Arial"/>
          <w:lang w:val="es-CO" w:eastAsia="es-CO"/>
        </w:rPr>
      </w:pPr>
      <w:r>
        <w:rPr>
          <w:rFonts w:ascii="Century Gothic" w:hAnsi="Century Gothic" w:cs="Arial"/>
          <w:lang w:val="es-CO" w:eastAsia="es-CO"/>
        </w:rPr>
        <w:t xml:space="preserve">Esta ruta aplica para  la comunidad de  </w:t>
      </w:r>
      <w:r w:rsidR="007F28DC" w:rsidRPr="0092552E">
        <w:rPr>
          <w:rFonts w:ascii="Century Gothic" w:hAnsi="Century Gothic" w:cs="Arial"/>
          <w:lang w:val="es-CO" w:eastAsia="es-CO"/>
        </w:rPr>
        <w:t>Universidad Católica de Manizales.</w:t>
      </w:r>
      <w:r w:rsidR="007F28DC">
        <w:rPr>
          <w:rFonts w:ascii="Century Gothic" w:hAnsi="Century Gothic" w:cs="Arial"/>
          <w:lang w:val="es-CO" w:eastAsia="es-CO"/>
        </w:rPr>
        <w:t xml:space="preserve"> </w:t>
      </w:r>
      <w:r w:rsidR="007F28DC" w:rsidRPr="0092552E">
        <w:rPr>
          <w:rFonts w:ascii="Century Gothic" w:hAnsi="Century Gothic" w:cs="Arial"/>
          <w:lang w:val="es-CO" w:eastAsia="es-CO"/>
        </w:rPr>
        <w:t xml:space="preserve"> Inicia cuando</w:t>
      </w:r>
      <w:r>
        <w:rPr>
          <w:rFonts w:ascii="Century Gothic" w:hAnsi="Century Gothic" w:cs="Arial"/>
          <w:lang w:val="es-CO" w:eastAsia="es-CO"/>
        </w:rPr>
        <w:t xml:space="preserve"> se recibe reporte de algún caso de violencia</w:t>
      </w:r>
      <w:r w:rsidR="007F28DC" w:rsidRPr="0092552E">
        <w:rPr>
          <w:rFonts w:ascii="Century Gothic" w:hAnsi="Century Gothic" w:cs="Arial"/>
          <w:lang w:val="es-CO" w:eastAsia="es-CO"/>
        </w:rPr>
        <w:t xml:space="preserve">  </w:t>
      </w:r>
      <w:r w:rsidR="005D4684">
        <w:rPr>
          <w:rFonts w:ascii="Century Gothic" w:hAnsi="Century Gothic" w:cs="Arial"/>
          <w:lang w:val="es-CO" w:eastAsia="es-CO"/>
        </w:rPr>
        <w:t xml:space="preserve">y termina con la resolución del episodio </w:t>
      </w:r>
      <w:r w:rsidR="0038323B">
        <w:rPr>
          <w:rFonts w:ascii="Century Gothic" w:hAnsi="Century Gothic" w:cs="Arial"/>
          <w:lang w:val="es-CO" w:eastAsia="es-CO"/>
        </w:rPr>
        <w:t>y seguimiento del mismo.</w:t>
      </w: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633C12" w:rsidRDefault="00633C12" w:rsidP="00E41B45">
      <w:pPr>
        <w:jc w:val="center"/>
        <w:rPr>
          <w:rFonts w:ascii="Century Gothic" w:hAnsi="Century Gothic" w:cs="Arial"/>
          <w:b/>
        </w:rPr>
      </w:pPr>
    </w:p>
    <w:p w:rsidR="00633C12" w:rsidRDefault="00633C12" w:rsidP="00E41B45">
      <w:pPr>
        <w:jc w:val="center"/>
        <w:rPr>
          <w:rFonts w:ascii="Century Gothic" w:hAnsi="Century Gothic" w:cs="Arial"/>
          <w:b/>
        </w:rPr>
      </w:pPr>
    </w:p>
    <w:p w:rsidR="00633C12" w:rsidRDefault="00633C1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Pr="00F71523" w:rsidRDefault="00DC4B1E" w:rsidP="00F71523">
      <w:pPr>
        <w:pStyle w:val="Ttulo1"/>
        <w:numPr>
          <w:ilvl w:val="0"/>
          <w:numId w:val="10"/>
        </w:numPr>
        <w:jc w:val="center"/>
        <w:rPr>
          <w:rFonts w:ascii="Century Gothic" w:hAnsi="Century Gothic"/>
          <w:color w:val="auto"/>
          <w:sz w:val="24"/>
          <w:szCs w:val="24"/>
        </w:rPr>
      </w:pPr>
      <w:bookmarkStart w:id="4" w:name="_Toc445457362"/>
      <w:r w:rsidRPr="00F71523">
        <w:rPr>
          <w:rFonts w:ascii="Century Gothic" w:hAnsi="Century Gothic"/>
          <w:color w:val="auto"/>
          <w:sz w:val="24"/>
          <w:szCs w:val="24"/>
        </w:rPr>
        <w:lastRenderedPageBreak/>
        <w:t>MARCO TEÓRICO</w:t>
      </w:r>
      <w:bookmarkEnd w:id="4"/>
    </w:p>
    <w:p w:rsidR="00923D06" w:rsidRPr="00923D06" w:rsidRDefault="00923D06" w:rsidP="00E41B45">
      <w:pPr>
        <w:jc w:val="center"/>
        <w:rPr>
          <w:rFonts w:ascii="Century Gothic" w:hAnsi="Century Gothic" w:cs="Arial"/>
          <w:b/>
        </w:rPr>
      </w:pPr>
    </w:p>
    <w:p w:rsidR="00E61402" w:rsidRPr="00923D06" w:rsidRDefault="00E61402" w:rsidP="00E41B45">
      <w:pPr>
        <w:jc w:val="center"/>
        <w:rPr>
          <w:rFonts w:ascii="Century Gothic" w:hAnsi="Century Gothic" w:cs="Arial"/>
          <w:b/>
        </w:rPr>
      </w:pPr>
    </w:p>
    <w:p w:rsidR="00C346C8" w:rsidRPr="00133062" w:rsidRDefault="00923D06" w:rsidP="00633C12">
      <w:pPr>
        <w:pStyle w:val="Prrafodelista"/>
        <w:numPr>
          <w:ilvl w:val="0"/>
          <w:numId w:val="2"/>
        </w:numPr>
        <w:spacing w:line="360" w:lineRule="auto"/>
        <w:jc w:val="both"/>
        <w:rPr>
          <w:rStyle w:val="Textoennegrita"/>
          <w:rFonts w:ascii="Century Gothic" w:hAnsi="Century Gothic" w:cs="Arial"/>
          <w:b w:val="0"/>
          <w:bCs w:val="0"/>
        </w:rPr>
      </w:pPr>
      <w:r w:rsidRPr="00133062">
        <w:rPr>
          <w:rStyle w:val="Textoennegrita"/>
          <w:rFonts w:ascii="Century Gothic" w:hAnsi="Century Gothic" w:cs="Arial"/>
          <w:color w:val="000000"/>
          <w:shd w:val="clear" w:color="auto" w:fill="FFFFFF"/>
        </w:rPr>
        <w:t xml:space="preserve">LEY 1146 DE 2007. </w:t>
      </w:r>
      <w:r w:rsidRPr="00133062">
        <w:rPr>
          <w:rStyle w:val="Textoennegrita"/>
          <w:rFonts w:ascii="Century Gothic" w:hAnsi="Century Gothic" w:cs="Arial"/>
          <w:b w:val="0"/>
          <w:color w:val="000000"/>
          <w:shd w:val="clear" w:color="auto" w:fill="FFFFFF"/>
        </w:rPr>
        <w:t>por medio de la cual se expiden normas para la prevención de la violencia sexual y atención integral de los niños, niñas y adolescentes abusados sexualmente.</w:t>
      </w:r>
    </w:p>
    <w:p w:rsidR="00923D06" w:rsidRPr="00133062" w:rsidRDefault="00923D06" w:rsidP="00633C12">
      <w:pPr>
        <w:spacing w:line="360" w:lineRule="auto"/>
        <w:jc w:val="both"/>
        <w:rPr>
          <w:rFonts w:ascii="Century Gothic" w:hAnsi="Century Gothic" w:cs="Arial"/>
        </w:rPr>
      </w:pPr>
    </w:p>
    <w:p w:rsidR="00923D06" w:rsidRPr="00133062" w:rsidRDefault="00243C42" w:rsidP="00633C12">
      <w:pPr>
        <w:pStyle w:val="Prrafodelista"/>
        <w:numPr>
          <w:ilvl w:val="0"/>
          <w:numId w:val="2"/>
        </w:numPr>
        <w:spacing w:line="360" w:lineRule="auto"/>
        <w:jc w:val="both"/>
        <w:rPr>
          <w:rFonts w:ascii="Century Gothic" w:hAnsi="Century Gothic" w:cs="Arial"/>
        </w:rPr>
      </w:pPr>
      <w:r w:rsidRPr="00133062">
        <w:rPr>
          <w:rStyle w:val="Textoennegrita"/>
          <w:rFonts w:ascii="Century Gothic" w:hAnsi="Century Gothic" w:cs="Arial"/>
          <w:color w:val="000000"/>
          <w:shd w:val="clear" w:color="auto" w:fill="FFFFFF"/>
        </w:rPr>
        <w:t xml:space="preserve">LEY 1329 DE 2009. </w:t>
      </w:r>
      <w:r w:rsidRPr="00133062">
        <w:rPr>
          <w:rStyle w:val="Textoennegrita"/>
          <w:rFonts w:ascii="Century Gothic" w:hAnsi="Century Gothic" w:cs="Arial"/>
          <w:b w:val="0"/>
          <w:color w:val="000000"/>
          <w:shd w:val="clear" w:color="auto" w:fill="FFFFFF"/>
        </w:rPr>
        <w:t>por medio de la cual se modifica el Título</w:t>
      </w:r>
      <w:r w:rsidRPr="00133062">
        <w:rPr>
          <w:rStyle w:val="apple-converted-space"/>
          <w:rFonts w:ascii="Century Gothic" w:hAnsi="Century Gothic" w:cs="Arial"/>
          <w:bCs/>
          <w:color w:val="000000"/>
          <w:shd w:val="clear" w:color="auto" w:fill="FFFFFF"/>
        </w:rPr>
        <w:t> </w:t>
      </w:r>
      <w:r w:rsidRPr="00133062">
        <w:rPr>
          <w:rFonts w:ascii="Century Gothic" w:hAnsi="Century Gothic" w:cs="Arial"/>
          <w:shd w:val="clear" w:color="auto" w:fill="FFFFFF"/>
        </w:rPr>
        <w:t>IV</w:t>
      </w:r>
      <w:r w:rsidRPr="00133062">
        <w:rPr>
          <w:rStyle w:val="apple-converted-space"/>
          <w:rFonts w:ascii="Century Gothic" w:hAnsi="Century Gothic" w:cs="Arial"/>
          <w:bCs/>
          <w:color w:val="000000"/>
          <w:shd w:val="clear" w:color="auto" w:fill="FFFFFF"/>
        </w:rPr>
        <w:t> </w:t>
      </w:r>
      <w:r w:rsidRPr="00133062">
        <w:rPr>
          <w:rStyle w:val="Textoennegrita"/>
          <w:rFonts w:ascii="Century Gothic" w:hAnsi="Century Gothic" w:cs="Arial"/>
          <w:b w:val="0"/>
          <w:color w:val="000000"/>
          <w:shd w:val="clear" w:color="auto" w:fill="FFFFFF"/>
        </w:rPr>
        <w:t>de la Ley 599 de 2000 y se dictan otras disposiciones para contrarrestar la explotación sexual comercial de niños, niñas y adolescentes.</w:t>
      </w:r>
    </w:p>
    <w:p w:rsidR="00E61402" w:rsidRPr="00133062" w:rsidRDefault="00E61402" w:rsidP="00633C12">
      <w:pPr>
        <w:spacing w:line="360" w:lineRule="auto"/>
        <w:jc w:val="both"/>
        <w:rPr>
          <w:rFonts w:ascii="Century Gothic" w:hAnsi="Century Gothic" w:cs="Arial"/>
        </w:rPr>
      </w:pPr>
    </w:p>
    <w:p w:rsidR="00A2665C" w:rsidRPr="00133062" w:rsidRDefault="00A2665C" w:rsidP="00633C12">
      <w:pPr>
        <w:pStyle w:val="Prrafodelista"/>
        <w:numPr>
          <w:ilvl w:val="0"/>
          <w:numId w:val="2"/>
        </w:numPr>
        <w:spacing w:line="360" w:lineRule="auto"/>
        <w:jc w:val="both"/>
        <w:rPr>
          <w:rStyle w:val="Textoennegrita"/>
          <w:rFonts w:ascii="Century Gothic" w:hAnsi="Century Gothic" w:cs="Arial"/>
          <w:b w:val="0"/>
          <w:bCs w:val="0"/>
        </w:rPr>
      </w:pPr>
      <w:r w:rsidRPr="00133062">
        <w:rPr>
          <w:rStyle w:val="Textoennegrita"/>
          <w:rFonts w:ascii="Century Gothic" w:hAnsi="Century Gothic" w:cs="Arial"/>
          <w:color w:val="000000"/>
          <w:shd w:val="clear" w:color="auto" w:fill="FFFFFF"/>
        </w:rPr>
        <w:t xml:space="preserve">LEY 1236 DE 2008. </w:t>
      </w:r>
      <w:r w:rsidRPr="00133062">
        <w:rPr>
          <w:rStyle w:val="Textoennegrita"/>
          <w:rFonts w:ascii="Century Gothic" w:hAnsi="Century Gothic" w:cs="Arial"/>
          <w:b w:val="0"/>
          <w:color w:val="000000"/>
          <w:shd w:val="clear" w:color="auto" w:fill="FFFFFF"/>
        </w:rPr>
        <w:t>por medio de la cual se modifican algunos artículos del Código Penal relativos a delitos de abuso sexual.</w:t>
      </w:r>
    </w:p>
    <w:p w:rsidR="00133062" w:rsidRPr="00133062" w:rsidRDefault="00133062" w:rsidP="00633C12">
      <w:pPr>
        <w:pStyle w:val="Prrafodelista"/>
        <w:spacing w:line="360" w:lineRule="auto"/>
        <w:rPr>
          <w:rFonts w:ascii="Century Gothic" w:hAnsi="Century Gothic" w:cs="Arial"/>
        </w:rPr>
      </w:pPr>
    </w:p>
    <w:p w:rsidR="00133062" w:rsidRPr="00133062" w:rsidRDefault="00133062" w:rsidP="00633C12">
      <w:pPr>
        <w:pStyle w:val="Prrafodelista"/>
        <w:numPr>
          <w:ilvl w:val="0"/>
          <w:numId w:val="2"/>
        </w:numPr>
        <w:spacing w:line="360" w:lineRule="auto"/>
        <w:jc w:val="both"/>
        <w:rPr>
          <w:rFonts w:ascii="Century Gothic" w:hAnsi="Century Gothic" w:cs="Arial"/>
        </w:rPr>
      </w:pPr>
      <w:r w:rsidRPr="00133062">
        <w:rPr>
          <w:rFonts w:ascii="Century Gothic" w:hAnsi="Century Gothic" w:cs="Arial"/>
          <w:b/>
          <w:bCs/>
        </w:rPr>
        <w:t xml:space="preserve">RESOLUCIÓN 459 DE 2012. </w:t>
      </w:r>
      <w:r w:rsidRPr="00133062">
        <w:rPr>
          <w:rFonts w:ascii="Century Gothic" w:hAnsi="Century Gothic" w:cs="Arial"/>
          <w:color w:val="000000"/>
        </w:rPr>
        <w:t>Por la cual se adopta el Protocolo y Modelo de Atención Integral en Salud para Víctimas de Violencia Sexual.</w:t>
      </w:r>
    </w:p>
    <w:p w:rsidR="00E61402" w:rsidRPr="00A2665C" w:rsidRDefault="00E61402" w:rsidP="00633C12">
      <w:pPr>
        <w:spacing w:line="360" w:lineRule="auto"/>
        <w:jc w:val="center"/>
        <w:rPr>
          <w:rFonts w:ascii="Century Gothic" w:hAnsi="Century Gothic" w:cs="Arial"/>
        </w:rPr>
      </w:pPr>
    </w:p>
    <w:p w:rsidR="00E61402" w:rsidRPr="00923D06" w:rsidRDefault="00E61402" w:rsidP="00633C12">
      <w:pPr>
        <w:spacing w:line="360" w:lineRule="auto"/>
        <w:jc w:val="center"/>
        <w:rPr>
          <w:rFonts w:ascii="Century Gothic" w:hAnsi="Century Gothic" w:cs="Arial"/>
          <w:b/>
        </w:rPr>
      </w:pPr>
    </w:p>
    <w:p w:rsidR="00E61402" w:rsidRDefault="00E61402" w:rsidP="00633C12">
      <w:pPr>
        <w:spacing w:line="360" w:lineRule="auto"/>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E61402" w:rsidRDefault="00E61402" w:rsidP="00E41B45">
      <w:pPr>
        <w:jc w:val="center"/>
        <w:rPr>
          <w:rFonts w:ascii="Century Gothic" w:hAnsi="Century Gothic" w:cs="Arial"/>
          <w:b/>
        </w:rPr>
      </w:pPr>
    </w:p>
    <w:p w:rsidR="00754D71" w:rsidRDefault="00754D71" w:rsidP="00E41B45">
      <w:pPr>
        <w:jc w:val="center"/>
        <w:rPr>
          <w:rFonts w:ascii="Century Gothic" w:hAnsi="Century Gothic" w:cs="Arial"/>
          <w:b/>
        </w:rPr>
      </w:pPr>
    </w:p>
    <w:p w:rsidR="00754D71" w:rsidRDefault="00754D71" w:rsidP="00E41B45">
      <w:pPr>
        <w:jc w:val="center"/>
        <w:rPr>
          <w:rFonts w:ascii="Century Gothic" w:hAnsi="Century Gothic" w:cs="Arial"/>
          <w:b/>
        </w:rPr>
      </w:pPr>
    </w:p>
    <w:p w:rsidR="00754D71" w:rsidRDefault="00754D71" w:rsidP="00E41B45">
      <w:pPr>
        <w:jc w:val="center"/>
        <w:rPr>
          <w:rFonts w:ascii="Century Gothic" w:hAnsi="Century Gothic" w:cs="Arial"/>
          <w:b/>
        </w:rPr>
      </w:pPr>
    </w:p>
    <w:p w:rsidR="0051387E" w:rsidRPr="00F71523" w:rsidRDefault="00B9670D" w:rsidP="00ED27F7">
      <w:pPr>
        <w:pStyle w:val="Ttulo1"/>
        <w:numPr>
          <w:ilvl w:val="0"/>
          <w:numId w:val="10"/>
        </w:numPr>
        <w:jc w:val="center"/>
        <w:rPr>
          <w:rFonts w:ascii="Century Gothic" w:hAnsi="Century Gothic"/>
          <w:color w:val="auto"/>
          <w:sz w:val="24"/>
          <w:szCs w:val="24"/>
        </w:rPr>
      </w:pPr>
      <w:bookmarkStart w:id="5" w:name="_Toc445457363"/>
      <w:r w:rsidRPr="00F71523">
        <w:rPr>
          <w:rFonts w:ascii="Century Gothic" w:hAnsi="Century Gothic"/>
          <w:color w:val="auto"/>
          <w:sz w:val="24"/>
          <w:szCs w:val="24"/>
        </w:rPr>
        <w:lastRenderedPageBreak/>
        <w:t>DEFINICIONES</w:t>
      </w:r>
      <w:bookmarkEnd w:id="5"/>
    </w:p>
    <w:p w:rsidR="00B9670D" w:rsidRDefault="00B9670D" w:rsidP="00B9670D">
      <w:pPr>
        <w:jc w:val="center"/>
        <w:rPr>
          <w:rFonts w:ascii="Century Gothic" w:hAnsi="Century Gothic"/>
          <w:b/>
        </w:rPr>
      </w:pPr>
    </w:p>
    <w:p w:rsidR="006A02B8" w:rsidRPr="00CA7823" w:rsidRDefault="00633C12" w:rsidP="00CA7823">
      <w:pPr>
        <w:pStyle w:val="Ttulo2"/>
        <w:rPr>
          <w:rFonts w:ascii="Century Gothic" w:hAnsi="Century Gothic"/>
          <w:color w:val="auto"/>
          <w:shd w:val="clear" w:color="auto" w:fill="FFFFFF"/>
        </w:rPr>
      </w:pPr>
      <w:bookmarkStart w:id="6" w:name="_Toc445457364"/>
      <w:r w:rsidRPr="00CA7823">
        <w:rPr>
          <w:rFonts w:ascii="Century Gothic" w:hAnsi="Century Gothic"/>
          <w:color w:val="auto"/>
          <w:shd w:val="clear" w:color="auto" w:fill="FFFFFF"/>
        </w:rPr>
        <w:t xml:space="preserve">6.1 </w:t>
      </w:r>
      <w:r w:rsidR="00DC0E94" w:rsidRPr="00CA7823">
        <w:rPr>
          <w:rFonts w:ascii="Century Gothic" w:hAnsi="Century Gothic"/>
          <w:color w:val="auto"/>
          <w:shd w:val="clear" w:color="auto" w:fill="FFFFFF"/>
        </w:rPr>
        <w:t>VIOLENCIA SEXUAL</w:t>
      </w:r>
      <w:bookmarkEnd w:id="6"/>
      <w:r w:rsidR="00DC0E94" w:rsidRPr="00CA7823">
        <w:rPr>
          <w:rFonts w:ascii="Century Gothic" w:hAnsi="Century Gothic"/>
          <w:color w:val="auto"/>
          <w:shd w:val="clear" w:color="auto" w:fill="FFFFFF"/>
        </w:rPr>
        <w:t xml:space="preserve"> </w:t>
      </w:r>
    </w:p>
    <w:p w:rsidR="006A02B8" w:rsidRDefault="006A02B8" w:rsidP="006A02B8">
      <w:pPr>
        <w:jc w:val="both"/>
        <w:rPr>
          <w:rFonts w:ascii="Century Gothic" w:hAnsi="Century Gothic" w:cs="Arial"/>
          <w:b/>
          <w:bCs/>
          <w:shd w:val="clear" w:color="auto" w:fill="FFFFFF"/>
        </w:rPr>
      </w:pPr>
    </w:p>
    <w:p w:rsidR="00B9670D" w:rsidRDefault="006A02B8" w:rsidP="006A02B8">
      <w:pPr>
        <w:spacing w:line="360" w:lineRule="auto"/>
        <w:jc w:val="both"/>
        <w:rPr>
          <w:rFonts w:ascii="Century Gothic" w:hAnsi="Century Gothic" w:cs="Arial"/>
          <w:shd w:val="clear" w:color="auto" w:fill="FFFFFF"/>
        </w:rPr>
      </w:pPr>
      <w:r>
        <w:rPr>
          <w:rStyle w:val="apple-converted-space"/>
          <w:rFonts w:ascii="Century Gothic" w:hAnsi="Century Gothic" w:cs="Arial"/>
          <w:shd w:val="clear" w:color="auto" w:fill="FFFFFF"/>
        </w:rPr>
        <w:t>H</w:t>
      </w:r>
      <w:r w:rsidRPr="006A02B8">
        <w:rPr>
          <w:rFonts w:ascii="Century Gothic" w:hAnsi="Century Gothic" w:cs="Arial"/>
          <w:shd w:val="clear" w:color="auto" w:fill="FFFFFF"/>
        </w:rPr>
        <w:t>ace referencia al acto de</w:t>
      </w:r>
      <w:r w:rsidRPr="006A02B8">
        <w:rPr>
          <w:rStyle w:val="apple-converted-space"/>
          <w:rFonts w:ascii="Century Gothic" w:hAnsi="Century Gothic" w:cs="Arial"/>
          <w:shd w:val="clear" w:color="auto" w:fill="FFFFFF"/>
        </w:rPr>
        <w:t> </w:t>
      </w:r>
      <w:hyperlink r:id="rId8" w:tooltip="Coacción" w:history="1">
        <w:r w:rsidRPr="006A02B8">
          <w:rPr>
            <w:rStyle w:val="Hipervnculo"/>
            <w:rFonts w:ascii="Century Gothic" w:hAnsi="Century Gothic" w:cs="Arial"/>
            <w:color w:val="auto"/>
            <w:u w:val="none"/>
            <w:shd w:val="clear" w:color="auto" w:fill="FFFFFF"/>
          </w:rPr>
          <w:t>coacción</w:t>
        </w:r>
      </w:hyperlink>
      <w:r w:rsidRPr="006A02B8">
        <w:rPr>
          <w:rStyle w:val="apple-converted-space"/>
          <w:rFonts w:ascii="Century Gothic" w:hAnsi="Century Gothic" w:cs="Arial"/>
          <w:shd w:val="clear" w:color="auto" w:fill="FFFFFF"/>
        </w:rPr>
        <w:t> </w:t>
      </w:r>
      <w:r w:rsidRPr="006A02B8">
        <w:rPr>
          <w:rFonts w:ascii="Century Gothic" w:hAnsi="Century Gothic" w:cs="Arial"/>
          <w:shd w:val="clear" w:color="auto" w:fill="FFFFFF"/>
        </w:rPr>
        <w:t>hacia una persona con el objeto de que lleve a cabo una determinada</w:t>
      </w:r>
      <w:r w:rsidRPr="006A02B8">
        <w:rPr>
          <w:rStyle w:val="apple-converted-space"/>
          <w:rFonts w:ascii="Century Gothic" w:hAnsi="Century Gothic" w:cs="Arial"/>
          <w:shd w:val="clear" w:color="auto" w:fill="FFFFFF"/>
        </w:rPr>
        <w:t> </w:t>
      </w:r>
      <w:hyperlink r:id="rId9" w:tooltip="Relaciones sexuales" w:history="1">
        <w:r w:rsidRPr="006A02B8">
          <w:rPr>
            <w:rStyle w:val="Hipervnculo"/>
            <w:rFonts w:ascii="Century Gothic" w:hAnsi="Century Gothic" w:cs="Arial"/>
            <w:color w:val="auto"/>
            <w:u w:val="none"/>
            <w:shd w:val="clear" w:color="auto" w:fill="FFFFFF"/>
          </w:rPr>
          <w:t>conducta sexual</w:t>
        </w:r>
      </w:hyperlink>
      <w:r w:rsidRPr="006A02B8">
        <w:rPr>
          <w:rFonts w:ascii="Century Gothic" w:hAnsi="Century Gothic" w:cs="Arial"/>
          <w:shd w:val="clear" w:color="auto" w:fill="FFFFFF"/>
        </w:rPr>
        <w:t>, por extensión, se consideran también como ejemplos de violencia sexual "los comentarios o insinuaciones sexuales no deseados, o las acciones para comercializar o utilizar de cualquier otro modo la sexualidad de una persona mediante coacción por la relación de ésta con la víctima, en cualquier ámbito, incluidos el hogar y/o el lugar de trabajo."</w:t>
      </w:r>
      <w:r w:rsidRPr="006A02B8">
        <w:rPr>
          <w:rStyle w:val="apple-converted-space"/>
          <w:rFonts w:ascii="Century Gothic" w:hAnsi="Century Gothic" w:cs="Arial"/>
          <w:shd w:val="clear" w:color="auto" w:fill="FFFFFF"/>
        </w:rPr>
        <w:t> </w:t>
      </w:r>
      <w:r w:rsidRPr="006A02B8">
        <w:rPr>
          <w:rFonts w:ascii="Century Gothic" w:hAnsi="Century Gothic" w:cs="Arial"/>
          <w:shd w:val="clear" w:color="auto" w:fill="FFFFFF"/>
        </w:rPr>
        <w:t>La violencia sexual se manifiesta con actos agresivos que mediante el uso de la fuerza física, psíquica o moral reducen a una persona a condiciones de inferioridad para imponer una conducta sexual en contra de su voluntad. Este es un acto que busca fundamentalmente someter el cuerpo y la voluntad de las personas</w:t>
      </w:r>
      <w:hyperlink r:id="rId10" w:anchor="cite_note-1" w:history="1">
        <w:r w:rsidRPr="006A02B8">
          <w:rPr>
            <w:rStyle w:val="Hipervnculo"/>
            <w:rFonts w:ascii="Century Gothic" w:hAnsi="Century Gothic" w:cs="Arial"/>
            <w:color w:val="auto"/>
            <w:u w:val="none"/>
            <w:shd w:val="clear" w:color="auto" w:fill="FFFFFF"/>
            <w:vertAlign w:val="superscript"/>
          </w:rPr>
          <w:t>1</w:t>
        </w:r>
      </w:hyperlink>
      <w:r w:rsidRPr="006A02B8">
        <w:rPr>
          <w:rFonts w:ascii="Century Gothic" w:hAnsi="Century Gothic" w:cs="Arial"/>
          <w:shd w:val="clear" w:color="auto" w:fill="FFFFFF"/>
        </w:rPr>
        <w:t>.</w:t>
      </w:r>
    </w:p>
    <w:p w:rsidR="00DC0E94" w:rsidRDefault="00DC0E94" w:rsidP="006A02B8">
      <w:pPr>
        <w:spacing w:line="360" w:lineRule="auto"/>
        <w:jc w:val="both"/>
        <w:rPr>
          <w:rFonts w:ascii="Century Gothic" w:hAnsi="Century Gothic" w:cs="Arial"/>
          <w:shd w:val="clear" w:color="auto" w:fill="FFFFFF"/>
        </w:rPr>
      </w:pPr>
    </w:p>
    <w:p w:rsidR="00DC0E94" w:rsidRPr="00CA7823" w:rsidRDefault="00633C12" w:rsidP="00CA7823">
      <w:pPr>
        <w:pStyle w:val="Ttulo2"/>
        <w:rPr>
          <w:rStyle w:val="apple-converted-space"/>
          <w:rFonts w:ascii="Century Gothic" w:hAnsi="Century Gothic" w:cs="Arial"/>
          <w:color w:val="auto"/>
          <w:sz w:val="24"/>
          <w:szCs w:val="24"/>
          <w:shd w:val="clear" w:color="auto" w:fill="FFFFFF"/>
        </w:rPr>
      </w:pPr>
      <w:bookmarkStart w:id="7" w:name="_Toc445457365"/>
      <w:r w:rsidRPr="00CA7823">
        <w:rPr>
          <w:rFonts w:ascii="Century Gothic" w:hAnsi="Century Gothic"/>
          <w:color w:val="auto"/>
          <w:sz w:val="24"/>
          <w:szCs w:val="24"/>
          <w:shd w:val="clear" w:color="auto" w:fill="FFFFFF"/>
        </w:rPr>
        <w:t xml:space="preserve">6.2 </w:t>
      </w:r>
      <w:r w:rsidR="00DC0E94" w:rsidRPr="00CA7823">
        <w:rPr>
          <w:rFonts w:ascii="Century Gothic" w:hAnsi="Century Gothic"/>
          <w:color w:val="auto"/>
          <w:sz w:val="24"/>
          <w:szCs w:val="24"/>
          <w:shd w:val="clear" w:color="auto" w:fill="FFFFFF"/>
        </w:rPr>
        <w:t>VIOLENCIA CONTRA LA MUJER</w:t>
      </w:r>
      <w:bookmarkEnd w:id="7"/>
      <w:r w:rsidR="00DC0E94" w:rsidRPr="00CA7823">
        <w:rPr>
          <w:rStyle w:val="apple-converted-space"/>
          <w:rFonts w:ascii="Century Gothic" w:hAnsi="Century Gothic" w:cs="Arial"/>
          <w:color w:val="auto"/>
          <w:sz w:val="24"/>
          <w:szCs w:val="24"/>
          <w:shd w:val="clear" w:color="auto" w:fill="FFFFFF"/>
        </w:rPr>
        <w:t> </w:t>
      </w:r>
    </w:p>
    <w:p w:rsidR="00DC0E94" w:rsidRDefault="00DC0E94" w:rsidP="006A02B8">
      <w:pPr>
        <w:spacing w:line="360" w:lineRule="auto"/>
        <w:jc w:val="both"/>
        <w:rPr>
          <w:rStyle w:val="apple-converted-space"/>
          <w:rFonts w:ascii="Century Gothic" w:hAnsi="Century Gothic" w:cs="Arial"/>
          <w:shd w:val="clear" w:color="auto" w:fill="FFFFFF"/>
        </w:rPr>
      </w:pPr>
    </w:p>
    <w:p w:rsidR="00DC0E94" w:rsidRPr="00DC0E94" w:rsidRDefault="00DC0E94" w:rsidP="006A02B8">
      <w:pPr>
        <w:spacing w:line="360" w:lineRule="auto"/>
        <w:jc w:val="both"/>
        <w:rPr>
          <w:rFonts w:ascii="Century Gothic" w:hAnsi="Century Gothic"/>
          <w:b/>
          <w:vertAlign w:val="superscript"/>
        </w:rPr>
      </w:pPr>
      <w:r w:rsidRPr="00DC0E94">
        <w:rPr>
          <w:rFonts w:ascii="Century Gothic" w:hAnsi="Century Gothic" w:cs="Arial"/>
          <w:shd w:val="clear" w:color="auto" w:fill="FFFFFF"/>
        </w:rPr>
        <w:t>es un término aglutinante de todos los tipos de</w:t>
      </w:r>
      <w:r w:rsidRPr="00DC0E94">
        <w:rPr>
          <w:rStyle w:val="apple-converted-space"/>
          <w:rFonts w:ascii="Century Gothic" w:hAnsi="Century Gothic" w:cs="Arial"/>
          <w:shd w:val="clear" w:color="auto" w:fill="FFFFFF"/>
        </w:rPr>
        <w:t> </w:t>
      </w:r>
      <w:hyperlink r:id="rId11" w:tooltip="Violencia" w:history="1">
        <w:r w:rsidRPr="00DC0E94">
          <w:rPr>
            <w:rStyle w:val="Hipervnculo"/>
            <w:rFonts w:ascii="Century Gothic" w:hAnsi="Century Gothic" w:cs="Arial"/>
            <w:color w:val="auto"/>
            <w:u w:val="none"/>
            <w:shd w:val="clear" w:color="auto" w:fill="FFFFFF"/>
          </w:rPr>
          <w:t>violencia</w:t>
        </w:r>
      </w:hyperlink>
      <w:r w:rsidRPr="00DC0E94">
        <w:rPr>
          <w:rStyle w:val="apple-converted-space"/>
          <w:rFonts w:ascii="Century Gothic" w:hAnsi="Century Gothic" w:cs="Arial"/>
          <w:shd w:val="clear" w:color="auto" w:fill="FFFFFF"/>
        </w:rPr>
        <w:t> </w:t>
      </w:r>
      <w:r w:rsidRPr="00DC0E94">
        <w:rPr>
          <w:rFonts w:ascii="Century Gothic" w:hAnsi="Century Gothic" w:cs="Arial"/>
          <w:shd w:val="clear" w:color="auto" w:fill="FFFFFF"/>
        </w:rPr>
        <w:t>ejercida contra este grupo de personas, siendo a menudo «consecuencia de la discriminación que sufre tanto en leyes como en la práctica, y la persistencia de desigualdades por razones de género»,</w:t>
      </w:r>
      <w:r w:rsidRPr="00DC0E94">
        <w:rPr>
          <w:rStyle w:val="apple-converted-space"/>
          <w:rFonts w:ascii="Century Gothic" w:hAnsi="Century Gothic" w:cs="Arial"/>
          <w:shd w:val="clear" w:color="auto" w:fill="FFFFFF"/>
        </w:rPr>
        <w:t> </w:t>
      </w:r>
      <w:r w:rsidRPr="00DC0E94">
        <w:rPr>
          <w:rFonts w:ascii="Century Gothic" w:hAnsi="Century Gothic" w:cs="Arial"/>
          <w:shd w:val="clear" w:color="auto" w:fill="FFFFFF"/>
        </w:rPr>
        <w:t>aunque no toda la violencia contra la mujer puede identificarse solamente por su condición de mujer, por lo que es habitual que exista cierta confusión al respecto</w:t>
      </w:r>
      <w:r>
        <w:rPr>
          <w:rFonts w:ascii="Century Gothic" w:hAnsi="Century Gothic" w:cs="Arial"/>
          <w:shd w:val="clear" w:color="auto" w:fill="FFFFFF"/>
        </w:rPr>
        <w:t>.</w:t>
      </w:r>
      <w:hyperlink r:id="rId12" w:anchor="cite_note-1" w:history="1">
        <w:r>
          <w:rPr>
            <w:rStyle w:val="Hipervnculo"/>
            <w:rFonts w:ascii="Century Gothic" w:hAnsi="Century Gothic" w:cs="Arial"/>
            <w:color w:val="auto"/>
            <w:u w:val="none"/>
            <w:shd w:val="clear" w:color="auto" w:fill="FFFFFF"/>
            <w:vertAlign w:val="superscript"/>
          </w:rPr>
          <w:t>2</w:t>
        </w:r>
      </w:hyperlink>
    </w:p>
    <w:p w:rsidR="00133062" w:rsidRPr="006A02B8" w:rsidRDefault="00133062" w:rsidP="006A02B8">
      <w:pPr>
        <w:spacing w:line="360" w:lineRule="auto"/>
        <w:jc w:val="both"/>
        <w:rPr>
          <w:rFonts w:ascii="Century Gothic" w:hAnsi="Century Gothic"/>
        </w:rPr>
      </w:pPr>
    </w:p>
    <w:p w:rsidR="00133062" w:rsidRPr="007B6625" w:rsidRDefault="00133062"/>
    <w:p w:rsidR="00133062" w:rsidRPr="007B6625" w:rsidRDefault="00A83570" w:rsidP="006A02B8">
      <w:pPr>
        <w:pStyle w:val="Prrafodelista"/>
        <w:numPr>
          <w:ilvl w:val="0"/>
          <w:numId w:val="5"/>
        </w:numPr>
        <w:rPr>
          <w:rFonts w:ascii="Century Gothic" w:hAnsi="Century Gothic"/>
          <w:sz w:val="16"/>
          <w:szCs w:val="16"/>
        </w:rPr>
      </w:pPr>
      <w:hyperlink r:id="rId13" w:history="1">
        <w:r w:rsidR="007B6625" w:rsidRPr="007B6625">
          <w:rPr>
            <w:rStyle w:val="Hipervnculo"/>
            <w:rFonts w:ascii="Century Gothic" w:hAnsi="Century Gothic"/>
            <w:color w:val="auto"/>
            <w:sz w:val="16"/>
            <w:szCs w:val="16"/>
            <w:u w:val="none"/>
          </w:rPr>
          <w:t>http://es.wikipedia.org/wiki/Violencia_sexual</w:t>
        </w:r>
      </w:hyperlink>
    </w:p>
    <w:p w:rsidR="007B6625" w:rsidRPr="007B6625" w:rsidRDefault="00A83570" w:rsidP="007B6625">
      <w:pPr>
        <w:pStyle w:val="Prrafodelista"/>
        <w:numPr>
          <w:ilvl w:val="0"/>
          <w:numId w:val="5"/>
        </w:numPr>
        <w:rPr>
          <w:rFonts w:ascii="Century Gothic" w:hAnsi="Century Gothic"/>
          <w:sz w:val="16"/>
          <w:szCs w:val="16"/>
        </w:rPr>
      </w:pPr>
      <w:hyperlink r:id="rId14" w:history="1">
        <w:r w:rsidR="007B6625" w:rsidRPr="007B6625">
          <w:rPr>
            <w:rStyle w:val="Hipervnculo"/>
            <w:rFonts w:ascii="Century Gothic" w:hAnsi="Century Gothic"/>
            <w:color w:val="auto"/>
            <w:sz w:val="16"/>
            <w:szCs w:val="16"/>
            <w:u w:val="none"/>
          </w:rPr>
          <w:t>http://es.wikipedia.org/wiki/Violencia_contra_la_mujer</w:t>
        </w:r>
      </w:hyperlink>
      <w:r w:rsidR="007B6625" w:rsidRPr="007B6625">
        <w:rPr>
          <w:rFonts w:ascii="Century Gothic" w:hAnsi="Century Gothic"/>
          <w:sz w:val="16"/>
          <w:szCs w:val="16"/>
        </w:rPr>
        <w:t xml:space="preserve">. </w:t>
      </w:r>
    </w:p>
    <w:p w:rsidR="00133062" w:rsidRDefault="00133062"/>
    <w:p w:rsidR="00633C12" w:rsidRDefault="00633C12">
      <w:pPr>
        <w:rPr>
          <w:rFonts w:ascii="Century Gothic" w:hAnsi="Century Gothic"/>
          <w:b/>
        </w:rPr>
      </w:pPr>
    </w:p>
    <w:p w:rsidR="00133062" w:rsidRPr="00CA7823" w:rsidRDefault="00633C12" w:rsidP="00CA7823">
      <w:pPr>
        <w:pStyle w:val="Ttulo2"/>
        <w:rPr>
          <w:rFonts w:ascii="Century Gothic" w:hAnsi="Century Gothic"/>
          <w:color w:val="auto"/>
          <w:sz w:val="24"/>
          <w:szCs w:val="24"/>
        </w:rPr>
      </w:pPr>
      <w:bookmarkStart w:id="8" w:name="_Toc445457366"/>
      <w:r w:rsidRPr="00CA7823">
        <w:rPr>
          <w:rFonts w:ascii="Century Gothic" w:hAnsi="Century Gothic"/>
          <w:color w:val="auto"/>
          <w:sz w:val="24"/>
          <w:szCs w:val="24"/>
        </w:rPr>
        <w:lastRenderedPageBreak/>
        <w:t xml:space="preserve">6.3 </w:t>
      </w:r>
      <w:r w:rsidR="002A00F6" w:rsidRPr="00CA7823">
        <w:rPr>
          <w:rFonts w:ascii="Century Gothic" w:hAnsi="Century Gothic"/>
          <w:color w:val="auto"/>
          <w:sz w:val="24"/>
          <w:szCs w:val="24"/>
        </w:rPr>
        <w:t>VIOLENCIA INTRAFAMILIAR</w:t>
      </w:r>
      <w:bookmarkEnd w:id="8"/>
    </w:p>
    <w:p w:rsidR="002A00F6" w:rsidRPr="007C0635" w:rsidRDefault="002A00F6">
      <w:pPr>
        <w:rPr>
          <w:rFonts w:ascii="Century Gothic" w:hAnsi="Century Gothic"/>
        </w:rPr>
      </w:pPr>
    </w:p>
    <w:p w:rsidR="007C0635" w:rsidRDefault="007C0635" w:rsidP="007C0635">
      <w:pPr>
        <w:jc w:val="both"/>
        <w:rPr>
          <w:rFonts w:ascii="Century Gothic" w:hAnsi="Century Gothic"/>
        </w:rPr>
      </w:pPr>
    </w:p>
    <w:p w:rsidR="002A00F6" w:rsidRPr="007C0635" w:rsidRDefault="007C0635" w:rsidP="002F4A94">
      <w:pPr>
        <w:spacing w:line="360" w:lineRule="auto"/>
        <w:jc w:val="both"/>
        <w:rPr>
          <w:rFonts w:ascii="Century Gothic" w:hAnsi="Century Gothic"/>
        </w:rPr>
      </w:pPr>
      <w:r w:rsidRPr="007C0635">
        <w:rPr>
          <w:rFonts w:ascii="Century Gothic" w:hAnsi="Century Gothic"/>
        </w:rPr>
        <w:t xml:space="preserve">Como su </w:t>
      </w:r>
      <w:r>
        <w:rPr>
          <w:rFonts w:ascii="Century Gothic" w:hAnsi="Century Gothic"/>
        </w:rPr>
        <w:t>mismo nombre indica, aquella que se produce en el seno familiar. No hay un patrón único de conducta y puede manifestarse de muchas maneras: padres que golpean a sus hijos y a sus parejas, abusos sexuales a los hijos, agresiones de los hijos a los padres o ambientes familiares caracterizados por insultos, vejaciones y actitudes agresivas.</w:t>
      </w:r>
      <w:r w:rsidRPr="007C0635">
        <w:rPr>
          <w:rFonts w:ascii="Century Gothic" w:hAnsi="Century Gothic" w:cs="Arial"/>
          <w:shd w:val="clear" w:color="auto" w:fill="FFFFFF"/>
          <w:vertAlign w:val="superscript"/>
        </w:rPr>
        <w:t xml:space="preserve"> </w:t>
      </w:r>
      <w:hyperlink r:id="rId15" w:anchor="cite_note-1" w:history="1">
        <w:r>
          <w:rPr>
            <w:rStyle w:val="Hipervnculo"/>
            <w:rFonts w:ascii="Century Gothic" w:hAnsi="Century Gothic" w:cs="Arial"/>
            <w:color w:val="auto"/>
            <w:u w:val="none"/>
            <w:shd w:val="clear" w:color="auto" w:fill="FFFFFF"/>
            <w:vertAlign w:val="superscript"/>
          </w:rPr>
          <w:t>3</w:t>
        </w:r>
      </w:hyperlink>
    </w:p>
    <w:p w:rsidR="00133062" w:rsidRDefault="00133062">
      <w:pPr>
        <w:rPr>
          <w:rFonts w:ascii="Century Gothic" w:hAnsi="Century Gothic"/>
        </w:rPr>
      </w:pPr>
    </w:p>
    <w:p w:rsidR="00130B41" w:rsidRPr="00CA7823" w:rsidRDefault="00633C12" w:rsidP="00CA7823">
      <w:pPr>
        <w:pStyle w:val="Ttulo2"/>
        <w:rPr>
          <w:rStyle w:val="apple-converted-space"/>
          <w:rFonts w:ascii="Century Gothic" w:hAnsi="Century Gothic" w:cs="Arial"/>
          <w:b w:val="0"/>
          <w:color w:val="auto"/>
          <w:sz w:val="24"/>
          <w:szCs w:val="24"/>
          <w:shd w:val="clear" w:color="auto" w:fill="FFFFFF"/>
        </w:rPr>
      </w:pPr>
      <w:bookmarkStart w:id="9" w:name="_Toc445457367"/>
      <w:r w:rsidRPr="00CA7823">
        <w:rPr>
          <w:rFonts w:ascii="Century Gothic" w:hAnsi="Century Gothic"/>
          <w:color w:val="auto"/>
          <w:sz w:val="24"/>
          <w:szCs w:val="24"/>
          <w:shd w:val="clear" w:color="auto" w:fill="FFFFFF"/>
        </w:rPr>
        <w:t xml:space="preserve">6.4 </w:t>
      </w:r>
      <w:r w:rsidR="00130B41" w:rsidRPr="00CA7823">
        <w:rPr>
          <w:rFonts w:ascii="Century Gothic" w:hAnsi="Century Gothic"/>
          <w:color w:val="auto"/>
          <w:sz w:val="24"/>
          <w:szCs w:val="24"/>
          <w:shd w:val="clear" w:color="auto" w:fill="FFFFFF"/>
        </w:rPr>
        <w:t>EL</w:t>
      </w:r>
      <w:r w:rsidR="00130B41" w:rsidRPr="00CA7823">
        <w:rPr>
          <w:rStyle w:val="apple-converted-space"/>
          <w:rFonts w:ascii="Century Gothic" w:hAnsi="Century Gothic" w:cs="Arial"/>
          <w:color w:val="auto"/>
          <w:sz w:val="24"/>
          <w:szCs w:val="24"/>
          <w:shd w:val="clear" w:color="auto" w:fill="FFFFFF"/>
        </w:rPr>
        <w:t> </w:t>
      </w:r>
      <w:r w:rsidR="00130B41" w:rsidRPr="00CA7823">
        <w:rPr>
          <w:rFonts w:ascii="Century Gothic" w:hAnsi="Century Gothic"/>
          <w:color w:val="auto"/>
          <w:sz w:val="24"/>
          <w:szCs w:val="24"/>
          <w:shd w:val="clear" w:color="auto" w:fill="FFFFFF"/>
        </w:rPr>
        <w:t>ABUSO SEXUAL</w:t>
      </w:r>
      <w:bookmarkEnd w:id="9"/>
      <w:r w:rsidR="00130B41" w:rsidRPr="00CA7823">
        <w:rPr>
          <w:rStyle w:val="apple-converted-space"/>
          <w:rFonts w:ascii="Century Gothic" w:hAnsi="Century Gothic" w:cs="Arial"/>
          <w:color w:val="auto"/>
          <w:sz w:val="24"/>
          <w:szCs w:val="24"/>
          <w:shd w:val="clear" w:color="auto" w:fill="FFFFFF"/>
        </w:rPr>
        <w:t> </w:t>
      </w:r>
    </w:p>
    <w:p w:rsidR="00130B41" w:rsidRPr="00130B41" w:rsidRDefault="00130B41">
      <w:pPr>
        <w:rPr>
          <w:rStyle w:val="apple-converted-space"/>
          <w:rFonts w:ascii="Century Gothic" w:hAnsi="Century Gothic" w:cs="Arial"/>
          <w:shd w:val="clear" w:color="auto" w:fill="FFFFFF"/>
        </w:rPr>
      </w:pPr>
    </w:p>
    <w:p w:rsidR="00130B41" w:rsidRDefault="00130B41" w:rsidP="00E007AE">
      <w:pPr>
        <w:spacing w:line="360" w:lineRule="auto"/>
        <w:jc w:val="both"/>
        <w:rPr>
          <w:rFonts w:ascii="Century Gothic" w:hAnsi="Century Gothic" w:cs="Arial"/>
          <w:shd w:val="clear" w:color="auto" w:fill="FFFFFF"/>
        </w:rPr>
      </w:pPr>
      <w:r w:rsidRPr="00130B41">
        <w:rPr>
          <w:rFonts w:ascii="Century Gothic" w:hAnsi="Century Gothic" w:cs="Arial"/>
          <w:shd w:val="clear" w:color="auto" w:fill="FFFFFF"/>
        </w:rPr>
        <w:t>Es definido como cualquier actividad sexual entre dos o más personas sin consentimiento. El abuso sexual puede producirse entre adultos, de un adulto a un menor —</w:t>
      </w:r>
      <w:hyperlink r:id="rId16" w:tooltip="Abuso sexual infantil" w:history="1">
        <w:r w:rsidRPr="00130B41">
          <w:rPr>
            <w:rStyle w:val="Hipervnculo"/>
            <w:rFonts w:ascii="Century Gothic" w:hAnsi="Century Gothic" w:cs="Arial"/>
            <w:color w:val="auto"/>
            <w:u w:val="none"/>
            <w:shd w:val="clear" w:color="auto" w:fill="FFFFFF"/>
          </w:rPr>
          <w:t>abuso sexual infantil</w:t>
        </w:r>
      </w:hyperlink>
      <w:r w:rsidRPr="00130B41">
        <w:rPr>
          <w:rFonts w:ascii="Century Gothic" w:hAnsi="Century Gothic" w:cs="Arial"/>
          <w:shd w:val="clear" w:color="auto" w:fill="FFFFFF"/>
        </w:rPr>
        <w:t>— o incluso entre menores</w:t>
      </w:r>
      <w:r w:rsidR="007D275F">
        <w:rPr>
          <w:rFonts w:ascii="Century Gothic" w:hAnsi="Century Gothic" w:cs="Arial"/>
          <w:shd w:val="clear" w:color="auto" w:fill="FFFFFF"/>
        </w:rPr>
        <w:t xml:space="preserve"> </w:t>
      </w:r>
      <w:r w:rsidR="007D275F">
        <w:rPr>
          <w:rFonts w:ascii="Century Gothic" w:hAnsi="Century Gothic" w:cs="Arial"/>
          <w:shd w:val="clear" w:color="auto" w:fill="FFFFFF"/>
          <w:vertAlign w:val="superscript"/>
        </w:rPr>
        <w:t>4</w:t>
      </w:r>
      <w:r w:rsidR="00E007AE">
        <w:rPr>
          <w:rFonts w:ascii="Century Gothic" w:hAnsi="Century Gothic" w:cs="Arial"/>
          <w:shd w:val="clear" w:color="auto" w:fill="FFFFFF"/>
        </w:rPr>
        <w:t>.</w:t>
      </w:r>
    </w:p>
    <w:p w:rsidR="008100EE" w:rsidRDefault="008100EE" w:rsidP="00E007AE">
      <w:pPr>
        <w:spacing w:line="360" w:lineRule="auto"/>
        <w:jc w:val="both"/>
        <w:rPr>
          <w:rFonts w:ascii="Century Gothic" w:hAnsi="Century Gothic" w:cs="Arial"/>
          <w:shd w:val="clear" w:color="auto" w:fill="FFFFFF"/>
        </w:rPr>
      </w:pPr>
    </w:p>
    <w:p w:rsidR="008100EE" w:rsidRPr="0067448A" w:rsidRDefault="00633C12" w:rsidP="0067448A">
      <w:pPr>
        <w:pStyle w:val="Ttulo2"/>
        <w:rPr>
          <w:rStyle w:val="apple-converted-space"/>
          <w:rFonts w:ascii="Century Gothic" w:hAnsi="Century Gothic" w:cs="Arial"/>
          <w:color w:val="auto"/>
          <w:sz w:val="24"/>
          <w:szCs w:val="24"/>
          <w:shd w:val="clear" w:color="auto" w:fill="FFFFFF"/>
        </w:rPr>
      </w:pPr>
      <w:bookmarkStart w:id="10" w:name="_Toc445457368"/>
      <w:r w:rsidRPr="0067448A">
        <w:rPr>
          <w:rFonts w:ascii="Century Gothic" w:hAnsi="Century Gothic"/>
          <w:color w:val="auto"/>
          <w:sz w:val="24"/>
          <w:szCs w:val="24"/>
          <w:shd w:val="clear" w:color="auto" w:fill="FFFFFF"/>
        </w:rPr>
        <w:t xml:space="preserve">6.5 </w:t>
      </w:r>
      <w:r w:rsidR="008100EE" w:rsidRPr="0067448A">
        <w:rPr>
          <w:rFonts w:ascii="Century Gothic" w:hAnsi="Century Gothic"/>
          <w:color w:val="auto"/>
          <w:sz w:val="24"/>
          <w:szCs w:val="24"/>
          <w:shd w:val="clear" w:color="auto" w:fill="FFFFFF"/>
        </w:rPr>
        <w:t>ACOSO SEXUAL</w:t>
      </w:r>
      <w:bookmarkEnd w:id="10"/>
      <w:r w:rsidR="008100EE" w:rsidRPr="0067448A">
        <w:rPr>
          <w:rStyle w:val="apple-converted-space"/>
          <w:rFonts w:ascii="Century Gothic" w:hAnsi="Century Gothic" w:cs="Arial"/>
          <w:color w:val="auto"/>
          <w:sz w:val="24"/>
          <w:szCs w:val="24"/>
          <w:shd w:val="clear" w:color="auto" w:fill="FFFFFF"/>
        </w:rPr>
        <w:t> </w:t>
      </w:r>
    </w:p>
    <w:p w:rsidR="008100EE" w:rsidRPr="008100EE" w:rsidRDefault="008100EE" w:rsidP="00E007AE">
      <w:pPr>
        <w:spacing w:line="360" w:lineRule="auto"/>
        <w:jc w:val="both"/>
        <w:rPr>
          <w:rStyle w:val="apple-converted-space"/>
          <w:rFonts w:ascii="Century Gothic" w:hAnsi="Century Gothic" w:cs="Arial"/>
          <w:shd w:val="clear" w:color="auto" w:fill="FFFFFF"/>
        </w:rPr>
      </w:pPr>
    </w:p>
    <w:p w:rsidR="007C0635" w:rsidRPr="008100EE" w:rsidRDefault="008100EE" w:rsidP="008100EE">
      <w:pPr>
        <w:spacing w:line="360" w:lineRule="auto"/>
        <w:jc w:val="both"/>
        <w:rPr>
          <w:rFonts w:ascii="Century Gothic" w:hAnsi="Century Gothic"/>
        </w:rPr>
      </w:pPr>
      <w:r w:rsidRPr="008100EE">
        <w:rPr>
          <w:rFonts w:ascii="Century Gothic" w:hAnsi="Century Gothic" w:cs="Arial"/>
          <w:shd w:val="clear" w:color="auto" w:fill="FFFFFF"/>
        </w:rPr>
        <w:t>Es la manifestación de una serie de conductas compulsivas de solicitud de favores sexuales dirigidas a una persona en contra de su consentimiento. Esta acción puede perjudicar a personas de ambos sexos. Los principales acosadores son hombres que ejercen este tipo de comportamiento en ambientes laborales, académicos, estudiantiles e incluso familiares. En muchos países está considerado un acto delictivo, que es sancionado en función de su gravedad y que puede llevar incluso a la privación de libertad del acosador</w:t>
      </w:r>
      <w:r>
        <w:rPr>
          <w:rFonts w:ascii="Century Gothic" w:hAnsi="Century Gothic" w:cs="Arial"/>
          <w:shd w:val="clear" w:color="auto" w:fill="FFFFFF"/>
        </w:rPr>
        <w:t xml:space="preserve"> </w:t>
      </w:r>
      <w:r>
        <w:rPr>
          <w:rFonts w:ascii="Century Gothic" w:hAnsi="Century Gothic" w:cs="Arial"/>
          <w:shd w:val="clear" w:color="auto" w:fill="FFFFFF"/>
          <w:vertAlign w:val="superscript"/>
        </w:rPr>
        <w:t>5</w:t>
      </w:r>
      <w:r w:rsidRPr="008100EE">
        <w:rPr>
          <w:rFonts w:ascii="Century Gothic" w:hAnsi="Century Gothic" w:cs="Arial"/>
          <w:shd w:val="clear" w:color="auto" w:fill="FFFFFF"/>
        </w:rPr>
        <w:t>.</w:t>
      </w:r>
    </w:p>
    <w:p w:rsidR="007C0635" w:rsidRDefault="007C0635"/>
    <w:p w:rsidR="00133062" w:rsidRDefault="00133062"/>
    <w:p w:rsidR="00133062" w:rsidRPr="001A2EAB" w:rsidRDefault="00A83570" w:rsidP="007C0635">
      <w:pPr>
        <w:pStyle w:val="Prrafodelista"/>
        <w:numPr>
          <w:ilvl w:val="0"/>
          <w:numId w:val="5"/>
        </w:numPr>
        <w:rPr>
          <w:rFonts w:ascii="Century Gothic" w:hAnsi="Century Gothic"/>
          <w:sz w:val="16"/>
          <w:szCs w:val="16"/>
        </w:rPr>
      </w:pPr>
      <w:hyperlink r:id="rId17" w:history="1">
        <w:r w:rsidR="001A2EAB" w:rsidRPr="001A2EAB">
          <w:rPr>
            <w:rStyle w:val="Hipervnculo"/>
            <w:rFonts w:ascii="Century Gothic" w:hAnsi="Century Gothic"/>
            <w:color w:val="auto"/>
            <w:sz w:val="16"/>
            <w:szCs w:val="16"/>
            <w:u w:val="none"/>
          </w:rPr>
          <w:t>http://www.definicionabc.com/social/violencia-intrafamiliar.php</w:t>
        </w:r>
      </w:hyperlink>
    </w:p>
    <w:p w:rsidR="001A2EAB" w:rsidRDefault="00A83570" w:rsidP="007C0635">
      <w:pPr>
        <w:pStyle w:val="Prrafodelista"/>
        <w:numPr>
          <w:ilvl w:val="0"/>
          <w:numId w:val="5"/>
        </w:numPr>
        <w:rPr>
          <w:rFonts w:ascii="Century Gothic" w:hAnsi="Century Gothic"/>
          <w:sz w:val="16"/>
          <w:szCs w:val="16"/>
        </w:rPr>
      </w:pPr>
      <w:hyperlink r:id="rId18" w:history="1">
        <w:r w:rsidR="001A2EAB" w:rsidRPr="001A2EAB">
          <w:rPr>
            <w:rStyle w:val="Hipervnculo"/>
            <w:rFonts w:ascii="Century Gothic" w:hAnsi="Century Gothic"/>
            <w:color w:val="auto"/>
            <w:sz w:val="16"/>
            <w:szCs w:val="16"/>
            <w:u w:val="none"/>
          </w:rPr>
          <w:t>http://es.wikipedia.org/wiki/abuso_sexual</w:t>
        </w:r>
      </w:hyperlink>
      <w:r w:rsidR="001A2EAB" w:rsidRPr="001A2EAB">
        <w:rPr>
          <w:rFonts w:ascii="Century Gothic" w:hAnsi="Century Gothic"/>
          <w:sz w:val="16"/>
          <w:szCs w:val="16"/>
        </w:rPr>
        <w:t xml:space="preserve"> </w:t>
      </w:r>
    </w:p>
    <w:p w:rsidR="00453784" w:rsidRPr="001A2EAB" w:rsidRDefault="00453784" w:rsidP="007C0635">
      <w:pPr>
        <w:pStyle w:val="Prrafodelista"/>
        <w:numPr>
          <w:ilvl w:val="0"/>
          <w:numId w:val="5"/>
        </w:numPr>
        <w:rPr>
          <w:rFonts w:ascii="Century Gothic" w:hAnsi="Century Gothic"/>
          <w:sz w:val="16"/>
          <w:szCs w:val="16"/>
        </w:rPr>
      </w:pPr>
      <w:r>
        <w:rPr>
          <w:rFonts w:ascii="Century Gothic" w:hAnsi="Century Gothic"/>
          <w:sz w:val="16"/>
          <w:szCs w:val="16"/>
        </w:rPr>
        <w:t>http: es.wikipedia.org/wiki/Acoso_sexual.</w:t>
      </w:r>
    </w:p>
    <w:p w:rsidR="007C0635" w:rsidRDefault="007C0635"/>
    <w:p w:rsidR="005B656A" w:rsidRDefault="005B656A"/>
    <w:p w:rsidR="00E52FBF" w:rsidRDefault="00E52FBF"/>
    <w:p w:rsidR="00E52FBF" w:rsidRPr="00C23D2E" w:rsidRDefault="00633C12" w:rsidP="000269DC">
      <w:pPr>
        <w:pStyle w:val="Ttulo2"/>
        <w:rPr>
          <w:rStyle w:val="apple-converted-space"/>
          <w:rFonts w:ascii="Century Gothic" w:hAnsi="Century Gothic" w:cs="Arial"/>
          <w:color w:val="auto"/>
          <w:sz w:val="24"/>
          <w:szCs w:val="24"/>
          <w:shd w:val="clear" w:color="auto" w:fill="FFFFFF"/>
        </w:rPr>
      </w:pPr>
      <w:bookmarkStart w:id="11" w:name="_Toc445457369"/>
      <w:r w:rsidRPr="00C23D2E">
        <w:rPr>
          <w:rFonts w:ascii="Century Gothic" w:hAnsi="Century Gothic"/>
          <w:color w:val="auto"/>
          <w:sz w:val="24"/>
          <w:szCs w:val="24"/>
          <w:shd w:val="clear" w:color="auto" w:fill="FFFFFF"/>
        </w:rPr>
        <w:lastRenderedPageBreak/>
        <w:t>6.6 ABUSO SEXUAL</w:t>
      </w:r>
      <w:bookmarkEnd w:id="11"/>
      <w:r w:rsidRPr="00C23D2E">
        <w:rPr>
          <w:rStyle w:val="apple-converted-space"/>
          <w:rFonts w:ascii="Century Gothic" w:hAnsi="Century Gothic" w:cs="Arial"/>
          <w:color w:val="auto"/>
          <w:sz w:val="24"/>
          <w:szCs w:val="24"/>
          <w:shd w:val="clear" w:color="auto" w:fill="FFFFFF"/>
        </w:rPr>
        <w:t> </w:t>
      </w:r>
    </w:p>
    <w:p w:rsidR="00E52FBF" w:rsidRPr="00E52FBF" w:rsidRDefault="00E52FBF" w:rsidP="00E52FBF">
      <w:pPr>
        <w:spacing w:line="360" w:lineRule="auto"/>
        <w:jc w:val="both"/>
        <w:rPr>
          <w:rStyle w:val="apple-converted-space"/>
          <w:rFonts w:ascii="Century Gothic" w:hAnsi="Century Gothic" w:cs="Arial"/>
          <w:shd w:val="clear" w:color="auto" w:fill="FFFFFF"/>
        </w:rPr>
      </w:pPr>
    </w:p>
    <w:p w:rsidR="00E52FBF" w:rsidRPr="00E52FBF" w:rsidRDefault="00E52FBF" w:rsidP="00E52FBF">
      <w:pPr>
        <w:spacing w:line="360" w:lineRule="auto"/>
        <w:jc w:val="both"/>
        <w:rPr>
          <w:rFonts w:ascii="Century Gothic" w:hAnsi="Century Gothic"/>
        </w:rPr>
      </w:pPr>
      <w:r w:rsidRPr="00E52FBF">
        <w:rPr>
          <w:rFonts w:ascii="Century Gothic" w:hAnsi="Century Gothic" w:cs="Arial"/>
          <w:shd w:val="clear" w:color="auto" w:fill="FFFFFF"/>
        </w:rPr>
        <w:t>Es definido como cualquier actividad sexual entre dos o más personas sin consentimiento. El abuso sexual puede producirse entre adultos, de un adulto a un menor —</w:t>
      </w:r>
      <w:hyperlink r:id="rId19" w:tooltip="Abuso sexual infantil" w:history="1">
        <w:r w:rsidRPr="00E52FBF">
          <w:rPr>
            <w:rStyle w:val="Hipervnculo"/>
            <w:rFonts w:ascii="Century Gothic" w:hAnsi="Century Gothic" w:cs="Arial"/>
            <w:color w:val="auto"/>
            <w:u w:val="none"/>
            <w:shd w:val="clear" w:color="auto" w:fill="FFFFFF"/>
          </w:rPr>
          <w:t>abuso sexual infantil</w:t>
        </w:r>
      </w:hyperlink>
      <w:r w:rsidRPr="00E52FBF">
        <w:rPr>
          <w:rFonts w:ascii="Century Gothic" w:hAnsi="Century Gothic" w:cs="Arial"/>
          <w:shd w:val="clear" w:color="auto" w:fill="FFFFFF"/>
        </w:rPr>
        <w:t>— o incluso entre menores</w:t>
      </w:r>
      <w:r>
        <w:rPr>
          <w:rFonts w:ascii="Century Gothic" w:hAnsi="Century Gothic" w:cs="Arial"/>
          <w:shd w:val="clear" w:color="auto" w:fill="FFFFFF"/>
        </w:rPr>
        <w:t>.</w:t>
      </w:r>
      <w:r w:rsidR="00EC69F5">
        <w:rPr>
          <w:rFonts w:ascii="Century Gothic" w:hAnsi="Century Gothic" w:cs="Arial"/>
          <w:shd w:val="clear" w:color="auto" w:fill="FFFFFF"/>
          <w:vertAlign w:val="superscript"/>
        </w:rPr>
        <w:t>4</w:t>
      </w:r>
    </w:p>
    <w:p w:rsidR="00E52FBF" w:rsidRPr="00E52FBF" w:rsidRDefault="00E52FBF" w:rsidP="00E52FBF">
      <w:pPr>
        <w:spacing w:line="360" w:lineRule="auto"/>
        <w:jc w:val="both"/>
        <w:rPr>
          <w:rFonts w:ascii="Century Gothic" w:hAnsi="Century Gothic"/>
        </w:rPr>
      </w:pPr>
    </w:p>
    <w:p w:rsidR="00E52FBF" w:rsidRDefault="00E52FBF"/>
    <w:p w:rsidR="004C15D9" w:rsidRPr="00C23D2E" w:rsidRDefault="00633C12" w:rsidP="00C23D2E">
      <w:pPr>
        <w:pStyle w:val="Ttulo2"/>
        <w:rPr>
          <w:rStyle w:val="apple-converted-space"/>
          <w:rFonts w:ascii="Century Gothic" w:hAnsi="Century Gothic" w:cs="Arial"/>
          <w:color w:val="auto"/>
          <w:sz w:val="24"/>
          <w:szCs w:val="24"/>
          <w:shd w:val="clear" w:color="auto" w:fill="FFFFFF"/>
        </w:rPr>
      </w:pPr>
      <w:bookmarkStart w:id="12" w:name="_Toc445457370"/>
      <w:r w:rsidRPr="00C23D2E">
        <w:rPr>
          <w:rFonts w:ascii="Century Gothic" w:hAnsi="Century Gothic"/>
          <w:color w:val="auto"/>
          <w:sz w:val="24"/>
          <w:szCs w:val="24"/>
          <w:shd w:val="clear" w:color="auto" w:fill="FFFFFF"/>
        </w:rPr>
        <w:t>6.7 ACOSO SEXUAL</w:t>
      </w:r>
      <w:bookmarkEnd w:id="12"/>
      <w:r w:rsidRPr="00C23D2E">
        <w:rPr>
          <w:rStyle w:val="apple-converted-space"/>
          <w:rFonts w:ascii="Century Gothic" w:hAnsi="Century Gothic" w:cs="Arial"/>
          <w:color w:val="auto"/>
          <w:sz w:val="24"/>
          <w:szCs w:val="24"/>
          <w:shd w:val="clear" w:color="auto" w:fill="FFFFFF"/>
        </w:rPr>
        <w:t> </w:t>
      </w:r>
    </w:p>
    <w:p w:rsidR="003D7302" w:rsidRPr="004C15D9" w:rsidRDefault="003D7302" w:rsidP="004C15D9">
      <w:pPr>
        <w:spacing w:line="360" w:lineRule="auto"/>
        <w:jc w:val="both"/>
        <w:rPr>
          <w:rStyle w:val="apple-converted-space"/>
          <w:rFonts w:ascii="Century Gothic" w:hAnsi="Century Gothic" w:cs="Arial"/>
          <w:shd w:val="clear" w:color="auto" w:fill="FFFFFF"/>
        </w:rPr>
      </w:pPr>
    </w:p>
    <w:p w:rsidR="00E52FBF" w:rsidRPr="004C15D9" w:rsidRDefault="004C15D9" w:rsidP="00810A1A">
      <w:pPr>
        <w:spacing w:line="360" w:lineRule="auto"/>
        <w:jc w:val="both"/>
        <w:rPr>
          <w:rFonts w:ascii="Century Gothic" w:hAnsi="Century Gothic"/>
        </w:rPr>
      </w:pPr>
      <w:r w:rsidRPr="004C15D9">
        <w:rPr>
          <w:rFonts w:ascii="Century Gothic" w:hAnsi="Century Gothic" w:cs="Arial"/>
          <w:shd w:val="clear" w:color="auto" w:fill="FFFFFF"/>
        </w:rPr>
        <w:t>Es la manifestación de una serie de conductas compulsivas de solicitud de favores sexuales dirigidas a una persona en contra de su consentimiento. Esta acción puede perju</w:t>
      </w:r>
      <w:r w:rsidR="00C17EB0">
        <w:rPr>
          <w:rFonts w:ascii="Century Gothic" w:hAnsi="Century Gothic" w:cs="Arial"/>
          <w:shd w:val="clear" w:color="auto" w:fill="FFFFFF"/>
        </w:rPr>
        <w:t>dicar a personas de ambos sexos</w:t>
      </w:r>
      <w:r>
        <w:rPr>
          <w:rFonts w:ascii="Century Gothic" w:hAnsi="Century Gothic" w:cs="Arial"/>
          <w:shd w:val="clear" w:color="auto" w:fill="FFFFFF"/>
        </w:rPr>
        <w:t>.</w:t>
      </w:r>
      <w:r w:rsidRPr="004C15D9">
        <w:rPr>
          <w:rFonts w:ascii="Century Gothic" w:hAnsi="Century Gothic" w:cs="Arial"/>
          <w:shd w:val="clear" w:color="auto" w:fill="FFFFFF"/>
          <w:vertAlign w:val="superscript"/>
        </w:rPr>
        <w:t>5</w:t>
      </w:r>
    </w:p>
    <w:p w:rsidR="00E52FBF" w:rsidRDefault="00E52FBF" w:rsidP="004C15D9">
      <w:pPr>
        <w:spacing w:line="360" w:lineRule="auto"/>
        <w:jc w:val="both"/>
        <w:rPr>
          <w:rFonts w:ascii="Century Gothic" w:hAnsi="Century Gothic"/>
        </w:rPr>
      </w:pPr>
    </w:p>
    <w:p w:rsidR="00DA0FC0" w:rsidRPr="00C23D2E" w:rsidRDefault="00633C12" w:rsidP="00C23D2E">
      <w:pPr>
        <w:pStyle w:val="Ttulo2"/>
        <w:rPr>
          <w:rFonts w:ascii="Century Gothic" w:hAnsi="Century Gothic"/>
          <w:color w:val="auto"/>
        </w:rPr>
      </w:pPr>
      <w:bookmarkStart w:id="13" w:name="_Toc445457371"/>
      <w:r w:rsidRPr="00C23D2E">
        <w:rPr>
          <w:rFonts w:ascii="Century Gothic" w:hAnsi="Century Gothic"/>
          <w:color w:val="auto"/>
        </w:rPr>
        <w:t>6.8 ASALTO SEXUAL</w:t>
      </w:r>
      <w:bookmarkEnd w:id="13"/>
      <w:r w:rsidRPr="00C23D2E">
        <w:rPr>
          <w:rFonts w:ascii="Century Gothic" w:hAnsi="Century Gothic"/>
          <w:color w:val="auto"/>
        </w:rPr>
        <w:t xml:space="preserve"> </w:t>
      </w:r>
    </w:p>
    <w:p w:rsidR="003D7302" w:rsidRPr="00C17EB0" w:rsidRDefault="003D7302" w:rsidP="004C15D9">
      <w:pPr>
        <w:spacing w:line="360" w:lineRule="auto"/>
        <w:jc w:val="both"/>
        <w:rPr>
          <w:rFonts w:ascii="Century Gothic" w:hAnsi="Century Gothic"/>
          <w:b/>
        </w:rPr>
      </w:pPr>
    </w:p>
    <w:p w:rsidR="00C17EB0" w:rsidRDefault="00C17EB0" w:rsidP="003D7302">
      <w:pPr>
        <w:pStyle w:val="clienteditor"/>
        <w:shd w:val="clear" w:color="auto" w:fill="FFFFFF"/>
        <w:spacing w:before="0" w:beforeAutospacing="0" w:after="120" w:afterAutospacing="0" w:line="360" w:lineRule="auto"/>
        <w:jc w:val="both"/>
        <w:rPr>
          <w:rFonts w:ascii="Century Gothic" w:hAnsi="Century Gothic"/>
          <w:vertAlign w:val="superscript"/>
        </w:rPr>
      </w:pPr>
      <w:r w:rsidRPr="00C17EB0">
        <w:rPr>
          <w:rFonts w:ascii="Century Gothic" w:hAnsi="Century Gothic"/>
        </w:rPr>
        <w:t xml:space="preserve">Es cualquier contacto sexual forzado, no deseado y no consentido. Incluye tocar, besar, exhibir partes íntimas y tener relaciones sexuales ya sea en forma — oral, vaginal o anal. </w:t>
      </w:r>
      <w:r w:rsidR="00E338F3" w:rsidRPr="00E338F3">
        <w:rPr>
          <w:rFonts w:ascii="Century Gothic" w:hAnsi="Century Gothic"/>
          <w:vertAlign w:val="superscript"/>
        </w:rPr>
        <w:t>6</w:t>
      </w:r>
    </w:p>
    <w:p w:rsidR="00723882" w:rsidRDefault="00723882" w:rsidP="003D7302">
      <w:pPr>
        <w:pStyle w:val="clienteditor"/>
        <w:shd w:val="clear" w:color="auto" w:fill="FFFFFF"/>
        <w:spacing w:before="0" w:beforeAutospacing="0" w:after="120" w:afterAutospacing="0" w:line="360" w:lineRule="auto"/>
        <w:jc w:val="both"/>
        <w:rPr>
          <w:rFonts w:ascii="Century Gothic" w:hAnsi="Century Gothic"/>
          <w:vertAlign w:val="superscript"/>
        </w:rPr>
      </w:pPr>
    </w:p>
    <w:p w:rsidR="00723882" w:rsidRPr="00ED27F7" w:rsidRDefault="00633C12" w:rsidP="00C23D2E">
      <w:pPr>
        <w:pStyle w:val="Ttulo2"/>
        <w:rPr>
          <w:rStyle w:val="apple-converted-space"/>
          <w:rFonts w:ascii="Century Gothic" w:hAnsi="Century Gothic" w:cs="Arial"/>
          <w:color w:val="auto"/>
          <w:sz w:val="24"/>
          <w:szCs w:val="24"/>
          <w:shd w:val="clear" w:color="auto" w:fill="FFFFFF"/>
        </w:rPr>
      </w:pPr>
      <w:bookmarkStart w:id="14" w:name="_Toc445457372"/>
      <w:r w:rsidRPr="00ED27F7">
        <w:rPr>
          <w:rFonts w:ascii="Century Gothic" w:hAnsi="Century Gothic"/>
          <w:color w:val="auto"/>
          <w:sz w:val="24"/>
          <w:szCs w:val="24"/>
          <w:shd w:val="clear" w:color="auto" w:fill="FFFFFF"/>
        </w:rPr>
        <w:t>6.9 TURISMO SEXUAL</w:t>
      </w:r>
      <w:bookmarkEnd w:id="14"/>
      <w:r w:rsidRPr="00ED27F7">
        <w:rPr>
          <w:rStyle w:val="apple-converted-space"/>
          <w:rFonts w:ascii="Century Gothic" w:hAnsi="Century Gothic" w:cs="Arial"/>
          <w:color w:val="auto"/>
          <w:sz w:val="24"/>
          <w:szCs w:val="24"/>
          <w:shd w:val="clear" w:color="auto" w:fill="FFFFFF"/>
        </w:rPr>
        <w:t> </w:t>
      </w:r>
    </w:p>
    <w:p w:rsidR="00E52FBF" w:rsidRPr="004705AC" w:rsidRDefault="00723882" w:rsidP="005172FE">
      <w:pPr>
        <w:pStyle w:val="clienteditor"/>
        <w:shd w:val="clear" w:color="auto" w:fill="FFFFFF"/>
        <w:spacing w:before="0" w:beforeAutospacing="0" w:after="120" w:afterAutospacing="0" w:line="360" w:lineRule="auto"/>
        <w:jc w:val="both"/>
        <w:rPr>
          <w:rFonts w:ascii="Century Gothic" w:hAnsi="Century Gothic"/>
        </w:rPr>
      </w:pPr>
      <w:r w:rsidRPr="004705AC">
        <w:rPr>
          <w:rFonts w:ascii="Century Gothic" w:hAnsi="Century Gothic" w:cs="Arial"/>
          <w:shd w:val="clear" w:color="auto" w:fill="FFFFFF"/>
        </w:rPr>
        <w:t>Es una forma de</w:t>
      </w:r>
      <w:r w:rsidRPr="004705AC">
        <w:rPr>
          <w:rStyle w:val="apple-converted-space"/>
          <w:rFonts w:ascii="Century Gothic" w:hAnsi="Century Gothic" w:cs="Arial"/>
          <w:shd w:val="clear" w:color="auto" w:fill="FFFFFF"/>
        </w:rPr>
        <w:t> </w:t>
      </w:r>
      <w:r w:rsidRPr="004705AC">
        <w:rPr>
          <w:rFonts w:ascii="Century Gothic" w:hAnsi="Century Gothic" w:cs="Arial"/>
          <w:bCs/>
          <w:shd w:val="clear" w:color="auto" w:fill="FFFFFF"/>
        </w:rPr>
        <w:t>turismo</w:t>
      </w:r>
      <w:r w:rsidRPr="004705AC">
        <w:rPr>
          <w:rStyle w:val="apple-converted-space"/>
          <w:rFonts w:ascii="Century Gothic" w:hAnsi="Century Gothic" w:cs="Arial"/>
          <w:shd w:val="clear" w:color="auto" w:fill="FFFFFF"/>
        </w:rPr>
        <w:t> </w:t>
      </w:r>
      <w:r w:rsidRPr="004705AC">
        <w:rPr>
          <w:rFonts w:ascii="Century Gothic" w:hAnsi="Century Gothic" w:cs="Arial"/>
          <w:shd w:val="clear" w:color="auto" w:fill="FFFFFF"/>
        </w:rPr>
        <w:t>con el propósito de mantener relaciones</w:t>
      </w:r>
      <w:r w:rsidRPr="004705AC">
        <w:rPr>
          <w:rStyle w:val="apple-converted-space"/>
          <w:rFonts w:ascii="Century Gothic" w:hAnsi="Century Gothic" w:cs="Arial"/>
          <w:shd w:val="clear" w:color="auto" w:fill="FFFFFF"/>
        </w:rPr>
        <w:t> </w:t>
      </w:r>
      <w:r w:rsidRPr="004705AC">
        <w:rPr>
          <w:rFonts w:ascii="Century Gothic" w:hAnsi="Century Gothic" w:cs="Arial"/>
          <w:bCs/>
          <w:shd w:val="clear" w:color="auto" w:fill="FFFFFF"/>
        </w:rPr>
        <w:t>sexuales</w:t>
      </w:r>
      <w:r w:rsidRPr="004705AC">
        <w:rPr>
          <w:rFonts w:ascii="Century Gothic" w:hAnsi="Century Gothic" w:cs="Arial"/>
          <w:shd w:val="clear" w:color="auto" w:fill="FFFFFF"/>
        </w:rPr>
        <w:t>, normalmente de varones con prostitutas mujeres, pero también, aunque menos, hay mujeres</w:t>
      </w:r>
      <w:r w:rsidRPr="004705AC">
        <w:rPr>
          <w:rStyle w:val="apple-converted-space"/>
          <w:rFonts w:ascii="Century Gothic" w:hAnsi="Century Gothic" w:cs="Arial"/>
          <w:shd w:val="clear" w:color="auto" w:fill="FFFFFF"/>
        </w:rPr>
        <w:t> </w:t>
      </w:r>
      <w:r w:rsidRPr="004705AC">
        <w:rPr>
          <w:rFonts w:ascii="Century Gothic" w:hAnsi="Century Gothic" w:cs="Arial"/>
          <w:bCs/>
          <w:shd w:val="clear" w:color="auto" w:fill="FFFFFF"/>
        </w:rPr>
        <w:t xml:space="preserve">turistas sexuales </w:t>
      </w:r>
      <w:r w:rsidRPr="004705AC">
        <w:rPr>
          <w:rFonts w:ascii="Century Gothic" w:hAnsi="Century Gothic" w:cs="Arial"/>
          <w:shd w:val="clear" w:color="auto" w:fill="FFFFFF"/>
        </w:rPr>
        <w:t>y</w:t>
      </w:r>
      <w:r w:rsidRPr="004705AC">
        <w:rPr>
          <w:rStyle w:val="apple-converted-space"/>
          <w:rFonts w:ascii="Century Gothic" w:hAnsi="Century Gothic" w:cs="Arial"/>
          <w:shd w:val="clear" w:color="auto" w:fill="FFFFFF"/>
        </w:rPr>
        <w:t> </w:t>
      </w:r>
      <w:r w:rsidRPr="004705AC">
        <w:rPr>
          <w:rFonts w:ascii="Century Gothic" w:hAnsi="Century Gothic" w:cs="Arial"/>
          <w:bCs/>
          <w:shd w:val="clear" w:color="auto" w:fill="FFFFFF"/>
        </w:rPr>
        <w:t>turismo sexual</w:t>
      </w:r>
      <w:r w:rsidRPr="004705AC">
        <w:rPr>
          <w:rStyle w:val="apple-converted-space"/>
          <w:rFonts w:ascii="Century Gothic" w:hAnsi="Century Gothic" w:cs="Arial"/>
          <w:shd w:val="clear" w:color="auto" w:fill="FFFFFF"/>
        </w:rPr>
        <w:t> </w:t>
      </w:r>
      <w:r w:rsidRPr="004705AC">
        <w:rPr>
          <w:rFonts w:ascii="Century Gothic" w:hAnsi="Century Gothic" w:cs="Arial"/>
          <w:shd w:val="clear" w:color="auto" w:fill="FFFFFF"/>
        </w:rPr>
        <w:t>homosexual masculino.</w:t>
      </w:r>
      <w:r w:rsidR="00184D75" w:rsidRPr="00184D75">
        <w:rPr>
          <w:rFonts w:ascii="Century Gothic" w:hAnsi="Century Gothic" w:cs="Arial"/>
          <w:shd w:val="clear" w:color="auto" w:fill="FFFFFF"/>
          <w:vertAlign w:val="superscript"/>
        </w:rPr>
        <w:t>7</w:t>
      </w:r>
    </w:p>
    <w:p w:rsidR="00E52FBF" w:rsidRDefault="00E52FBF"/>
    <w:p w:rsidR="00E52FBF" w:rsidRPr="00184D75" w:rsidRDefault="00A83570" w:rsidP="00184D75">
      <w:pPr>
        <w:pStyle w:val="Prrafodelista"/>
        <w:numPr>
          <w:ilvl w:val="0"/>
          <w:numId w:val="5"/>
        </w:numPr>
        <w:rPr>
          <w:rFonts w:ascii="Century Gothic" w:hAnsi="Century Gothic" w:cs="Arial"/>
          <w:sz w:val="16"/>
          <w:szCs w:val="16"/>
          <w:shd w:val="clear" w:color="auto" w:fill="FFFFFF"/>
        </w:rPr>
      </w:pPr>
      <w:hyperlink r:id="rId20" w:history="1">
        <w:r w:rsidR="00184D75" w:rsidRPr="00184D75">
          <w:rPr>
            <w:rStyle w:val="Hipervnculo"/>
            <w:rFonts w:ascii="Century Gothic" w:hAnsi="Century Gothic" w:cs="Arial"/>
            <w:color w:val="auto"/>
            <w:sz w:val="16"/>
            <w:szCs w:val="16"/>
            <w:u w:val="none"/>
            <w:shd w:val="clear" w:color="auto" w:fill="FFFFFF"/>
          </w:rPr>
          <w:t>www.skagitdvsas.org/spanish/</w:t>
        </w:r>
        <w:r w:rsidR="00184D75" w:rsidRPr="00184D75">
          <w:rPr>
            <w:rStyle w:val="Hipervnculo"/>
            <w:rFonts w:ascii="Century Gothic" w:hAnsi="Century Gothic" w:cs="Arial"/>
            <w:b/>
            <w:bCs/>
            <w:color w:val="auto"/>
            <w:sz w:val="16"/>
            <w:szCs w:val="16"/>
            <w:u w:val="none"/>
            <w:shd w:val="clear" w:color="auto" w:fill="FFFFFF"/>
          </w:rPr>
          <w:t>asalto</w:t>
        </w:r>
        <w:r w:rsidR="00184D75" w:rsidRPr="00184D75">
          <w:rPr>
            <w:rStyle w:val="Hipervnculo"/>
            <w:rFonts w:ascii="Century Gothic" w:hAnsi="Century Gothic" w:cs="Arial"/>
            <w:color w:val="auto"/>
            <w:sz w:val="16"/>
            <w:szCs w:val="16"/>
            <w:u w:val="none"/>
            <w:shd w:val="clear" w:color="auto" w:fill="FFFFFF"/>
          </w:rPr>
          <w:t>-</w:t>
        </w:r>
        <w:r w:rsidR="00184D75" w:rsidRPr="00184D75">
          <w:rPr>
            <w:rStyle w:val="Hipervnculo"/>
            <w:rFonts w:ascii="Century Gothic" w:hAnsi="Century Gothic" w:cs="Arial"/>
            <w:b/>
            <w:bCs/>
            <w:color w:val="auto"/>
            <w:sz w:val="16"/>
            <w:szCs w:val="16"/>
            <w:u w:val="none"/>
            <w:shd w:val="clear" w:color="auto" w:fill="FFFFFF"/>
          </w:rPr>
          <w:t>sexual</w:t>
        </w:r>
        <w:r w:rsidR="00184D75" w:rsidRPr="00184D75">
          <w:rPr>
            <w:rStyle w:val="Hipervnculo"/>
            <w:rFonts w:ascii="Century Gothic" w:hAnsi="Century Gothic" w:cs="Arial"/>
            <w:color w:val="auto"/>
            <w:sz w:val="16"/>
            <w:szCs w:val="16"/>
            <w:u w:val="none"/>
            <w:shd w:val="clear" w:color="auto" w:fill="FFFFFF"/>
          </w:rPr>
          <w:t>/</w:t>
        </w:r>
        <w:r w:rsidR="00184D75" w:rsidRPr="00184D75">
          <w:rPr>
            <w:rStyle w:val="Hipervnculo"/>
            <w:rFonts w:ascii="Century Gothic" w:hAnsi="Century Gothic" w:cs="Arial"/>
            <w:b/>
            <w:bCs/>
            <w:color w:val="auto"/>
            <w:sz w:val="16"/>
            <w:szCs w:val="16"/>
            <w:u w:val="none"/>
            <w:shd w:val="clear" w:color="auto" w:fill="FFFFFF"/>
          </w:rPr>
          <w:t>definicion</w:t>
        </w:r>
        <w:r w:rsidR="00184D75" w:rsidRPr="00184D75">
          <w:rPr>
            <w:rStyle w:val="Hipervnculo"/>
            <w:rFonts w:ascii="Century Gothic" w:hAnsi="Century Gothic" w:cs="Arial"/>
            <w:color w:val="auto"/>
            <w:sz w:val="16"/>
            <w:szCs w:val="16"/>
            <w:u w:val="none"/>
            <w:shd w:val="clear" w:color="auto" w:fill="FFFFFF"/>
          </w:rPr>
          <w:t>.html</w:t>
        </w:r>
      </w:hyperlink>
    </w:p>
    <w:p w:rsidR="00D3711B" w:rsidRPr="00D3711B" w:rsidRDefault="00A83570" w:rsidP="00D3711B">
      <w:pPr>
        <w:pStyle w:val="Prrafodelista"/>
        <w:numPr>
          <w:ilvl w:val="0"/>
          <w:numId w:val="5"/>
        </w:numPr>
        <w:rPr>
          <w:rFonts w:ascii="Century Gothic" w:hAnsi="Century Gothic"/>
          <w:b/>
          <w:sz w:val="16"/>
          <w:szCs w:val="16"/>
        </w:rPr>
      </w:pPr>
      <w:hyperlink r:id="rId21" w:history="1">
        <w:r w:rsidR="00D3711B" w:rsidRPr="00D3711B">
          <w:rPr>
            <w:rStyle w:val="Hipervnculo"/>
            <w:rFonts w:ascii="Century Gothic" w:hAnsi="Century Gothic" w:cs="Arial"/>
            <w:b/>
            <w:color w:val="auto"/>
            <w:sz w:val="16"/>
            <w:szCs w:val="16"/>
            <w:u w:val="none"/>
            <w:shd w:val="clear" w:color="auto" w:fill="FFFFFF"/>
          </w:rPr>
          <w:t>https://es.wikipedia.org/wiki/</w:t>
        </w:r>
        <w:r w:rsidR="00D3711B" w:rsidRPr="00D3711B">
          <w:rPr>
            <w:rStyle w:val="Hipervnculo"/>
            <w:rFonts w:ascii="Century Gothic" w:hAnsi="Century Gothic" w:cs="Arial"/>
            <w:b/>
            <w:bCs/>
            <w:color w:val="auto"/>
            <w:sz w:val="16"/>
            <w:szCs w:val="16"/>
            <w:u w:val="none"/>
            <w:shd w:val="clear" w:color="auto" w:fill="FFFFFF"/>
          </w:rPr>
          <w:t>Turismo</w:t>
        </w:r>
        <w:r w:rsidR="00D3711B" w:rsidRPr="00D3711B">
          <w:rPr>
            <w:rStyle w:val="Hipervnculo"/>
            <w:rFonts w:ascii="Century Gothic" w:hAnsi="Century Gothic" w:cs="Arial"/>
            <w:b/>
            <w:color w:val="auto"/>
            <w:sz w:val="16"/>
            <w:szCs w:val="16"/>
            <w:u w:val="none"/>
            <w:shd w:val="clear" w:color="auto" w:fill="FFFFFF"/>
          </w:rPr>
          <w:t>_</w:t>
        </w:r>
        <w:r w:rsidR="00D3711B" w:rsidRPr="00D3711B">
          <w:rPr>
            <w:rStyle w:val="Hipervnculo"/>
            <w:rFonts w:ascii="Century Gothic" w:hAnsi="Century Gothic" w:cs="Arial"/>
            <w:b/>
            <w:bCs/>
            <w:color w:val="auto"/>
            <w:sz w:val="16"/>
            <w:szCs w:val="16"/>
            <w:u w:val="none"/>
            <w:shd w:val="clear" w:color="auto" w:fill="FFFFFF"/>
          </w:rPr>
          <w:t>sexual</w:t>
        </w:r>
      </w:hyperlink>
    </w:p>
    <w:p w:rsidR="0099767E" w:rsidRPr="00ED27F7" w:rsidRDefault="00D3711B" w:rsidP="00ED27F7">
      <w:pPr>
        <w:pStyle w:val="Ttulo2"/>
        <w:rPr>
          <w:rFonts w:ascii="Century Gothic" w:hAnsi="Century Gothic"/>
          <w:sz w:val="24"/>
          <w:szCs w:val="24"/>
        </w:rPr>
      </w:pPr>
      <w:bookmarkStart w:id="15" w:name="_Toc445457373"/>
      <w:r w:rsidRPr="00ED27F7">
        <w:rPr>
          <w:rFonts w:ascii="Century Gothic" w:hAnsi="Century Gothic"/>
          <w:color w:val="auto"/>
          <w:sz w:val="24"/>
          <w:szCs w:val="24"/>
          <w:shd w:val="clear" w:color="auto" w:fill="FFFFFF"/>
        </w:rPr>
        <w:t>6.10 TRATA DE PERSONAS</w:t>
      </w:r>
      <w:bookmarkEnd w:id="15"/>
      <w:r w:rsidRPr="00ED27F7">
        <w:rPr>
          <w:rFonts w:ascii="Century Gothic" w:hAnsi="Century Gothic"/>
          <w:sz w:val="24"/>
          <w:szCs w:val="24"/>
          <w:shd w:val="clear" w:color="auto" w:fill="FFFFFF"/>
        </w:rPr>
        <w:tab/>
      </w:r>
    </w:p>
    <w:p w:rsidR="00676C2C" w:rsidRPr="00676C2C" w:rsidRDefault="00676C2C" w:rsidP="0099767E">
      <w:pPr>
        <w:spacing w:line="360" w:lineRule="auto"/>
        <w:jc w:val="both"/>
        <w:rPr>
          <w:rFonts w:ascii="Century Gothic" w:hAnsi="Century Gothic" w:cs="Tahoma"/>
          <w:b/>
          <w:shd w:val="clear" w:color="auto" w:fill="FFFFFF"/>
        </w:rPr>
      </w:pPr>
    </w:p>
    <w:p w:rsidR="00E52FBF" w:rsidRDefault="0099767E" w:rsidP="0099767E">
      <w:pPr>
        <w:spacing w:line="360" w:lineRule="auto"/>
        <w:jc w:val="both"/>
        <w:rPr>
          <w:rFonts w:ascii="Century Gothic" w:hAnsi="Century Gothic" w:cs="Tahoma"/>
          <w:shd w:val="clear" w:color="auto" w:fill="FFFFFF"/>
          <w:vertAlign w:val="superscript"/>
        </w:rPr>
      </w:pPr>
      <w:r w:rsidRPr="0099767E">
        <w:rPr>
          <w:rFonts w:ascii="Century Gothic" w:hAnsi="Century Gothic" w:cs="Tahoma"/>
          <w:shd w:val="clear" w:color="auto" w:fill="FFFFFF"/>
        </w:rPr>
        <w:lastRenderedPageBreak/>
        <w:t>Es una violación de derechos humanos que se manifiesta en la actualidad como un grave problema de carácter internacional. La trata se desenvuelve en el contexto de los actuales movimientos migratorios. Tiene lugar en todas las regiones del mundo y muchos países se ven afectados, ya sea como países de origen, de tránsito o de destino.  Es el tercer negocio ilícito más lucrativo tras e</w:t>
      </w:r>
      <w:r>
        <w:rPr>
          <w:rFonts w:ascii="Century Gothic" w:hAnsi="Century Gothic" w:cs="Tahoma"/>
          <w:shd w:val="clear" w:color="auto" w:fill="FFFFFF"/>
        </w:rPr>
        <w:t>l tráfico de drogas y de armas.</w:t>
      </w:r>
      <w:r w:rsidRPr="0099767E">
        <w:rPr>
          <w:rFonts w:ascii="Century Gothic" w:hAnsi="Century Gothic" w:cs="Tahoma"/>
          <w:shd w:val="clear" w:color="auto" w:fill="FFFFFF"/>
          <w:vertAlign w:val="superscript"/>
        </w:rPr>
        <w:t>8</w:t>
      </w:r>
    </w:p>
    <w:p w:rsidR="00BC280E" w:rsidRDefault="00BC280E" w:rsidP="0099767E">
      <w:pPr>
        <w:spacing w:line="360" w:lineRule="auto"/>
        <w:jc w:val="both"/>
        <w:rPr>
          <w:rFonts w:ascii="Century Gothic" w:hAnsi="Century Gothic" w:cs="Tahoma"/>
          <w:shd w:val="clear" w:color="auto" w:fill="FFFFFF"/>
          <w:vertAlign w:val="superscript"/>
        </w:rPr>
      </w:pPr>
    </w:p>
    <w:p w:rsidR="00BC280E" w:rsidRPr="00ED27F7" w:rsidRDefault="00D3711B" w:rsidP="00ED27F7">
      <w:pPr>
        <w:pStyle w:val="Ttulo2"/>
        <w:rPr>
          <w:rStyle w:val="apple-converted-space"/>
          <w:rFonts w:ascii="Century Gothic" w:hAnsi="Century Gothic" w:cs="Arial"/>
          <w:color w:val="auto"/>
          <w:sz w:val="24"/>
          <w:szCs w:val="24"/>
          <w:shd w:val="clear" w:color="auto" w:fill="FFFFFF"/>
        </w:rPr>
      </w:pPr>
      <w:bookmarkStart w:id="16" w:name="_Toc445457374"/>
      <w:r w:rsidRPr="00ED27F7">
        <w:rPr>
          <w:rFonts w:ascii="Century Gothic" w:hAnsi="Century Gothic"/>
          <w:color w:val="auto"/>
          <w:sz w:val="24"/>
          <w:szCs w:val="24"/>
          <w:shd w:val="clear" w:color="auto" w:fill="FFFFFF"/>
        </w:rPr>
        <w:t>6.11 EXPLOTACIÓN SEXUAL</w:t>
      </w:r>
      <w:bookmarkEnd w:id="16"/>
      <w:r w:rsidRPr="00ED27F7">
        <w:rPr>
          <w:rStyle w:val="apple-converted-space"/>
          <w:rFonts w:ascii="Century Gothic" w:hAnsi="Century Gothic" w:cs="Arial"/>
          <w:color w:val="auto"/>
          <w:sz w:val="24"/>
          <w:szCs w:val="24"/>
          <w:shd w:val="clear" w:color="auto" w:fill="FFFFFF"/>
        </w:rPr>
        <w:t> </w:t>
      </w:r>
    </w:p>
    <w:p w:rsidR="00BC280E" w:rsidRDefault="00BC280E" w:rsidP="0099767E">
      <w:pPr>
        <w:spacing w:line="360" w:lineRule="auto"/>
        <w:jc w:val="both"/>
        <w:rPr>
          <w:rStyle w:val="apple-converted-space"/>
          <w:rFonts w:ascii="Century Gothic" w:hAnsi="Century Gothic" w:cs="Arial"/>
          <w:shd w:val="clear" w:color="auto" w:fill="FFFFFF"/>
        </w:rPr>
      </w:pPr>
    </w:p>
    <w:p w:rsidR="00BC280E" w:rsidRDefault="00BC280E" w:rsidP="0099767E">
      <w:pPr>
        <w:spacing w:line="360" w:lineRule="auto"/>
        <w:jc w:val="both"/>
        <w:rPr>
          <w:rFonts w:ascii="Century Gothic" w:hAnsi="Century Gothic" w:cs="Arial"/>
          <w:shd w:val="clear" w:color="auto" w:fill="FFFFFF"/>
          <w:vertAlign w:val="superscript"/>
        </w:rPr>
      </w:pPr>
      <w:r w:rsidRPr="00BC280E">
        <w:rPr>
          <w:rFonts w:ascii="Century Gothic" w:hAnsi="Century Gothic" w:cs="Arial"/>
          <w:shd w:val="clear" w:color="auto" w:fill="FFFFFF"/>
        </w:rPr>
        <w:t>Es una actividad ilegal mediante la cual una persona (mayoritariamente mujer o menor de edad) es sometida de forma violenta a realizar actividades sexuales sin su consentimiento</w:t>
      </w:r>
      <w:r w:rsidR="006960B2">
        <w:rPr>
          <w:rFonts w:ascii="Century Gothic" w:hAnsi="Century Gothic" w:cs="Arial"/>
          <w:shd w:val="clear" w:color="auto" w:fill="FFFFFF"/>
        </w:rPr>
        <w:t xml:space="preserve">, </w:t>
      </w:r>
      <w:r w:rsidRPr="00BC280E">
        <w:rPr>
          <w:rStyle w:val="apple-converted-space"/>
          <w:rFonts w:ascii="Century Gothic" w:hAnsi="Century Gothic" w:cs="Arial"/>
          <w:shd w:val="clear" w:color="auto" w:fill="FFFFFF"/>
        </w:rPr>
        <w:t> </w:t>
      </w:r>
      <w:r w:rsidRPr="00BC280E">
        <w:rPr>
          <w:rFonts w:ascii="Century Gothic" w:hAnsi="Century Gothic" w:cs="Arial"/>
          <w:shd w:val="clear" w:color="auto" w:fill="FFFFFF"/>
        </w:rPr>
        <w:t>por la cual un tercero recibe una remuneración económica. Este delito está vigente hoy en día en todos los rincones del mundo favoreciendo así la trata de personas, principalmente mujeres, mediante el cual redes de criminales secuestran a niñas y las explotan hasta que no resultan atractivas sexualmente.</w:t>
      </w:r>
      <w:r w:rsidR="007C4409" w:rsidRPr="007C4409">
        <w:rPr>
          <w:rFonts w:ascii="Century Gothic" w:hAnsi="Century Gothic" w:cs="Arial"/>
          <w:shd w:val="clear" w:color="auto" w:fill="FFFFFF"/>
          <w:vertAlign w:val="superscript"/>
        </w:rPr>
        <w:t>9</w:t>
      </w:r>
    </w:p>
    <w:p w:rsidR="00676C2C" w:rsidRPr="00676C2C" w:rsidRDefault="00676C2C" w:rsidP="0099767E">
      <w:pPr>
        <w:spacing w:line="360" w:lineRule="auto"/>
        <w:jc w:val="both"/>
        <w:rPr>
          <w:rFonts w:ascii="Century Gothic" w:hAnsi="Century Gothic" w:cs="Arial"/>
          <w:shd w:val="clear" w:color="auto" w:fill="FFFFFF"/>
          <w:vertAlign w:val="superscript"/>
        </w:rPr>
      </w:pPr>
    </w:p>
    <w:p w:rsidR="00676C2C" w:rsidRPr="00ED27F7" w:rsidRDefault="00D3711B" w:rsidP="00ED27F7">
      <w:pPr>
        <w:pStyle w:val="Ttulo2"/>
        <w:rPr>
          <w:rFonts w:ascii="Century Gothic" w:hAnsi="Century Gothic"/>
          <w:color w:val="auto"/>
          <w:sz w:val="24"/>
          <w:szCs w:val="24"/>
          <w:shd w:val="clear" w:color="auto" w:fill="FFFFFF"/>
        </w:rPr>
      </w:pPr>
      <w:bookmarkStart w:id="17" w:name="_Toc445457375"/>
      <w:r w:rsidRPr="00ED27F7">
        <w:rPr>
          <w:rFonts w:ascii="Century Gothic" w:hAnsi="Century Gothic"/>
          <w:color w:val="auto"/>
          <w:sz w:val="24"/>
          <w:szCs w:val="24"/>
          <w:shd w:val="clear" w:color="auto" w:fill="FFFFFF"/>
        </w:rPr>
        <w:t>6.12 PORNOGRAFÍA</w:t>
      </w:r>
      <w:bookmarkEnd w:id="17"/>
      <w:r w:rsidRPr="00ED27F7">
        <w:rPr>
          <w:rFonts w:ascii="Century Gothic" w:hAnsi="Century Gothic"/>
          <w:color w:val="auto"/>
          <w:sz w:val="24"/>
          <w:szCs w:val="24"/>
          <w:shd w:val="clear" w:color="auto" w:fill="FFFFFF"/>
        </w:rPr>
        <w:t xml:space="preserve"> </w:t>
      </w:r>
    </w:p>
    <w:p w:rsidR="00676C2C" w:rsidRPr="00676C2C" w:rsidRDefault="00676C2C" w:rsidP="0099767E">
      <w:pPr>
        <w:spacing w:line="360" w:lineRule="auto"/>
        <w:jc w:val="both"/>
        <w:rPr>
          <w:rFonts w:ascii="Century Gothic" w:hAnsi="Century Gothic"/>
          <w:shd w:val="clear" w:color="auto" w:fill="FFFFFF"/>
        </w:rPr>
      </w:pPr>
    </w:p>
    <w:p w:rsidR="005172FE" w:rsidRPr="00676C2C" w:rsidRDefault="00676C2C" w:rsidP="00676C2C">
      <w:pPr>
        <w:spacing w:line="360" w:lineRule="auto"/>
        <w:jc w:val="both"/>
        <w:rPr>
          <w:rFonts w:ascii="Century Gothic" w:hAnsi="Century Gothic"/>
        </w:rPr>
      </w:pPr>
      <w:r w:rsidRPr="00676C2C">
        <w:rPr>
          <w:rFonts w:ascii="Century Gothic" w:hAnsi="Century Gothic"/>
          <w:shd w:val="clear" w:color="auto" w:fill="FFFFFF"/>
        </w:rPr>
        <w:t>Es una industria, una cadena productiva que involucra a personas que se lucran de ella, personas que trabajan directamente en ella y consumidores que pagan por ella y que obtienen a cambio una gratificación sexual.</w:t>
      </w:r>
      <w:r w:rsidRPr="00676C2C">
        <w:rPr>
          <w:rStyle w:val="apple-converted-space"/>
          <w:rFonts w:ascii="Century Gothic" w:hAnsi="Century Gothic"/>
          <w:shd w:val="clear" w:color="auto" w:fill="FFFFFF"/>
        </w:rPr>
        <w:t> </w:t>
      </w:r>
    </w:p>
    <w:p w:rsidR="005172FE" w:rsidRDefault="005172FE"/>
    <w:p w:rsidR="005172FE" w:rsidRPr="00676C2C" w:rsidRDefault="00A83570" w:rsidP="006960B2">
      <w:pPr>
        <w:pStyle w:val="Prrafodelista"/>
        <w:numPr>
          <w:ilvl w:val="0"/>
          <w:numId w:val="5"/>
        </w:numPr>
        <w:spacing w:line="360" w:lineRule="auto"/>
        <w:rPr>
          <w:rFonts w:ascii="Century Gothic" w:hAnsi="Century Gothic"/>
          <w:sz w:val="16"/>
          <w:szCs w:val="16"/>
        </w:rPr>
      </w:pPr>
      <w:hyperlink r:id="rId22" w:history="1">
        <w:r w:rsidR="0099767E" w:rsidRPr="00676C2C">
          <w:rPr>
            <w:rStyle w:val="Hipervnculo"/>
            <w:rFonts w:ascii="Century Gothic" w:hAnsi="Century Gothic" w:cs="Tahoma"/>
            <w:color w:val="auto"/>
            <w:sz w:val="16"/>
            <w:szCs w:val="16"/>
            <w:u w:val="none"/>
            <w:shd w:val="clear" w:color="auto" w:fill="FFFFFF"/>
          </w:rPr>
          <w:t>http://www.proyectoesperanza.org/home/definicion-de</w:t>
        </w:r>
      </w:hyperlink>
      <w:r w:rsidR="0099767E" w:rsidRPr="00676C2C">
        <w:rPr>
          <w:rFonts w:ascii="Century Gothic" w:hAnsi="Century Gothic" w:cs="Tahoma"/>
          <w:sz w:val="16"/>
          <w:szCs w:val="16"/>
          <w:shd w:val="clear" w:color="auto" w:fill="FFFFFF"/>
        </w:rPr>
        <w:t xml:space="preserve">  trata/#sthash.iGhmhPMG.dpuf</w:t>
      </w:r>
      <w:r w:rsidR="00A94E09" w:rsidRPr="00676C2C">
        <w:rPr>
          <w:rFonts w:ascii="Century Gothic" w:hAnsi="Century Gothic" w:cs="Tahoma"/>
          <w:sz w:val="16"/>
          <w:szCs w:val="16"/>
          <w:shd w:val="clear" w:color="auto" w:fill="FFFFFF"/>
        </w:rPr>
        <w:t>.</w:t>
      </w:r>
    </w:p>
    <w:p w:rsidR="00BA424B" w:rsidRPr="00676C2C" w:rsidRDefault="00BA424B" w:rsidP="006960B2">
      <w:pPr>
        <w:pStyle w:val="Prrafodelista"/>
        <w:numPr>
          <w:ilvl w:val="0"/>
          <w:numId w:val="5"/>
        </w:numPr>
        <w:spacing w:line="360" w:lineRule="auto"/>
        <w:rPr>
          <w:rFonts w:ascii="Century Gothic" w:hAnsi="Century Gothic"/>
          <w:sz w:val="16"/>
          <w:szCs w:val="16"/>
        </w:rPr>
      </w:pPr>
      <w:r w:rsidRPr="00676C2C">
        <w:rPr>
          <w:rFonts w:ascii="Century Gothic" w:hAnsi="Century Gothic" w:cs="Arial"/>
          <w:sz w:val="16"/>
          <w:szCs w:val="16"/>
          <w:shd w:val="clear" w:color="auto" w:fill="FFFFFF"/>
        </w:rPr>
        <w:t>wiki.salahumanitaria.co/index.php/</w:t>
      </w:r>
      <w:r w:rsidRPr="00676C2C">
        <w:rPr>
          <w:rFonts w:ascii="Century Gothic" w:hAnsi="Century Gothic" w:cs="Arial"/>
          <w:bCs/>
          <w:sz w:val="16"/>
          <w:szCs w:val="16"/>
          <w:shd w:val="clear" w:color="auto" w:fill="FFFFFF"/>
        </w:rPr>
        <w:t>Explotación</w:t>
      </w:r>
      <w:r w:rsidRPr="00676C2C">
        <w:rPr>
          <w:rFonts w:ascii="Century Gothic" w:hAnsi="Century Gothic" w:cs="Arial"/>
          <w:sz w:val="16"/>
          <w:szCs w:val="16"/>
          <w:shd w:val="clear" w:color="auto" w:fill="FFFFFF"/>
        </w:rPr>
        <w:t>_</w:t>
      </w:r>
      <w:r w:rsidRPr="00676C2C">
        <w:rPr>
          <w:rFonts w:ascii="Century Gothic" w:hAnsi="Century Gothic" w:cs="Arial"/>
          <w:bCs/>
          <w:sz w:val="16"/>
          <w:szCs w:val="16"/>
          <w:shd w:val="clear" w:color="auto" w:fill="FFFFFF"/>
        </w:rPr>
        <w:t>sexua</w:t>
      </w:r>
      <w:r w:rsidR="00676C2C" w:rsidRPr="00676C2C">
        <w:rPr>
          <w:rFonts w:ascii="Century Gothic" w:hAnsi="Century Gothic" w:cs="Arial"/>
          <w:bCs/>
          <w:sz w:val="16"/>
          <w:szCs w:val="16"/>
          <w:shd w:val="clear" w:color="auto" w:fill="FFFFFF"/>
        </w:rPr>
        <w:t>l.</w:t>
      </w:r>
    </w:p>
    <w:p w:rsidR="00676C2C" w:rsidRPr="00676C2C" w:rsidRDefault="00676C2C" w:rsidP="006960B2">
      <w:pPr>
        <w:pStyle w:val="Prrafodelista"/>
        <w:numPr>
          <w:ilvl w:val="0"/>
          <w:numId w:val="5"/>
        </w:numPr>
        <w:spacing w:line="360" w:lineRule="auto"/>
        <w:rPr>
          <w:rFonts w:ascii="Century Gothic" w:hAnsi="Century Gothic"/>
          <w:sz w:val="16"/>
          <w:szCs w:val="16"/>
        </w:rPr>
      </w:pPr>
      <w:r w:rsidRPr="00676C2C">
        <w:rPr>
          <w:rFonts w:ascii="Century Gothic" w:hAnsi="Century Gothic" w:cs="Arial"/>
          <w:sz w:val="16"/>
          <w:szCs w:val="16"/>
          <w:shd w:val="clear" w:color="auto" w:fill="FFFFFF"/>
        </w:rPr>
        <w:t>www.definicionabc.com</w:t>
      </w:r>
    </w:p>
    <w:p w:rsidR="005172FE" w:rsidRDefault="005172FE"/>
    <w:p w:rsidR="00E52FBF" w:rsidRDefault="00E52FBF"/>
    <w:tbl>
      <w:tblPr>
        <w:tblpPr w:leftFromText="141" w:rightFromText="141" w:vertAnchor="page" w:horzAnchor="margin" w:tblpXSpec="center" w:tblpY="2152"/>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8"/>
        <w:gridCol w:w="3921"/>
        <w:gridCol w:w="1134"/>
        <w:gridCol w:w="2018"/>
      </w:tblGrid>
      <w:tr w:rsidR="006835A8" w:rsidRPr="003C713F" w:rsidTr="006835A8">
        <w:trPr>
          <w:cantSplit/>
          <w:trHeight w:val="423"/>
        </w:trPr>
        <w:tc>
          <w:tcPr>
            <w:tcW w:w="2708" w:type="dxa"/>
            <w:vMerge w:val="restart"/>
            <w:vAlign w:val="center"/>
          </w:tcPr>
          <w:p w:rsidR="006835A8" w:rsidRDefault="006835A8" w:rsidP="006835A8">
            <w:pPr>
              <w:pStyle w:val="Encabezado"/>
              <w:jc w:val="center"/>
              <w:rPr>
                <w:sz w:val="20"/>
              </w:rPr>
            </w:pPr>
            <w:r>
              <w:rPr>
                <w:noProof/>
                <w:sz w:val="20"/>
                <w:lang w:val="es-CO" w:eastAsia="es-CO"/>
              </w:rPr>
              <w:drawing>
                <wp:inline distT="0" distB="0" distL="0" distR="0" wp14:anchorId="7B6BDC03" wp14:editId="73E44FB4">
                  <wp:extent cx="1247140" cy="570230"/>
                  <wp:effectExtent l="0" t="0" r="0" b="1270"/>
                  <wp:docPr id="2" name="Imagen 2"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ipo UC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140" cy="570230"/>
                          </a:xfrm>
                          <a:prstGeom prst="rect">
                            <a:avLst/>
                          </a:prstGeom>
                          <a:noFill/>
                          <a:ln>
                            <a:noFill/>
                          </a:ln>
                        </pic:spPr>
                      </pic:pic>
                    </a:graphicData>
                  </a:graphic>
                </wp:inline>
              </w:drawing>
            </w:r>
          </w:p>
        </w:tc>
        <w:tc>
          <w:tcPr>
            <w:tcW w:w="3921" w:type="dxa"/>
            <w:shd w:val="clear" w:color="auto" w:fill="D9D9D9"/>
            <w:vAlign w:val="center"/>
          </w:tcPr>
          <w:p w:rsidR="006835A8" w:rsidRPr="003C713F" w:rsidRDefault="006835A8" w:rsidP="006835A8">
            <w:pPr>
              <w:jc w:val="center"/>
              <w:rPr>
                <w:rFonts w:ascii="Century Gothic" w:hAnsi="Century Gothic"/>
              </w:rPr>
            </w:pPr>
            <w:r w:rsidRPr="003C713F">
              <w:rPr>
                <w:rFonts w:ascii="Century Gothic" w:hAnsi="Century Gothic"/>
                <w:b/>
              </w:rPr>
              <w:t xml:space="preserve">Proceso </w:t>
            </w:r>
            <w:r>
              <w:rPr>
                <w:rFonts w:ascii="Century Gothic" w:hAnsi="Century Gothic"/>
                <w:b/>
              </w:rPr>
              <w:t xml:space="preserve">Gestión Del Bienestar Universitario </w:t>
            </w:r>
          </w:p>
        </w:tc>
        <w:tc>
          <w:tcPr>
            <w:tcW w:w="1134" w:type="dxa"/>
            <w:vAlign w:val="center"/>
          </w:tcPr>
          <w:p w:rsidR="006835A8" w:rsidRPr="003C713F" w:rsidRDefault="006835A8" w:rsidP="006835A8">
            <w:pPr>
              <w:pStyle w:val="Encabezado"/>
              <w:jc w:val="center"/>
              <w:rPr>
                <w:rFonts w:ascii="Century Gothic" w:hAnsi="Century Gothic"/>
              </w:rPr>
            </w:pPr>
            <w:r w:rsidRPr="003C713F">
              <w:rPr>
                <w:rFonts w:ascii="Century Gothic" w:hAnsi="Century Gothic"/>
              </w:rPr>
              <w:t>Código:</w:t>
            </w:r>
          </w:p>
        </w:tc>
        <w:tc>
          <w:tcPr>
            <w:tcW w:w="2018" w:type="dxa"/>
            <w:vAlign w:val="center"/>
          </w:tcPr>
          <w:p w:rsidR="006835A8" w:rsidRPr="003C713F" w:rsidRDefault="006835A8" w:rsidP="006835A8">
            <w:pPr>
              <w:pStyle w:val="Encabezado"/>
              <w:jc w:val="center"/>
              <w:rPr>
                <w:rFonts w:ascii="Century Gothic" w:hAnsi="Century Gothic"/>
              </w:rPr>
            </w:pPr>
          </w:p>
        </w:tc>
      </w:tr>
      <w:tr w:rsidR="006835A8" w:rsidRPr="003C713F" w:rsidTr="006835A8">
        <w:trPr>
          <w:cantSplit/>
          <w:trHeight w:val="427"/>
        </w:trPr>
        <w:tc>
          <w:tcPr>
            <w:tcW w:w="2708" w:type="dxa"/>
            <w:vMerge/>
          </w:tcPr>
          <w:p w:rsidR="006835A8" w:rsidRDefault="006835A8" w:rsidP="006835A8">
            <w:pPr>
              <w:pStyle w:val="Encabezado"/>
              <w:rPr>
                <w:sz w:val="20"/>
              </w:rPr>
            </w:pPr>
          </w:p>
        </w:tc>
        <w:tc>
          <w:tcPr>
            <w:tcW w:w="3921" w:type="dxa"/>
            <w:vMerge w:val="restart"/>
          </w:tcPr>
          <w:p w:rsidR="006835A8" w:rsidRPr="00ED27F7" w:rsidRDefault="006835A8" w:rsidP="00ED27F7">
            <w:pPr>
              <w:pStyle w:val="Ttulo1"/>
              <w:jc w:val="center"/>
              <w:rPr>
                <w:rFonts w:ascii="Century Gothic" w:hAnsi="Century Gothic"/>
                <w:b w:val="0"/>
                <w:sz w:val="24"/>
                <w:szCs w:val="24"/>
              </w:rPr>
            </w:pPr>
            <w:bookmarkStart w:id="18" w:name="_Toc445457376"/>
            <w:r w:rsidRPr="00ED27F7">
              <w:rPr>
                <w:rFonts w:ascii="Century Gothic" w:hAnsi="Century Gothic"/>
                <w:b w:val="0"/>
                <w:color w:val="auto"/>
                <w:sz w:val="24"/>
                <w:szCs w:val="24"/>
              </w:rPr>
              <w:t>Protocolo para la ruta de atención para la violencia contra la mujer, violencia intrafamiliar y violencia sexual</w:t>
            </w:r>
            <w:bookmarkEnd w:id="18"/>
          </w:p>
        </w:tc>
        <w:tc>
          <w:tcPr>
            <w:tcW w:w="1134" w:type="dxa"/>
            <w:vAlign w:val="center"/>
          </w:tcPr>
          <w:p w:rsidR="006835A8" w:rsidRPr="003C713F" w:rsidRDefault="006835A8" w:rsidP="006835A8">
            <w:pPr>
              <w:pStyle w:val="Encabezado"/>
              <w:jc w:val="center"/>
              <w:rPr>
                <w:rFonts w:ascii="Century Gothic" w:hAnsi="Century Gothic"/>
              </w:rPr>
            </w:pPr>
            <w:r w:rsidRPr="003C713F">
              <w:rPr>
                <w:rFonts w:ascii="Century Gothic" w:hAnsi="Century Gothic"/>
              </w:rPr>
              <w:t>Versión:</w:t>
            </w:r>
          </w:p>
        </w:tc>
        <w:tc>
          <w:tcPr>
            <w:tcW w:w="2018" w:type="dxa"/>
            <w:vAlign w:val="center"/>
          </w:tcPr>
          <w:p w:rsidR="006835A8" w:rsidRPr="003C713F" w:rsidRDefault="006835A8" w:rsidP="006835A8">
            <w:pPr>
              <w:pStyle w:val="Encabezado"/>
              <w:jc w:val="center"/>
              <w:rPr>
                <w:rFonts w:ascii="Century Gothic" w:hAnsi="Century Gothic"/>
              </w:rPr>
            </w:pPr>
            <w:r w:rsidRPr="003C713F">
              <w:rPr>
                <w:rFonts w:ascii="Century Gothic" w:hAnsi="Century Gothic"/>
              </w:rPr>
              <w:t>1</w:t>
            </w:r>
          </w:p>
        </w:tc>
      </w:tr>
      <w:tr w:rsidR="006835A8" w:rsidRPr="003C713F" w:rsidTr="00ED27F7">
        <w:trPr>
          <w:cantSplit/>
          <w:trHeight w:val="943"/>
        </w:trPr>
        <w:tc>
          <w:tcPr>
            <w:tcW w:w="2708" w:type="dxa"/>
            <w:vMerge/>
          </w:tcPr>
          <w:p w:rsidR="006835A8" w:rsidRDefault="006835A8" w:rsidP="006835A8">
            <w:pPr>
              <w:pStyle w:val="Encabezado"/>
              <w:rPr>
                <w:sz w:val="20"/>
              </w:rPr>
            </w:pPr>
          </w:p>
        </w:tc>
        <w:tc>
          <w:tcPr>
            <w:tcW w:w="3921" w:type="dxa"/>
            <w:vMerge/>
          </w:tcPr>
          <w:p w:rsidR="006835A8" w:rsidRPr="003C713F" w:rsidRDefault="006835A8" w:rsidP="006835A8">
            <w:pPr>
              <w:pStyle w:val="Encabezado"/>
              <w:rPr>
                <w:rFonts w:ascii="Century Gothic" w:hAnsi="Century Gothic"/>
              </w:rPr>
            </w:pPr>
          </w:p>
        </w:tc>
        <w:tc>
          <w:tcPr>
            <w:tcW w:w="1134" w:type="dxa"/>
            <w:vAlign w:val="center"/>
          </w:tcPr>
          <w:p w:rsidR="006835A8" w:rsidRPr="003C713F" w:rsidRDefault="006835A8" w:rsidP="006835A8">
            <w:pPr>
              <w:pStyle w:val="Encabezado"/>
              <w:jc w:val="center"/>
              <w:rPr>
                <w:rFonts w:ascii="Century Gothic" w:hAnsi="Century Gothic"/>
              </w:rPr>
            </w:pPr>
            <w:r w:rsidRPr="003C713F">
              <w:rPr>
                <w:rFonts w:ascii="Century Gothic" w:hAnsi="Century Gothic"/>
              </w:rPr>
              <w:t>Página:</w:t>
            </w:r>
          </w:p>
        </w:tc>
        <w:tc>
          <w:tcPr>
            <w:tcW w:w="2018" w:type="dxa"/>
            <w:vAlign w:val="center"/>
          </w:tcPr>
          <w:p w:rsidR="006835A8" w:rsidRPr="003C713F" w:rsidRDefault="006835A8" w:rsidP="006835A8">
            <w:pPr>
              <w:pStyle w:val="Encabezado"/>
              <w:jc w:val="center"/>
              <w:rPr>
                <w:rFonts w:ascii="Century Gothic" w:hAnsi="Century Gothic"/>
              </w:rPr>
            </w:pPr>
            <w:r w:rsidRPr="003C713F">
              <w:rPr>
                <w:rFonts w:ascii="Century Gothic" w:hAnsi="Century Gothic"/>
                <w:snapToGrid w:val="0"/>
              </w:rPr>
              <w:fldChar w:fldCharType="begin"/>
            </w:r>
            <w:r w:rsidRPr="003C713F">
              <w:rPr>
                <w:rFonts w:ascii="Century Gothic" w:hAnsi="Century Gothic"/>
                <w:snapToGrid w:val="0"/>
              </w:rPr>
              <w:instrText xml:space="preserve"> PAGE </w:instrText>
            </w:r>
            <w:r w:rsidRPr="003C713F">
              <w:rPr>
                <w:rFonts w:ascii="Century Gothic" w:hAnsi="Century Gothic"/>
                <w:snapToGrid w:val="0"/>
              </w:rPr>
              <w:fldChar w:fldCharType="separate"/>
            </w:r>
            <w:r>
              <w:rPr>
                <w:rFonts w:ascii="Century Gothic" w:hAnsi="Century Gothic"/>
                <w:noProof/>
                <w:snapToGrid w:val="0"/>
              </w:rPr>
              <w:t>1</w:t>
            </w:r>
            <w:r w:rsidRPr="003C713F">
              <w:rPr>
                <w:rFonts w:ascii="Century Gothic" w:hAnsi="Century Gothic"/>
                <w:snapToGrid w:val="0"/>
              </w:rPr>
              <w:fldChar w:fldCharType="end"/>
            </w:r>
            <w:r w:rsidRPr="003C713F">
              <w:rPr>
                <w:rFonts w:ascii="Century Gothic" w:hAnsi="Century Gothic"/>
                <w:snapToGrid w:val="0"/>
              </w:rPr>
              <w:t xml:space="preserve"> de </w:t>
            </w:r>
            <w:r>
              <w:rPr>
                <w:rFonts w:ascii="Century Gothic" w:hAnsi="Century Gothic"/>
                <w:snapToGrid w:val="0"/>
              </w:rPr>
              <w:t>2</w:t>
            </w:r>
          </w:p>
        </w:tc>
      </w:tr>
    </w:tbl>
    <w:p w:rsidR="005B656A" w:rsidRDefault="005B656A" w:rsidP="005B656A">
      <w:pPr>
        <w:autoSpaceDE w:val="0"/>
        <w:autoSpaceDN w:val="0"/>
        <w:adjustRightInd w:val="0"/>
        <w:rPr>
          <w:rFonts w:ascii="Century Gothic" w:hAnsi="Century Gothic" w:cs="Arial"/>
          <w:b/>
          <w:bCs/>
          <w:lang w:val="es-CO" w:eastAsia="es-CO"/>
        </w:rPr>
      </w:pPr>
    </w:p>
    <w:tbl>
      <w:tblPr>
        <w:tblW w:w="97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8426"/>
      </w:tblGrid>
      <w:tr w:rsidR="005B656A" w:rsidRPr="002E2AD5" w:rsidTr="00C23D2E">
        <w:tc>
          <w:tcPr>
            <w:tcW w:w="1114" w:type="dxa"/>
            <w:shd w:val="clear" w:color="auto" w:fill="D9D9D9"/>
          </w:tcPr>
          <w:p w:rsidR="00952221" w:rsidRDefault="00952221" w:rsidP="00C23D2E">
            <w:pPr>
              <w:rPr>
                <w:rFonts w:ascii="Century Gothic" w:hAnsi="Century Gothic"/>
                <w:b/>
                <w:szCs w:val="22"/>
              </w:rPr>
            </w:pPr>
          </w:p>
          <w:p w:rsidR="005B656A" w:rsidRPr="002E2AD5" w:rsidRDefault="005B656A" w:rsidP="00C23D2E">
            <w:pPr>
              <w:rPr>
                <w:rFonts w:ascii="Century Gothic" w:hAnsi="Century Gothic"/>
                <w:b/>
                <w:szCs w:val="22"/>
              </w:rPr>
            </w:pPr>
            <w:r w:rsidRPr="002E2AD5">
              <w:rPr>
                <w:rFonts w:ascii="Century Gothic" w:hAnsi="Century Gothic"/>
                <w:b/>
                <w:szCs w:val="22"/>
              </w:rPr>
              <w:t>OBJETIVO</w:t>
            </w:r>
          </w:p>
        </w:tc>
        <w:tc>
          <w:tcPr>
            <w:tcW w:w="8647" w:type="dxa"/>
            <w:shd w:val="clear" w:color="auto" w:fill="auto"/>
          </w:tcPr>
          <w:p w:rsidR="005B656A" w:rsidRPr="005B656A" w:rsidRDefault="005B656A" w:rsidP="005B656A">
            <w:pPr>
              <w:jc w:val="both"/>
              <w:rPr>
                <w:rFonts w:ascii="Century Gothic" w:hAnsi="Century Gothic" w:cs="Arial"/>
              </w:rPr>
            </w:pPr>
            <w:r w:rsidRPr="005B656A">
              <w:rPr>
                <w:rFonts w:ascii="Century Gothic" w:hAnsi="Century Gothic" w:cs="Arial"/>
              </w:rPr>
              <w:t>Implementar la ruta de atención para la violencia contra la mujer, violencia intrafamiliar y violencia sexual, al interior de la Universidad Católica de Manizales.</w:t>
            </w:r>
          </w:p>
        </w:tc>
      </w:tr>
    </w:tbl>
    <w:p w:rsidR="005B656A" w:rsidRDefault="005B656A" w:rsidP="005B656A">
      <w:pPr>
        <w:autoSpaceDE w:val="0"/>
        <w:autoSpaceDN w:val="0"/>
        <w:adjustRightInd w:val="0"/>
        <w:jc w:val="center"/>
        <w:rPr>
          <w:rFonts w:ascii="Century Gothic" w:hAnsi="Century Gothic" w:cs="Arial"/>
          <w:b/>
          <w:bCs/>
          <w:lang w:val="es-CO" w:eastAsia="es-CO"/>
        </w:rPr>
      </w:pPr>
    </w:p>
    <w:tbl>
      <w:tblPr>
        <w:tblW w:w="97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43"/>
      </w:tblGrid>
      <w:tr w:rsidR="005B656A" w:rsidRPr="00B50EFC" w:rsidTr="00C23D2E">
        <w:tc>
          <w:tcPr>
            <w:tcW w:w="1418" w:type="dxa"/>
            <w:shd w:val="clear" w:color="auto" w:fill="D9D9D9"/>
          </w:tcPr>
          <w:p w:rsidR="00952221" w:rsidRDefault="00952221" w:rsidP="00C23D2E">
            <w:pPr>
              <w:rPr>
                <w:rFonts w:ascii="Century Gothic" w:hAnsi="Century Gothic"/>
                <w:b/>
                <w:sz w:val="20"/>
                <w:szCs w:val="22"/>
              </w:rPr>
            </w:pPr>
          </w:p>
          <w:p w:rsidR="00952221" w:rsidRDefault="00952221" w:rsidP="00C23D2E">
            <w:pPr>
              <w:rPr>
                <w:rFonts w:ascii="Century Gothic" w:hAnsi="Century Gothic"/>
                <w:b/>
                <w:sz w:val="20"/>
                <w:szCs w:val="22"/>
              </w:rPr>
            </w:pPr>
          </w:p>
          <w:p w:rsidR="005B656A" w:rsidRPr="00B50EFC" w:rsidRDefault="005B656A" w:rsidP="00C23D2E">
            <w:pPr>
              <w:rPr>
                <w:rFonts w:ascii="Century Gothic" w:hAnsi="Century Gothic"/>
                <w:b/>
                <w:sz w:val="20"/>
                <w:szCs w:val="22"/>
              </w:rPr>
            </w:pPr>
            <w:r w:rsidRPr="00B50EFC">
              <w:rPr>
                <w:rFonts w:ascii="Century Gothic" w:hAnsi="Century Gothic"/>
                <w:b/>
                <w:sz w:val="20"/>
                <w:szCs w:val="22"/>
              </w:rPr>
              <w:t>ALCANCE</w:t>
            </w:r>
          </w:p>
        </w:tc>
        <w:tc>
          <w:tcPr>
            <w:tcW w:w="8343" w:type="dxa"/>
            <w:shd w:val="clear" w:color="auto" w:fill="auto"/>
          </w:tcPr>
          <w:p w:rsidR="005B656A" w:rsidRPr="007E512A" w:rsidRDefault="005B656A" w:rsidP="005B656A">
            <w:p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 xml:space="preserve">Esta ruta aplica para  la comunidad de  </w:t>
            </w:r>
            <w:r w:rsidRPr="0092552E">
              <w:rPr>
                <w:rFonts w:ascii="Century Gothic" w:hAnsi="Century Gothic" w:cs="Arial"/>
                <w:lang w:val="es-CO" w:eastAsia="es-CO"/>
              </w:rPr>
              <w:t>Universidad Católica de Manizales.</w:t>
            </w:r>
            <w:r>
              <w:rPr>
                <w:rFonts w:ascii="Century Gothic" w:hAnsi="Century Gothic" w:cs="Arial"/>
                <w:lang w:val="es-CO" w:eastAsia="es-CO"/>
              </w:rPr>
              <w:t xml:space="preserve"> </w:t>
            </w:r>
            <w:r w:rsidRPr="0092552E">
              <w:rPr>
                <w:rFonts w:ascii="Century Gothic" w:hAnsi="Century Gothic" w:cs="Arial"/>
                <w:lang w:val="es-CO" w:eastAsia="es-CO"/>
              </w:rPr>
              <w:t xml:space="preserve"> Inicia cuando</w:t>
            </w:r>
            <w:r>
              <w:rPr>
                <w:rFonts w:ascii="Century Gothic" w:hAnsi="Century Gothic" w:cs="Arial"/>
                <w:lang w:val="es-CO" w:eastAsia="es-CO"/>
              </w:rPr>
              <w:t xml:space="preserve"> se recibe reporte de algún caso de violencia</w:t>
            </w:r>
            <w:r w:rsidRPr="0092552E">
              <w:rPr>
                <w:rFonts w:ascii="Century Gothic" w:hAnsi="Century Gothic" w:cs="Arial"/>
                <w:lang w:val="es-CO" w:eastAsia="es-CO"/>
              </w:rPr>
              <w:t xml:space="preserve">  </w:t>
            </w:r>
            <w:r>
              <w:rPr>
                <w:rFonts w:ascii="Century Gothic" w:hAnsi="Century Gothic" w:cs="Arial"/>
                <w:lang w:val="es-CO" w:eastAsia="es-CO"/>
              </w:rPr>
              <w:t>y termina con la resolución del episodio y seguimiento del mismo.</w:t>
            </w:r>
          </w:p>
        </w:tc>
      </w:tr>
    </w:tbl>
    <w:p w:rsidR="005B656A" w:rsidRDefault="005B656A" w:rsidP="005B656A">
      <w:pPr>
        <w:autoSpaceDE w:val="0"/>
        <w:autoSpaceDN w:val="0"/>
        <w:adjustRightInd w:val="0"/>
        <w:jc w:val="center"/>
        <w:rPr>
          <w:rFonts w:ascii="Century Gothic" w:hAnsi="Century Gothic" w:cs="Arial"/>
          <w:b/>
          <w:bCs/>
          <w:lang w:val="es-CO" w:eastAsia="es-CO"/>
        </w:rPr>
      </w:pPr>
    </w:p>
    <w:tbl>
      <w:tblPr>
        <w:tblW w:w="97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8209"/>
      </w:tblGrid>
      <w:tr w:rsidR="005B656A" w:rsidRPr="00B50EFC" w:rsidTr="00C23D2E">
        <w:tc>
          <w:tcPr>
            <w:tcW w:w="1248" w:type="dxa"/>
            <w:shd w:val="clear" w:color="auto" w:fill="D9D9D9"/>
          </w:tcPr>
          <w:p w:rsidR="00952221" w:rsidRDefault="00952221" w:rsidP="00C23D2E">
            <w:pPr>
              <w:pStyle w:val="Encabezado"/>
              <w:rPr>
                <w:rFonts w:ascii="Century Gothic" w:hAnsi="Century Gothic"/>
                <w:b/>
                <w:sz w:val="20"/>
                <w:szCs w:val="22"/>
              </w:rPr>
            </w:pPr>
          </w:p>
          <w:p w:rsidR="005B656A" w:rsidRPr="00B50EFC" w:rsidRDefault="005B656A" w:rsidP="00C23D2E">
            <w:pPr>
              <w:pStyle w:val="Encabezado"/>
              <w:rPr>
                <w:rFonts w:ascii="Century Gothic" w:hAnsi="Century Gothic"/>
                <w:b/>
                <w:sz w:val="20"/>
                <w:szCs w:val="22"/>
              </w:rPr>
            </w:pPr>
            <w:r w:rsidRPr="00B50EFC">
              <w:rPr>
                <w:rFonts w:ascii="Century Gothic" w:hAnsi="Century Gothic"/>
                <w:b/>
                <w:sz w:val="20"/>
                <w:szCs w:val="22"/>
              </w:rPr>
              <w:t>DEFINICIONES</w:t>
            </w:r>
          </w:p>
        </w:tc>
        <w:tc>
          <w:tcPr>
            <w:tcW w:w="8513" w:type="dxa"/>
            <w:shd w:val="clear" w:color="auto" w:fill="auto"/>
          </w:tcPr>
          <w:p w:rsidR="005B656A" w:rsidRPr="00952221" w:rsidRDefault="005B656A" w:rsidP="00952221">
            <w:pPr>
              <w:jc w:val="both"/>
              <w:rPr>
                <w:rFonts w:ascii="Century Gothic" w:hAnsi="Century Gothic" w:cs="Arial"/>
                <w:b/>
                <w:bCs/>
                <w:shd w:val="clear" w:color="auto" w:fill="FFFFFF"/>
              </w:rPr>
            </w:pPr>
            <w:r w:rsidRPr="006A02B8">
              <w:rPr>
                <w:rFonts w:ascii="Century Gothic" w:hAnsi="Century Gothic" w:cs="Arial"/>
                <w:b/>
                <w:bCs/>
                <w:shd w:val="clear" w:color="auto" w:fill="FFFFFF"/>
              </w:rPr>
              <w:t>VIOLENCIA</w:t>
            </w:r>
            <w:r>
              <w:rPr>
                <w:rFonts w:ascii="Century Gothic" w:hAnsi="Century Gothic" w:cs="Arial"/>
                <w:b/>
                <w:bCs/>
                <w:shd w:val="clear" w:color="auto" w:fill="FFFFFF"/>
              </w:rPr>
              <w:t xml:space="preserve"> SEXUAL</w:t>
            </w:r>
            <w:r w:rsidRPr="006A02B8">
              <w:rPr>
                <w:rFonts w:ascii="Century Gothic" w:hAnsi="Century Gothic" w:cs="Arial"/>
                <w:b/>
                <w:bCs/>
                <w:shd w:val="clear" w:color="auto" w:fill="FFFFFF"/>
              </w:rPr>
              <w:t xml:space="preserve"> </w:t>
            </w:r>
            <w:r w:rsidR="00952221">
              <w:rPr>
                <w:rFonts w:ascii="Century Gothic" w:hAnsi="Century Gothic" w:cs="Arial"/>
                <w:b/>
                <w:bCs/>
                <w:shd w:val="clear" w:color="auto" w:fill="FFFFFF"/>
              </w:rPr>
              <w:t xml:space="preserve"> </w:t>
            </w:r>
            <w:r>
              <w:rPr>
                <w:rStyle w:val="apple-converted-space"/>
                <w:rFonts w:ascii="Century Gothic" w:hAnsi="Century Gothic" w:cs="Arial"/>
                <w:shd w:val="clear" w:color="auto" w:fill="FFFFFF"/>
              </w:rPr>
              <w:t>H</w:t>
            </w:r>
            <w:r w:rsidRPr="006A02B8">
              <w:rPr>
                <w:rFonts w:ascii="Century Gothic" w:hAnsi="Century Gothic" w:cs="Arial"/>
                <w:shd w:val="clear" w:color="auto" w:fill="FFFFFF"/>
              </w:rPr>
              <w:t>ace referencia al acto de</w:t>
            </w:r>
            <w:r w:rsidRPr="006A02B8">
              <w:rPr>
                <w:rStyle w:val="apple-converted-space"/>
                <w:rFonts w:ascii="Century Gothic" w:hAnsi="Century Gothic" w:cs="Arial"/>
                <w:shd w:val="clear" w:color="auto" w:fill="FFFFFF"/>
              </w:rPr>
              <w:t> </w:t>
            </w:r>
            <w:hyperlink r:id="rId24" w:tooltip="Coacción" w:history="1">
              <w:r w:rsidRPr="006A02B8">
                <w:rPr>
                  <w:rStyle w:val="Hipervnculo"/>
                  <w:rFonts w:ascii="Century Gothic" w:hAnsi="Century Gothic" w:cs="Arial"/>
                  <w:color w:val="auto"/>
                  <w:u w:val="none"/>
                  <w:shd w:val="clear" w:color="auto" w:fill="FFFFFF"/>
                </w:rPr>
                <w:t>coacción</w:t>
              </w:r>
            </w:hyperlink>
            <w:r w:rsidRPr="006A02B8">
              <w:rPr>
                <w:rStyle w:val="apple-converted-space"/>
                <w:rFonts w:ascii="Century Gothic" w:hAnsi="Century Gothic" w:cs="Arial"/>
                <w:shd w:val="clear" w:color="auto" w:fill="FFFFFF"/>
              </w:rPr>
              <w:t> </w:t>
            </w:r>
            <w:r w:rsidRPr="006A02B8">
              <w:rPr>
                <w:rFonts w:ascii="Century Gothic" w:hAnsi="Century Gothic" w:cs="Arial"/>
                <w:shd w:val="clear" w:color="auto" w:fill="FFFFFF"/>
              </w:rPr>
              <w:t>hacia una persona con el objeto de que lleve a cabo una determinada</w:t>
            </w:r>
            <w:r w:rsidRPr="006A02B8">
              <w:rPr>
                <w:rStyle w:val="apple-converted-space"/>
                <w:rFonts w:ascii="Century Gothic" w:hAnsi="Century Gothic" w:cs="Arial"/>
                <w:shd w:val="clear" w:color="auto" w:fill="FFFFFF"/>
              </w:rPr>
              <w:t> </w:t>
            </w:r>
            <w:hyperlink r:id="rId25" w:tooltip="Relaciones sexuales" w:history="1">
              <w:r w:rsidRPr="006A02B8">
                <w:rPr>
                  <w:rStyle w:val="Hipervnculo"/>
                  <w:rFonts w:ascii="Century Gothic" w:hAnsi="Century Gothic" w:cs="Arial"/>
                  <w:color w:val="auto"/>
                  <w:u w:val="none"/>
                  <w:shd w:val="clear" w:color="auto" w:fill="FFFFFF"/>
                </w:rPr>
                <w:t>conducta sexual</w:t>
              </w:r>
            </w:hyperlink>
            <w:r>
              <w:rPr>
                <w:rFonts w:ascii="Century Gothic" w:hAnsi="Century Gothic" w:cs="Arial"/>
                <w:shd w:val="clear" w:color="auto" w:fill="FFFFFF"/>
              </w:rPr>
              <w:t>.</w:t>
            </w:r>
          </w:p>
        </w:tc>
      </w:tr>
    </w:tbl>
    <w:p w:rsidR="005B656A" w:rsidRDefault="005B656A" w:rsidP="006835A8">
      <w:pPr>
        <w:autoSpaceDE w:val="0"/>
        <w:autoSpaceDN w:val="0"/>
        <w:adjustRightInd w:val="0"/>
        <w:rPr>
          <w:rFonts w:ascii="Century Gothic" w:hAnsi="Century Gothic" w:cs="Arial"/>
          <w:b/>
          <w:bCs/>
          <w:lang w:val="es-CO" w:eastAsia="es-CO"/>
        </w:rPr>
      </w:pPr>
    </w:p>
    <w:tbl>
      <w:tblPr>
        <w:tblW w:w="9897"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3"/>
        <w:gridCol w:w="284"/>
        <w:gridCol w:w="4726"/>
        <w:gridCol w:w="2551"/>
        <w:gridCol w:w="1843"/>
      </w:tblGrid>
      <w:tr w:rsidR="005B656A" w:rsidRPr="00B50EFC" w:rsidTr="00C23D2E">
        <w:trPr>
          <w:tblHeader/>
        </w:trPr>
        <w:tc>
          <w:tcPr>
            <w:tcW w:w="9897" w:type="dxa"/>
            <w:gridSpan w:val="5"/>
            <w:shd w:val="clear" w:color="auto" w:fill="D9D9D9"/>
          </w:tcPr>
          <w:p w:rsidR="005B656A" w:rsidRPr="00B50EFC" w:rsidRDefault="005B656A" w:rsidP="00C23D2E">
            <w:pPr>
              <w:jc w:val="center"/>
              <w:rPr>
                <w:rFonts w:ascii="Century Gothic" w:hAnsi="Century Gothic"/>
                <w:b/>
                <w:szCs w:val="22"/>
              </w:rPr>
            </w:pPr>
            <w:r w:rsidRPr="00B50EFC">
              <w:rPr>
                <w:rFonts w:ascii="Century Gothic" w:hAnsi="Century Gothic"/>
                <w:b/>
                <w:sz w:val="20"/>
                <w:szCs w:val="22"/>
              </w:rPr>
              <w:t xml:space="preserve">DESCRIPCIÓN DEL PROCEDIMIENTO </w:t>
            </w:r>
          </w:p>
        </w:tc>
      </w:tr>
      <w:tr w:rsidR="005B656A" w:rsidRPr="00B50EFC" w:rsidTr="00C23D2E">
        <w:trPr>
          <w:tblHeader/>
        </w:trPr>
        <w:tc>
          <w:tcPr>
            <w:tcW w:w="493" w:type="dxa"/>
            <w:shd w:val="clear" w:color="auto" w:fill="D9D9D9"/>
            <w:vAlign w:val="center"/>
          </w:tcPr>
          <w:p w:rsidR="005B656A" w:rsidRPr="00B50EFC" w:rsidRDefault="005B656A" w:rsidP="00C23D2E">
            <w:pPr>
              <w:jc w:val="center"/>
              <w:rPr>
                <w:rFonts w:ascii="Century Gothic" w:hAnsi="Century Gothic"/>
                <w:b/>
                <w:sz w:val="20"/>
                <w:szCs w:val="22"/>
              </w:rPr>
            </w:pPr>
            <w:r w:rsidRPr="00B50EFC">
              <w:rPr>
                <w:rFonts w:ascii="Century Gothic" w:hAnsi="Century Gothic"/>
                <w:b/>
                <w:sz w:val="20"/>
                <w:szCs w:val="22"/>
              </w:rPr>
              <w:t>Nº</w:t>
            </w:r>
          </w:p>
        </w:tc>
        <w:tc>
          <w:tcPr>
            <w:tcW w:w="284" w:type="dxa"/>
            <w:shd w:val="clear" w:color="auto" w:fill="D9D9D9"/>
          </w:tcPr>
          <w:p w:rsidR="005B656A" w:rsidRPr="00B50EFC" w:rsidRDefault="005B656A" w:rsidP="00C23D2E">
            <w:pPr>
              <w:jc w:val="center"/>
              <w:rPr>
                <w:rFonts w:ascii="Century Gothic" w:hAnsi="Century Gothic"/>
                <w:b/>
                <w:sz w:val="20"/>
                <w:szCs w:val="22"/>
              </w:rPr>
            </w:pPr>
            <w:r w:rsidRPr="00B50EFC">
              <w:rPr>
                <w:rFonts w:ascii="Century Gothic" w:hAnsi="Century Gothic"/>
                <w:b/>
                <w:sz w:val="20"/>
                <w:szCs w:val="22"/>
              </w:rPr>
              <w:t>PHVA</w:t>
            </w:r>
          </w:p>
        </w:tc>
        <w:tc>
          <w:tcPr>
            <w:tcW w:w="4726" w:type="dxa"/>
            <w:shd w:val="clear" w:color="auto" w:fill="D9D9D9"/>
            <w:vAlign w:val="center"/>
          </w:tcPr>
          <w:p w:rsidR="005B656A" w:rsidRPr="00B50EFC" w:rsidRDefault="005B656A" w:rsidP="00C23D2E">
            <w:pPr>
              <w:jc w:val="center"/>
              <w:rPr>
                <w:rFonts w:ascii="Century Gothic" w:hAnsi="Century Gothic"/>
                <w:b/>
                <w:sz w:val="20"/>
                <w:szCs w:val="22"/>
              </w:rPr>
            </w:pPr>
            <w:r w:rsidRPr="00B50EFC">
              <w:rPr>
                <w:rFonts w:ascii="Century Gothic" w:hAnsi="Century Gothic"/>
                <w:b/>
                <w:sz w:val="20"/>
                <w:szCs w:val="22"/>
              </w:rPr>
              <w:t xml:space="preserve">ACTIVIDAD/CRITERIOS </w:t>
            </w:r>
          </w:p>
        </w:tc>
        <w:tc>
          <w:tcPr>
            <w:tcW w:w="2551" w:type="dxa"/>
            <w:shd w:val="clear" w:color="auto" w:fill="D9D9D9"/>
            <w:vAlign w:val="center"/>
          </w:tcPr>
          <w:p w:rsidR="005B656A" w:rsidRPr="00B50EFC" w:rsidRDefault="005B656A" w:rsidP="00C23D2E">
            <w:pPr>
              <w:jc w:val="center"/>
              <w:rPr>
                <w:rFonts w:ascii="Century Gothic" w:hAnsi="Century Gothic"/>
                <w:b/>
                <w:sz w:val="20"/>
                <w:szCs w:val="22"/>
              </w:rPr>
            </w:pPr>
            <w:r w:rsidRPr="00B50EFC">
              <w:rPr>
                <w:rFonts w:ascii="Century Gothic" w:hAnsi="Century Gothic"/>
                <w:b/>
                <w:sz w:val="20"/>
                <w:szCs w:val="22"/>
              </w:rPr>
              <w:t>RESPONSABLE</w:t>
            </w:r>
          </w:p>
        </w:tc>
        <w:tc>
          <w:tcPr>
            <w:tcW w:w="1843" w:type="dxa"/>
            <w:shd w:val="clear" w:color="auto" w:fill="D9D9D9"/>
            <w:vAlign w:val="center"/>
          </w:tcPr>
          <w:p w:rsidR="005B656A" w:rsidRPr="00B50EFC" w:rsidRDefault="005B656A" w:rsidP="00C23D2E">
            <w:pPr>
              <w:jc w:val="center"/>
              <w:rPr>
                <w:rFonts w:ascii="Century Gothic" w:hAnsi="Century Gothic"/>
                <w:b/>
                <w:sz w:val="20"/>
                <w:szCs w:val="22"/>
              </w:rPr>
            </w:pPr>
            <w:r w:rsidRPr="00B50EFC">
              <w:rPr>
                <w:rFonts w:ascii="Century Gothic" w:hAnsi="Century Gothic"/>
                <w:b/>
                <w:sz w:val="20"/>
                <w:szCs w:val="22"/>
              </w:rPr>
              <w:t>REGISTRO</w:t>
            </w:r>
          </w:p>
        </w:tc>
      </w:tr>
      <w:tr w:rsidR="005B656A" w:rsidRPr="00B50EFC" w:rsidTr="00C23D2E">
        <w:trPr>
          <w:trHeight w:val="563"/>
        </w:trPr>
        <w:tc>
          <w:tcPr>
            <w:tcW w:w="493" w:type="dxa"/>
            <w:vAlign w:val="center"/>
          </w:tcPr>
          <w:p w:rsidR="005B656A" w:rsidRPr="00B50EFC" w:rsidRDefault="005B656A" w:rsidP="00C23D2E">
            <w:pPr>
              <w:jc w:val="center"/>
              <w:rPr>
                <w:rFonts w:ascii="Century Gothic" w:hAnsi="Century Gothic"/>
                <w:szCs w:val="22"/>
              </w:rPr>
            </w:pPr>
            <w:r w:rsidRPr="00B50EFC">
              <w:rPr>
                <w:rFonts w:ascii="Century Gothic" w:hAnsi="Century Gothic"/>
                <w:szCs w:val="22"/>
              </w:rPr>
              <w:t>1</w:t>
            </w:r>
          </w:p>
        </w:tc>
        <w:tc>
          <w:tcPr>
            <w:tcW w:w="284" w:type="dxa"/>
            <w:vAlign w:val="center"/>
          </w:tcPr>
          <w:p w:rsidR="005B656A" w:rsidRPr="00B50EFC" w:rsidRDefault="005B656A" w:rsidP="00C23D2E">
            <w:pPr>
              <w:jc w:val="center"/>
              <w:rPr>
                <w:rFonts w:ascii="Century Gothic" w:hAnsi="Century Gothic"/>
                <w:szCs w:val="22"/>
              </w:rPr>
            </w:pPr>
          </w:p>
        </w:tc>
        <w:tc>
          <w:tcPr>
            <w:tcW w:w="4726" w:type="dxa"/>
            <w:vAlign w:val="center"/>
          </w:tcPr>
          <w:p w:rsidR="005B656A" w:rsidRPr="001F12F9" w:rsidRDefault="001F12F9" w:rsidP="00156401">
            <w:pPr>
              <w:pStyle w:val="Prrafodelista"/>
              <w:ind w:left="0"/>
              <w:jc w:val="both"/>
              <w:rPr>
                <w:rFonts w:ascii="Century Gothic" w:hAnsi="Century Gothic" w:cs="Arial"/>
                <w:b/>
              </w:rPr>
            </w:pPr>
            <w:r w:rsidRPr="001F12F9">
              <w:rPr>
                <w:rFonts w:ascii="Century Gothic" w:hAnsi="Century Gothic" w:cs="Arial"/>
                <w:b/>
              </w:rPr>
              <w:t xml:space="preserve">Recepción del caso por parte del funcionario o estudiante de la institución al cual acude la víctima o la persona que conoce a la víctima. </w:t>
            </w:r>
            <w:r w:rsidRPr="001F12F9">
              <w:rPr>
                <w:rFonts w:ascii="Century Gothic" w:hAnsi="Century Gothic" w:cs="Arial"/>
              </w:rPr>
              <w:t>La recepción del caso se da cuando la víctima le cuenta a alguna persona</w:t>
            </w:r>
            <w:r>
              <w:rPr>
                <w:rFonts w:ascii="Century Gothic" w:hAnsi="Century Gothic" w:cs="Arial"/>
                <w:b/>
              </w:rPr>
              <w:t xml:space="preserve"> </w:t>
            </w:r>
            <w:r w:rsidR="006835A8" w:rsidRPr="001F12F9">
              <w:rPr>
                <w:rFonts w:ascii="Century Gothic" w:hAnsi="Century Gothic" w:cs="Arial"/>
              </w:rPr>
              <w:t>perteneciente</w:t>
            </w:r>
            <w:r w:rsidRPr="001F12F9">
              <w:rPr>
                <w:rFonts w:ascii="Century Gothic" w:hAnsi="Century Gothic" w:cs="Arial"/>
              </w:rPr>
              <w:t xml:space="preserve"> de la comunidad</w:t>
            </w:r>
            <w:r>
              <w:rPr>
                <w:rFonts w:ascii="Century Gothic" w:hAnsi="Century Gothic" w:cs="Arial"/>
                <w:b/>
              </w:rPr>
              <w:t xml:space="preserve">  </w:t>
            </w:r>
            <w:r w:rsidR="006835A8" w:rsidRPr="006835A8">
              <w:rPr>
                <w:rFonts w:ascii="Century Gothic" w:hAnsi="Century Gothic" w:cs="Arial"/>
              </w:rPr>
              <w:t>universitaria, alguna manifestación de violencia en su contra, motivo por el cual tanto la víctima como la persona que escucho el problema se debe dirigir a las instalaciones del servicio médico de la Universidad Católica de Manizales para que se realice la</w:t>
            </w:r>
            <w:r w:rsidR="006835A8">
              <w:rPr>
                <w:rFonts w:ascii="Century Gothic" w:hAnsi="Century Gothic" w:cs="Arial"/>
                <w:b/>
              </w:rPr>
              <w:t xml:space="preserve"> </w:t>
            </w:r>
            <w:r w:rsidR="006835A8" w:rsidRPr="006835A8">
              <w:rPr>
                <w:rFonts w:ascii="Century Gothic" w:hAnsi="Century Gothic" w:cs="Arial"/>
              </w:rPr>
              <w:t>respectiva atención.</w:t>
            </w:r>
            <w:r w:rsidR="006835A8">
              <w:rPr>
                <w:rFonts w:ascii="Century Gothic" w:hAnsi="Century Gothic" w:cs="Arial"/>
                <w:b/>
              </w:rPr>
              <w:t xml:space="preserve"> </w:t>
            </w:r>
          </w:p>
        </w:tc>
        <w:tc>
          <w:tcPr>
            <w:tcW w:w="2551" w:type="dxa"/>
            <w:vAlign w:val="center"/>
          </w:tcPr>
          <w:p w:rsidR="00156401" w:rsidRDefault="00156401" w:rsidP="00C23D2E">
            <w:pPr>
              <w:jc w:val="center"/>
              <w:rPr>
                <w:rFonts w:ascii="Century Gothic" w:hAnsi="Century Gothic"/>
                <w:szCs w:val="22"/>
              </w:rPr>
            </w:pPr>
          </w:p>
          <w:p w:rsidR="005B656A" w:rsidRPr="00B50EFC" w:rsidRDefault="00156401" w:rsidP="00C23D2E">
            <w:pPr>
              <w:jc w:val="center"/>
              <w:rPr>
                <w:rFonts w:ascii="Century Gothic" w:hAnsi="Century Gothic"/>
                <w:szCs w:val="22"/>
              </w:rPr>
            </w:pPr>
            <w:r>
              <w:rPr>
                <w:rFonts w:ascii="Century Gothic" w:hAnsi="Century Gothic"/>
                <w:szCs w:val="22"/>
              </w:rPr>
              <w:t xml:space="preserve">Equipo de los servicios de salud </w:t>
            </w:r>
          </w:p>
        </w:tc>
        <w:tc>
          <w:tcPr>
            <w:tcW w:w="1843" w:type="dxa"/>
            <w:vAlign w:val="center"/>
          </w:tcPr>
          <w:p w:rsidR="005B656A" w:rsidRPr="00B50EFC" w:rsidRDefault="00156401" w:rsidP="00C23D2E">
            <w:pPr>
              <w:jc w:val="both"/>
              <w:rPr>
                <w:rFonts w:ascii="Century Gothic" w:hAnsi="Century Gothic"/>
                <w:szCs w:val="22"/>
              </w:rPr>
            </w:pPr>
            <w:r>
              <w:rPr>
                <w:rFonts w:ascii="Century Gothic" w:hAnsi="Century Gothic"/>
                <w:szCs w:val="22"/>
              </w:rPr>
              <w:t>Historia Clínica</w:t>
            </w:r>
          </w:p>
        </w:tc>
      </w:tr>
      <w:tr w:rsidR="005B656A" w:rsidRPr="00B50EFC" w:rsidTr="00C23D2E">
        <w:trPr>
          <w:trHeight w:val="563"/>
        </w:trPr>
        <w:tc>
          <w:tcPr>
            <w:tcW w:w="493" w:type="dxa"/>
            <w:vAlign w:val="center"/>
          </w:tcPr>
          <w:p w:rsidR="005B656A" w:rsidRPr="00B50EFC" w:rsidRDefault="005B656A" w:rsidP="00C23D2E">
            <w:pPr>
              <w:jc w:val="center"/>
              <w:rPr>
                <w:rFonts w:ascii="Century Gothic" w:hAnsi="Century Gothic"/>
                <w:szCs w:val="22"/>
              </w:rPr>
            </w:pPr>
            <w:r>
              <w:rPr>
                <w:rFonts w:ascii="Century Gothic" w:hAnsi="Century Gothic"/>
                <w:szCs w:val="22"/>
              </w:rPr>
              <w:t>2</w:t>
            </w:r>
          </w:p>
        </w:tc>
        <w:tc>
          <w:tcPr>
            <w:tcW w:w="284" w:type="dxa"/>
            <w:vAlign w:val="center"/>
          </w:tcPr>
          <w:p w:rsidR="005B656A" w:rsidRPr="00B50EFC" w:rsidRDefault="005B656A" w:rsidP="00C23D2E">
            <w:pPr>
              <w:jc w:val="center"/>
              <w:rPr>
                <w:rFonts w:ascii="Century Gothic" w:hAnsi="Century Gothic"/>
                <w:szCs w:val="22"/>
              </w:rPr>
            </w:pPr>
          </w:p>
        </w:tc>
        <w:tc>
          <w:tcPr>
            <w:tcW w:w="4726" w:type="dxa"/>
            <w:vAlign w:val="center"/>
          </w:tcPr>
          <w:p w:rsidR="00DC230F" w:rsidRDefault="00DC230F" w:rsidP="002E39BE">
            <w:pPr>
              <w:autoSpaceDE w:val="0"/>
              <w:autoSpaceDN w:val="0"/>
              <w:adjustRightInd w:val="0"/>
              <w:jc w:val="both"/>
              <w:rPr>
                <w:rFonts w:ascii="Century Gothic" w:hAnsi="Century Gothic" w:cs="Arial"/>
                <w:b/>
              </w:rPr>
            </w:pPr>
          </w:p>
          <w:p w:rsidR="005B656A" w:rsidRDefault="001F12F9" w:rsidP="002E39BE">
            <w:pPr>
              <w:autoSpaceDE w:val="0"/>
              <w:autoSpaceDN w:val="0"/>
              <w:adjustRightInd w:val="0"/>
              <w:jc w:val="both"/>
              <w:rPr>
                <w:rFonts w:ascii="Century Gothic" w:hAnsi="Century Gothic" w:cs="Arial"/>
                <w:b/>
              </w:rPr>
            </w:pPr>
            <w:r w:rsidRPr="001F12F9">
              <w:rPr>
                <w:rFonts w:ascii="Century Gothic" w:hAnsi="Century Gothic" w:cs="Arial"/>
                <w:b/>
              </w:rPr>
              <w:t>Brindar los primeros auxilios psicológicos</w:t>
            </w:r>
            <w:r w:rsidRPr="002E39BE">
              <w:rPr>
                <w:rFonts w:ascii="Century Gothic" w:hAnsi="Century Gothic" w:cs="Arial"/>
              </w:rPr>
              <w:t>.</w:t>
            </w:r>
            <w:r w:rsidR="002E39BE" w:rsidRPr="002E39BE">
              <w:rPr>
                <w:rFonts w:ascii="Century Gothic" w:hAnsi="Century Gothic" w:cs="Arial"/>
              </w:rPr>
              <w:t xml:space="preserve"> Los primeros auxilios </w:t>
            </w:r>
            <w:r w:rsidR="002E39BE" w:rsidRPr="002E39BE">
              <w:rPr>
                <w:rFonts w:ascii="Century Gothic" w:hAnsi="Century Gothic" w:cs="Arial"/>
              </w:rPr>
              <w:lastRenderedPageBreak/>
              <w:t>psicológicos los debe prestar la primera persona con la cual la victima tenga contacto, por tal motivo se brindaran capacitaciones</w:t>
            </w:r>
            <w:r w:rsidR="002E39BE">
              <w:rPr>
                <w:rFonts w:ascii="Century Gothic" w:hAnsi="Century Gothic" w:cs="Arial"/>
              </w:rPr>
              <w:t xml:space="preserve"> constantes</w:t>
            </w:r>
            <w:r w:rsidR="002E39BE" w:rsidRPr="002E39BE">
              <w:rPr>
                <w:rFonts w:ascii="Century Gothic" w:hAnsi="Century Gothic" w:cs="Arial"/>
              </w:rPr>
              <w:t xml:space="preserve"> por parte de psicología a funcionarios de la comunidad universitaria</w:t>
            </w:r>
            <w:r w:rsidR="002E39BE">
              <w:rPr>
                <w:rFonts w:ascii="Century Gothic" w:hAnsi="Century Gothic" w:cs="Arial"/>
                <w:b/>
              </w:rPr>
              <w:t xml:space="preserve"> </w:t>
            </w:r>
          </w:p>
          <w:p w:rsidR="00DC230F" w:rsidRPr="001F12F9" w:rsidRDefault="00DC230F" w:rsidP="002E39BE">
            <w:pPr>
              <w:autoSpaceDE w:val="0"/>
              <w:autoSpaceDN w:val="0"/>
              <w:adjustRightInd w:val="0"/>
              <w:jc w:val="both"/>
              <w:rPr>
                <w:rFonts w:ascii="Century Gothic" w:hAnsi="Century Gothic" w:cs="Arial"/>
                <w:b/>
              </w:rPr>
            </w:pPr>
          </w:p>
        </w:tc>
        <w:tc>
          <w:tcPr>
            <w:tcW w:w="2551" w:type="dxa"/>
            <w:vAlign w:val="center"/>
          </w:tcPr>
          <w:p w:rsidR="005B656A" w:rsidRPr="00B50EFC" w:rsidRDefault="00156401" w:rsidP="00C23D2E">
            <w:pPr>
              <w:jc w:val="center"/>
              <w:rPr>
                <w:rFonts w:ascii="Century Gothic" w:hAnsi="Century Gothic"/>
                <w:szCs w:val="22"/>
              </w:rPr>
            </w:pPr>
            <w:r>
              <w:rPr>
                <w:rFonts w:ascii="Century Gothic" w:hAnsi="Century Gothic"/>
                <w:szCs w:val="22"/>
              </w:rPr>
              <w:lastRenderedPageBreak/>
              <w:t>Equipo de los servicios de salud</w:t>
            </w:r>
          </w:p>
        </w:tc>
        <w:tc>
          <w:tcPr>
            <w:tcW w:w="1843" w:type="dxa"/>
            <w:vAlign w:val="center"/>
          </w:tcPr>
          <w:p w:rsidR="005B656A" w:rsidRPr="00B50EFC" w:rsidRDefault="00156401" w:rsidP="00C23D2E">
            <w:pPr>
              <w:jc w:val="both"/>
              <w:rPr>
                <w:rFonts w:ascii="Century Gothic" w:hAnsi="Century Gothic"/>
                <w:szCs w:val="22"/>
              </w:rPr>
            </w:pPr>
            <w:r>
              <w:rPr>
                <w:rFonts w:ascii="Century Gothic" w:hAnsi="Century Gothic"/>
                <w:szCs w:val="22"/>
              </w:rPr>
              <w:t>Historia Clínica</w:t>
            </w:r>
          </w:p>
        </w:tc>
      </w:tr>
      <w:tr w:rsidR="005B656A" w:rsidRPr="00B50EFC" w:rsidTr="00C23D2E">
        <w:trPr>
          <w:trHeight w:val="563"/>
        </w:trPr>
        <w:tc>
          <w:tcPr>
            <w:tcW w:w="493" w:type="dxa"/>
            <w:vAlign w:val="center"/>
          </w:tcPr>
          <w:p w:rsidR="005B656A" w:rsidRDefault="005B656A" w:rsidP="00C23D2E">
            <w:pPr>
              <w:jc w:val="center"/>
              <w:rPr>
                <w:rFonts w:ascii="Century Gothic" w:hAnsi="Century Gothic"/>
                <w:szCs w:val="22"/>
              </w:rPr>
            </w:pPr>
            <w:r>
              <w:rPr>
                <w:rFonts w:ascii="Century Gothic" w:hAnsi="Century Gothic"/>
                <w:szCs w:val="22"/>
              </w:rPr>
              <w:lastRenderedPageBreak/>
              <w:t>3</w:t>
            </w:r>
          </w:p>
        </w:tc>
        <w:tc>
          <w:tcPr>
            <w:tcW w:w="284" w:type="dxa"/>
            <w:vAlign w:val="center"/>
          </w:tcPr>
          <w:p w:rsidR="005B656A" w:rsidRPr="00B50EFC" w:rsidRDefault="005B656A" w:rsidP="00C23D2E">
            <w:pPr>
              <w:jc w:val="center"/>
              <w:rPr>
                <w:rFonts w:ascii="Century Gothic" w:hAnsi="Century Gothic"/>
                <w:szCs w:val="22"/>
              </w:rPr>
            </w:pPr>
          </w:p>
        </w:tc>
        <w:tc>
          <w:tcPr>
            <w:tcW w:w="4726" w:type="dxa"/>
            <w:vAlign w:val="center"/>
          </w:tcPr>
          <w:p w:rsidR="00DC230F" w:rsidRDefault="00DC230F" w:rsidP="002E39BE">
            <w:pPr>
              <w:autoSpaceDE w:val="0"/>
              <w:autoSpaceDN w:val="0"/>
              <w:adjustRightInd w:val="0"/>
              <w:jc w:val="both"/>
              <w:rPr>
                <w:rFonts w:ascii="Century Gothic" w:hAnsi="Century Gothic" w:cs="Arial"/>
                <w:b/>
                <w:lang w:val="es-CO" w:eastAsia="es-CO"/>
              </w:rPr>
            </w:pPr>
          </w:p>
          <w:p w:rsidR="00DC230F" w:rsidRDefault="001F12F9" w:rsidP="002E39BE">
            <w:pPr>
              <w:autoSpaceDE w:val="0"/>
              <w:autoSpaceDN w:val="0"/>
              <w:adjustRightInd w:val="0"/>
              <w:jc w:val="both"/>
              <w:rPr>
                <w:rFonts w:ascii="Century Gothic" w:hAnsi="Century Gothic" w:cs="Arial"/>
                <w:lang w:val="es-CO" w:eastAsia="es-CO"/>
              </w:rPr>
            </w:pPr>
            <w:r w:rsidRPr="001F12F9">
              <w:rPr>
                <w:rFonts w:ascii="Century Gothic" w:hAnsi="Century Gothic" w:cs="Arial"/>
                <w:b/>
                <w:lang w:val="es-CO" w:eastAsia="es-CO"/>
              </w:rPr>
              <w:t xml:space="preserve">Remisión a los servicios de salud de la UCM. </w:t>
            </w:r>
            <w:r>
              <w:rPr>
                <w:rFonts w:ascii="Century Gothic" w:hAnsi="Century Gothic" w:cs="Arial"/>
                <w:lang w:val="es-CO" w:eastAsia="es-CO"/>
              </w:rPr>
              <w:t xml:space="preserve">Una vez se realiza la recepción del caso se procede a dirigir  al consultante a los servicios de medicina, psicología y/o trabajo social de acuerdo a la necesidad del caso. </w:t>
            </w:r>
          </w:p>
          <w:p w:rsidR="005B656A" w:rsidRPr="001F12F9" w:rsidRDefault="001F12F9" w:rsidP="002E39BE">
            <w:p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 xml:space="preserve"> </w:t>
            </w:r>
          </w:p>
        </w:tc>
        <w:tc>
          <w:tcPr>
            <w:tcW w:w="2551" w:type="dxa"/>
            <w:vAlign w:val="center"/>
          </w:tcPr>
          <w:p w:rsidR="005B656A" w:rsidRPr="00B50EFC" w:rsidRDefault="00156401" w:rsidP="00C23D2E">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5B656A" w:rsidRPr="00B50EFC" w:rsidRDefault="00156401" w:rsidP="00C23D2E">
            <w:pPr>
              <w:jc w:val="both"/>
              <w:rPr>
                <w:rFonts w:ascii="Century Gothic" w:hAnsi="Century Gothic"/>
                <w:szCs w:val="22"/>
              </w:rPr>
            </w:pPr>
            <w:r>
              <w:rPr>
                <w:rFonts w:ascii="Century Gothic" w:hAnsi="Century Gothic"/>
                <w:szCs w:val="22"/>
              </w:rPr>
              <w:t>Historia Clínica</w:t>
            </w:r>
          </w:p>
        </w:tc>
      </w:tr>
      <w:tr w:rsidR="005B656A" w:rsidRPr="00B50EFC" w:rsidTr="00C23D2E">
        <w:trPr>
          <w:trHeight w:val="563"/>
        </w:trPr>
        <w:tc>
          <w:tcPr>
            <w:tcW w:w="493" w:type="dxa"/>
            <w:vAlign w:val="center"/>
          </w:tcPr>
          <w:p w:rsidR="005B656A" w:rsidRDefault="005B656A" w:rsidP="00C23D2E">
            <w:pPr>
              <w:jc w:val="center"/>
              <w:rPr>
                <w:rFonts w:ascii="Century Gothic" w:hAnsi="Century Gothic"/>
                <w:szCs w:val="22"/>
              </w:rPr>
            </w:pPr>
            <w:r>
              <w:rPr>
                <w:rFonts w:ascii="Century Gothic" w:hAnsi="Century Gothic"/>
                <w:szCs w:val="22"/>
              </w:rPr>
              <w:t>4</w:t>
            </w:r>
          </w:p>
        </w:tc>
        <w:tc>
          <w:tcPr>
            <w:tcW w:w="284" w:type="dxa"/>
            <w:vAlign w:val="center"/>
          </w:tcPr>
          <w:p w:rsidR="005B656A" w:rsidRPr="00B50EFC" w:rsidRDefault="005B656A" w:rsidP="00C23D2E">
            <w:pPr>
              <w:jc w:val="center"/>
              <w:rPr>
                <w:rFonts w:ascii="Century Gothic" w:hAnsi="Century Gothic"/>
                <w:szCs w:val="22"/>
              </w:rPr>
            </w:pPr>
          </w:p>
        </w:tc>
        <w:tc>
          <w:tcPr>
            <w:tcW w:w="4726" w:type="dxa"/>
            <w:vAlign w:val="center"/>
          </w:tcPr>
          <w:p w:rsidR="00DC230F" w:rsidRDefault="00DC230F" w:rsidP="00DC230F">
            <w:pPr>
              <w:autoSpaceDE w:val="0"/>
              <w:autoSpaceDN w:val="0"/>
              <w:adjustRightInd w:val="0"/>
              <w:jc w:val="both"/>
              <w:rPr>
                <w:rFonts w:ascii="Century Gothic" w:hAnsi="Century Gothic" w:cs="Arial"/>
                <w:b/>
                <w:lang w:val="es-CO" w:eastAsia="es-CO"/>
              </w:rPr>
            </w:pPr>
          </w:p>
          <w:p w:rsidR="005B656A" w:rsidRDefault="003F64C1" w:rsidP="00DC230F">
            <w:pPr>
              <w:autoSpaceDE w:val="0"/>
              <w:autoSpaceDN w:val="0"/>
              <w:adjustRightInd w:val="0"/>
              <w:jc w:val="both"/>
              <w:rPr>
                <w:rFonts w:ascii="Century Gothic" w:hAnsi="Century Gothic" w:cs="Arial"/>
                <w:lang w:val="es-CO" w:eastAsia="es-CO"/>
              </w:rPr>
            </w:pPr>
            <w:r w:rsidRPr="003F64C1">
              <w:rPr>
                <w:rFonts w:ascii="Century Gothic" w:hAnsi="Century Gothic" w:cs="Arial"/>
                <w:b/>
                <w:lang w:val="es-CO" w:eastAsia="es-CO"/>
              </w:rPr>
              <w:t>Sospecha</w:t>
            </w:r>
            <w:r>
              <w:rPr>
                <w:rFonts w:ascii="Century Gothic" w:hAnsi="Century Gothic" w:cs="Arial"/>
                <w:lang w:val="es-CO" w:eastAsia="es-CO"/>
              </w:rPr>
              <w:t xml:space="preserve"> se algún tipo de violencia contra la mujer, violencia intrafamiliar y violencia sexual, considerándola manifestación o evidencia </w:t>
            </w:r>
            <w:r w:rsidR="0062315A">
              <w:rPr>
                <w:rFonts w:ascii="Century Gothic" w:hAnsi="Century Gothic" w:cs="Arial"/>
                <w:lang w:val="es-CO" w:eastAsia="es-CO"/>
              </w:rPr>
              <w:t xml:space="preserve">física o emocional de cualquier tipo de violencia ya sea abuso, acoso, asalto, explotación sexual, pornografía sexual, turismo sexual y trata de personas en cualquiera de sus formas. </w:t>
            </w:r>
          </w:p>
          <w:p w:rsidR="00DC230F" w:rsidRDefault="00DC230F" w:rsidP="00DC230F">
            <w:pPr>
              <w:autoSpaceDE w:val="0"/>
              <w:autoSpaceDN w:val="0"/>
              <w:adjustRightInd w:val="0"/>
              <w:jc w:val="both"/>
              <w:rPr>
                <w:rFonts w:ascii="Century Gothic" w:hAnsi="Century Gothic" w:cs="Arial"/>
                <w:lang w:val="es-CO" w:eastAsia="es-CO"/>
              </w:rPr>
            </w:pPr>
          </w:p>
        </w:tc>
        <w:tc>
          <w:tcPr>
            <w:tcW w:w="2551" w:type="dxa"/>
            <w:vAlign w:val="center"/>
          </w:tcPr>
          <w:p w:rsidR="005B656A" w:rsidRPr="00B50EFC" w:rsidRDefault="00156401" w:rsidP="00C23D2E">
            <w:pPr>
              <w:jc w:val="center"/>
              <w:rPr>
                <w:rFonts w:ascii="Century Gothic" w:hAnsi="Century Gothic"/>
                <w:szCs w:val="22"/>
              </w:rPr>
            </w:pPr>
            <w:r>
              <w:rPr>
                <w:rFonts w:ascii="Century Gothic" w:hAnsi="Century Gothic"/>
                <w:szCs w:val="22"/>
              </w:rPr>
              <w:t>Equipo de los servicios de salud</w:t>
            </w:r>
            <w:r w:rsidR="005B656A">
              <w:rPr>
                <w:rFonts w:ascii="Century Gothic" w:hAnsi="Century Gothic"/>
                <w:szCs w:val="22"/>
              </w:rPr>
              <w:t>.</w:t>
            </w:r>
          </w:p>
        </w:tc>
        <w:tc>
          <w:tcPr>
            <w:tcW w:w="1843" w:type="dxa"/>
            <w:vAlign w:val="center"/>
          </w:tcPr>
          <w:p w:rsidR="005B656A" w:rsidRPr="00B50EFC" w:rsidRDefault="00156401" w:rsidP="00C23D2E">
            <w:pPr>
              <w:jc w:val="both"/>
              <w:rPr>
                <w:rFonts w:ascii="Century Gothic" w:hAnsi="Century Gothic"/>
                <w:szCs w:val="22"/>
              </w:rPr>
            </w:pPr>
            <w:r>
              <w:rPr>
                <w:rFonts w:ascii="Century Gothic" w:hAnsi="Century Gothic"/>
                <w:szCs w:val="22"/>
              </w:rPr>
              <w:t>Historia Clínica</w:t>
            </w:r>
          </w:p>
        </w:tc>
      </w:tr>
      <w:tr w:rsidR="005B656A" w:rsidRPr="00B50EFC" w:rsidTr="00C23D2E">
        <w:trPr>
          <w:trHeight w:val="563"/>
        </w:trPr>
        <w:tc>
          <w:tcPr>
            <w:tcW w:w="493" w:type="dxa"/>
            <w:vAlign w:val="center"/>
          </w:tcPr>
          <w:p w:rsidR="005B656A" w:rsidRDefault="005B656A" w:rsidP="00C23D2E">
            <w:pPr>
              <w:jc w:val="center"/>
              <w:rPr>
                <w:rFonts w:ascii="Century Gothic" w:hAnsi="Century Gothic"/>
                <w:szCs w:val="22"/>
              </w:rPr>
            </w:pPr>
            <w:r>
              <w:rPr>
                <w:rFonts w:ascii="Century Gothic" w:hAnsi="Century Gothic"/>
                <w:szCs w:val="22"/>
              </w:rPr>
              <w:t>5</w:t>
            </w:r>
          </w:p>
        </w:tc>
        <w:tc>
          <w:tcPr>
            <w:tcW w:w="284" w:type="dxa"/>
            <w:vAlign w:val="center"/>
          </w:tcPr>
          <w:p w:rsidR="005B656A" w:rsidRPr="00B50EFC" w:rsidRDefault="005B656A" w:rsidP="00C23D2E">
            <w:pPr>
              <w:jc w:val="center"/>
              <w:rPr>
                <w:rFonts w:ascii="Century Gothic" w:hAnsi="Century Gothic"/>
                <w:szCs w:val="22"/>
              </w:rPr>
            </w:pPr>
          </w:p>
        </w:tc>
        <w:tc>
          <w:tcPr>
            <w:tcW w:w="4726" w:type="dxa"/>
            <w:vAlign w:val="center"/>
          </w:tcPr>
          <w:p w:rsidR="00DC230F" w:rsidRDefault="00DC230F" w:rsidP="0062315A">
            <w:pPr>
              <w:autoSpaceDE w:val="0"/>
              <w:autoSpaceDN w:val="0"/>
              <w:adjustRightInd w:val="0"/>
              <w:jc w:val="both"/>
              <w:rPr>
                <w:rFonts w:ascii="Century Gothic" w:hAnsi="Century Gothic" w:cs="Arial"/>
                <w:b/>
                <w:lang w:val="es-CO" w:eastAsia="es-CO"/>
              </w:rPr>
            </w:pPr>
          </w:p>
          <w:p w:rsidR="00DC230F" w:rsidRDefault="0062315A" w:rsidP="0062315A">
            <w:pPr>
              <w:autoSpaceDE w:val="0"/>
              <w:autoSpaceDN w:val="0"/>
              <w:adjustRightInd w:val="0"/>
              <w:jc w:val="both"/>
              <w:rPr>
                <w:rFonts w:ascii="Century Gothic" w:hAnsi="Century Gothic" w:cs="Arial"/>
                <w:lang w:val="es-CO" w:eastAsia="es-CO"/>
              </w:rPr>
            </w:pPr>
            <w:r w:rsidRPr="0062315A">
              <w:rPr>
                <w:rFonts w:ascii="Century Gothic" w:hAnsi="Century Gothic" w:cs="Arial"/>
                <w:b/>
                <w:lang w:val="es-CO" w:eastAsia="es-CO"/>
              </w:rPr>
              <w:t xml:space="preserve">Si </w:t>
            </w:r>
            <w:r>
              <w:rPr>
                <w:rFonts w:ascii="Century Gothic" w:hAnsi="Century Gothic" w:cs="Arial"/>
                <w:b/>
                <w:lang w:val="es-CO" w:eastAsia="es-CO"/>
              </w:rPr>
              <w:t>la sospecha es</w:t>
            </w:r>
            <w:r w:rsidRPr="0062315A">
              <w:rPr>
                <w:rFonts w:ascii="Century Gothic" w:hAnsi="Century Gothic" w:cs="Arial"/>
                <w:b/>
                <w:lang w:val="es-CO" w:eastAsia="es-CO"/>
              </w:rPr>
              <w:t xml:space="preserve"> NO.</w:t>
            </w:r>
            <w:r>
              <w:rPr>
                <w:rFonts w:ascii="Century Gothic" w:hAnsi="Century Gothic" w:cs="Arial"/>
                <w:lang w:val="es-CO" w:eastAsia="es-CO"/>
              </w:rPr>
              <w:t xml:space="preserve"> Una vez se realiza la valoración por el equipo interdisciplinario del servicio médico de la Universidad Católica de Manizales, y se descarta dicha sospecha se deja consignado en la historia clínica. </w:t>
            </w:r>
          </w:p>
          <w:p w:rsidR="00954486" w:rsidRDefault="00954486" w:rsidP="0062315A">
            <w:pPr>
              <w:autoSpaceDE w:val="0"/>
              <w:autoSpaceDN w:val="0"/>
              <w:adjustRightInd w:val="0"/>
              <w:jc w:val="both"/>
              <w:rPr>
                <w:rFonts w:ascii="Century Gothic" w:hAnsi="Century Gothic" w:cs="Arial"/>
                <w:lang w:val="es-CO" w:eastAsia="es-CO"/>
              </w:rPr>
            </w:pPr>
          </w:p>
        </w:tc>
        <w:tc>
          <w:tcPr>
            <w:tcW w:w="2551" w:type="dxa"/>
            <w:vAlign w:val="center"/>
          </w:tcPr>
          <w:p w:rsidR="005B656A" w:rsidRPr="00B50EFC" w:rsidRDefault="00156401" w:rsidP="00C23D2E">
            <w:pPr>
              <w:jc w:val="center"/>
              <w:rPr>
                <w:rFonts w:ascii="Century Gothic" w:hAnsi="Century Gothic"/>
                <w:szCs w:val="22"/>
              </w:rPr>
            </w:pPr>
            <w:r>
              <w:rPr>
                <w:rFonts w:ascii="Century Gothic" w:hAnsi="Century Gothic"/>
                <w:szCs w:val="22"/>
              </w:rPr>
              <w:t xml:space="preserve">Equipo de los servicios de salud </w:t>
            </w:r>
            <w:r w:rsidR="005B656A">
              <w:rPr>
                <w:rFonts w:ascii="Century Gothic" w:hAnsi="Century Gothic"/>
                <w:szCs w:val="22"/>
              </w:rPr>
              <w:t>servicios de salud.</w:t>
            </w:r>
          </w:p>
        </w:tc>
        <w:tc>
          <w:tcPr>
            <w:tcW w:w="1843" w:type="dxa"/>
            <w:vAlign w:val="center"/>
          </w:tcPr>
          <w:p w:rsidR="005B656A" w:rsidRPr="00B50EFC" w:rsidRDefault="00156401" w:rsidP="00C23D2E">
            <w:pPr>
              <w:jc w:val="both"/>
              <w:rPr>
                <w:rFonts w:ascii="Century Gothic" w:hAnsi="Century Gothic"/>
                <w:szCs w:val="22"/>
              </w:rPr>
            </w:pPr>
            <w:r>
              <w:rPr>
                <w:rFonts w:ascii="Century Gothic" w:hAnsi="Century Gothic"/>
                <w:szCs w:val="22"/>
              </w:rPr>
              <w:t>Historia Clínica</w:t>
            </w:r>
          </w:p>
        </w:tc>
      </w:tr>
      <w:tr w:rsidR="005B656A" w:rsidRPr="00B50EFC" w:rsidTr="00C23D2E">
        <w:trPr>
          <w:trHeight w:val="563"/>
        </w:trPr>
        <w:tc>
          <w:tcPr>
            <w:tcW w:w="493" w:type="dxa"/>
            <w:vAlign w:val="center"/>
          </w:tcPr>
          <w:p w:rsidR="005B656A" w:rsidRDefault="005B656A" w:rsidP="00C23D2E">
            <w:pPr>
              <w:jc w:val="center"/>
              <w:rPr>
                <w:rFonts w:ascii="Century Gothic" w:hAnsi="Century Gothic"/>
                <w:szCs w:val="22"/>
              </w:rPr>
            </w:pPr>
            <w:r>
              <w:rPr>
                <w:rFonts w:ascii="Century Gothic" w:hAnsi="Century Gothic"/>
                <w:szCs w:val="22"/>
              </w:rPr>
              <w:t>6</w:t>
            </w:r>
          </w:p>
        </w:tc>
        <w:tc>
          <w:tcPr>
            <w:tcW w:w="284" w:type="dxa"/>
            <w:vAlign w:val="center"/>
          </w:tcPr>
          <w:p w:rsidR="005B656A" w:rsidRPr="00B50EFC" w:rsidRDefault="005B656A" w:rsidP="00C23D2E">
            <w:pPr>
              <w:jc w:val="center"/>
              <w:rPr>
                <w:rFonts w:ascii="Century Gothic" w:hAnsi="Century Gothic"/>
                <w:szCs w:val="22"/>
              </w:rPr>
            </w:pPr>
          </w:p>
        </w:tc>
        <w:tc>
          <w:tcPr>
            <w:tcW w:w="4726" w:type="dxa"/>
            <w:vAlign w:val="center"/>
          </w:tcPr>
          <w:p w:rsidR="00E634C6" w:rsidRDefault="00E634C6" w:rsidP="00C23D2E">
            <w:pPr>
              <w:autoSpaceDE w:val="0"/>
              <w:autoSpaceDN w:val="0"/>
              <w:adjustRightInd w:val="0"/>
              <w:rPr>
                <w:rFonts w:ascii="Century Gothic" w:hAnsi="Century Gothic" w:cs="Arial"/>
                <w:b/>
                <w:lang w:val="es-CO" w:eastAsia="es-CO"/>
              </w:rPr>
            </w:pPr>
          </w:p>
          <w:p w:rsidR="005B656A" w:rsidRDefault="0062315A" w:rsidP="00E634C6">
            <w:pPr>
              <w:autoSpaceDE w:val="0"/>
              <w:autoSpaceDN w:val="0"/>
              <w:adjustRightInd w:val="0"/>
              <w:jc w:val="both"/>
              <w:rPr>
                <w:rFonts w:ascii="Century Gothic" w:hAnsi="Century Gothic" w:cs="Arial"/>
                <w:lang w:val="es-CO" w:eastAsia="es-CO"/>
              </w:rPr>
            </w:pPr>
            <w:r w:rsidRPr="0062315A">
              <w:rPr>
                <w:rFonts w:ascii="Century Gothic" w:hAnsi="Century Gothic" w:cs="Arial"/>
                <w:b/>
                <w:lang w:val="es-CO" w:eastAsia="es-CO"/>
              </w:rPr>
              <w:t>Se descarta.</w:t>
            </w:r>
            <w:r>
              <w:rPr>
                <w:rFonts w:ascii="Century Gothic" w:hAnsi="Century Gothic" w:cs="Arial"/>
                <w:lang w:val="es-CO" w:eastAsia="es-CO"/>
              </w:rPr>
              <w:t xml:space="preserve"> Cuando no existe evidencia física, emocional de algún tipo de violencia se da por terminada </w:t>
            </w:r>
            <w:r>
              <w:rPr>
                <w:rFonts w:ascii="Century Gothic" w:hAnsi="Century Gothic" w:cs="Arial"/>
                <w:lang w:val="es-CO" w:eastAsia="es-CO"/>
              </w:rPr>
              <w:lastRenderedPageBreak/>
              <w:t xml:space="preserve">la atención en el servicio médico de la Universidad Católica de Manizales. </w:t>
            </w:r>
          </w:p>
        </w:tc>
        <w:tc>
          <w:tcPr>
            <w:tcW w:w="2551" w:type="dxa"/>
            <w:vAlign w:val="center"/>
          </w:tcPr>
          <w:p w:rsidR="005B656A" w:rsidRPr="00B50EFC" w:rsidRDefault="00156401" w:rsidP="00156401">
            <w:pPr>
              <w:jc w:val="center"/>
              <w:rPr>
                <w:rFonts w:ascii="Century Gothic" w:hAnsi="Century Gothic"/>
                <w:szCs w:val="22"/>
              </w:rPr>
            </w:pPr>
            <w:r>
              <w:rPr>
                <w:rFonts w:ascii="Century Gothic" w:hAnsi="Century Gothic"/>
                <w:szCs w:val="22"/>
              </w:rPr>
              <w:lastRenderedPageBreak/>
              <w:t>Equipo de los servicios de salud</w:t>
            </w:r>
          </w:p>
        </w:tc>
        <w:tc>
          <w:tcPr>
            <w:tcW w:w="1843" w:type="dxa"/>
            <w:vAlign w:val="center"/>
          </w:tcPr>
          <w:p w:rsidR="005B656A" w:rsidRPr="00B50EFC" w:rsidRDefault="00156401" w:rsidP="00C23D2E">
            <w:pPr>
              <w:jc w:val="both"/>
              <w:rPr>
                <w:rFonts w:ascii="Century Gothic" w:hAnsi="Century Gothic"/>
                <w:szCs w:val="22"/>
              </w:rPr>
            </w:pPr>
            <w:r>
              <w:rPr>
                <w:rFonts w:ascii="Century Gothic" w:hAnsi="Century Gothic"/>
                <w:szCs w:val="22"/>
              </w:rPr>
              <w:t>Historia Clínica</w:t>
            </w:r>
          </w:p>
        </w:tc>
      </w:tr>
      <w:tr w:rsidR="00DC230F" w:rsidRPr="00B50EFC" w:rsidTr="00C23D2E">
        <w:trPr>
          <w:trHeight w:val="563"/>
        </w:trPr>
        <w:tc>
          <w:tcPr>
            <w:tcW w:w="493" w:type="dxa"/>
            <w:vAlign w:val="center"/>
          </w:tcPr>
          <w:p w:rsidR="00DC230F" w:rsidRDefault="00DC230F" w:rsidP="00C23D2E">
            <w:pPr>
              <w:jc w:val="center"/>
              <w:rPr>
                <w:rFonts w:ascii="Century Gothic" w:hAnsi="Century Gothic"/>
                <w:szCs w:val="22"/>
              </w:rPr>
            </w:pPr>
            <w:r>
              <w:rPr>
                <w:rFonts w:ascii="Century Gothic" w:hAnsi="Century Gothic"/>
                <w:szCs w:val="22"/>
              </w:rPr>
              <w:lastRenderedPageBreak/>
              <w:t>7</w:t>
            </w:r>
          </w:p>
        </w:tc>
        <w:tc>
          <w:tcPr>
            <w:tcW w:w="284" w:type="dxa"/>
            <w:vAlign w:val="center"/>
          </w:tcPr>
          <w:p w:rsidR="00DC230F" w:rsidRPr="00B50EFC" w:rsidRDefault="00DC230F" w:rsidP="00C23D2E">
            <w:pPr>
              <w:jc w:val="center"/>
              <w:rPr>
                <w:rFonts w:ascii="Century Gothic" w:hAnsi="Century Gothic"/>
                <w:szCs w:val="22"/>
              </w:rPr>
            </w:pPr>
          </w:p>
        </w:tc>
        <w:tc>
          <w:tcPr>
            <w:tcW w:w="4726" w:type="dxa"/>
            <w:vAlign w:val="center"/>
          </w:tcPr>
          <w:p w:rsidR="00E634C6" w:rsidRDefault="00E634C6" w:rsidP="00E634C6">
            <w:pPr>
              <w:autoSpaceDE w:val="0"/>
              <w:autoSpaceDN w:val="0"/>
              <w:adjustRightInd w:val="0"/>
              <w:jc w:val="both"/>
              <w:rPr>
                <w:rFonts w:ascii="Century Gothic" w:hAnsi="Century Gothic" w:cs="Arial"/>
                <w:b/>
                <w:lang w:val="es-CO" w:eastAsia="es-CO"/>
              </w:rPr>
            </w:pPr>
          </w:p>
          <w:p w:rsidR="00E634C6" w:rsidRDefault="00DC230F" w:rsidP="00E634C6">
            <w:pPr>
              <w:autoSpaceDE w:val="0"/>
              <w:autoSpaceDN w:val="0"/>
              <w:adjustRightInd w:val="0"/>
              <w:jc w:val="both"/>
              <w:rPr>
                <w:rFonts w:ascii="Century Gothic" w:hAnsi="Century Gothic" w:cs="Arial"/>
                <w:lang w:val="es-CO" w:eastAsia="es-CO"/>
              </w:rPr>
            </w:pPr>
            <w:r>
              <w:rPr>
                <w:rFonts w:ascii="Century Gothic" w:hAnsi="Century Gothic" w:cs="Arial"/>
                <w:b/>
                <w:lang w:val="es-CO" w:eastAsia="es-CO"/>
              </w:rPr>
              <w:t xml:space="preserve">Si la sospecha es SI. </w:t>
            </w:r>
            <w:r>
              <w:rPr>
                <w:rFonts w:ascii="Century Gothic" w:hAnsi="Century Gothic" w:cs="Arial"/>
                <w:lang w:val="es-CO" w:eastAsia="es-CO"/>
              </w:rPr>
              <w:t xml:space="preserve"> Se confirma se debe recibir la atención pertinente por el equipo interdisciplinario de salud.</w:t>
            </w:r>
          </w:p>
          <w:p w:rsidR="00DC230F" w:rsidRPr="00DC230F" w:rsidRDefault="00DC230F" w:rsidP="00E634C6">
            <w:p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 xml:space="preserve"> </w:t>
            </w:r>
          </w:p>
        </w:tc>
        <w:tc>
          <w:tcPr>
            <w:tcW w:w="2551" w:type="dxa"/>
            <w:vAlign w:val="center"/>
          </w:tcPr>
          <w:p w:rsidR="00DC230F"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DC230F" w:rsidRDefault="006D52DD" w:rsidP="00C23D2E">
            <w:pPr>
              <w:jc w:val="both"/>
              <w:rPr>
                <w:rFonts w:ascii="Century Gothic" w:hAnsi="Century Gothic"/>
                <w:szCs w:val="22"/>
              </w:rPr>
            </w:pPr>
            <w:r>
              <w:rPr>
                <w:rFonts w:ascii="Century Gothic" w:hAnsi="Century Gothic"/>
                <w:szCs w:val="22"/>
              </w:rPr>
              <w:t>Historia Clínica</w:t>
            </w:r>
          </w:p>
        </w:tc>
      </w:tr>
      <w:tr w:rsidR="00DC230F" w:rsidRPr="00B50EFC" w:rsidTr="00C23D2E">
        <w:trPr>
          <w:trHeight w:val="563"/>
        </w:trPr>
        <w:tc>
          <w:tcPr>
            <w:tcW w:w="493" w:type="dxa"/>
            <w:vAlign w:val="center"/>
          </w:tcPr>
          <w:p w:rsidR="00DC230F" w:rsidRDefault="00DC230F" w:rsidP="00C23D2E">
            <w:pPr>
              <w:jc w:val="center"/>
              <w:rPr>
                <w:rFonts w:ascii="Century Gothic" w:hAnsi="Century Gothic"/>
                <w:szCs w:val="22"/>
              </w:rPr>
            </w:pPr>
            <w:r>
              <w:rPr>
                <w:rFonts w:ascii="Century Gothic" w:hAnsi="Century Gothic"/>
                <w:szCs w:val="22"/>
              </w:rPr>
              <w:t>8</w:t>
            </w:r>
          </w:p>
        </w:tc>
        <w:tc>
          <w:tcPr>
            <w:tcW w:w="284" w:type="dxa"/>
            <w:vAlign w:val="center"/>
          </w:tcPr>
          <w:p w:rsidR="00DC230F" w:rsidRPr="00B50EFC" w:rsidRDefault="00DC230F" w:rsidP="00C23D2E">
            <w:pPr>
              <w:jc w:val="center"/>
              <w:rPr>
                <w:rFonts w:ascii="Century Gothic" w:hAnsi="Century Gothic"/>
                <w:szCs w:val="22"/>
              </w:rPr>
            </w:pPr>
          </w:p>
        </w:tc>
        <w:tc>
          <w:tcPr>
            <w:tcW w:w="4726" w:type="dxa"/>
            <w:vAlign w:val="center"/>
          </w:tcPr>
          <w:p w:rsidR="00E634C6" w:rsidRDefault="00E634C6" w:rsidP="00DC230F">
            <w:pPr>
              <w:autoSpaceDE w:val="0"/>
              <w:autoSpaceDN w:val="0"/>
              <w:adjustRightInd w:val="0"/>
              <w:jc w:val="both"/>
              <w:rPr>
                <w:rFonts w:ascii="Century Gothic" w:hAnsi="Century Gothic" w:cs="Arial"/>
                <w:b/>
                <w:lang w:val="es-CO" w:eastAsia="es-CO"/>
              </w:rPr>
            </w:pPr>
          </w:p>
          <w:p w:rsidR="00DC230F" w:rsidRDefault="00DC230F" w:rsidP="00DC230F">
            <w:pPr>
              <w:autoSpaceDE w:val="0"/>
              <w:autoSpaceDN w:val="0"/>
              <w:adjustRightInd w:val="0"/>
              <w:jc w:val="both"/>
              <w:rPr>
                <w:rFonts w:ascii="Century Gothic" w:hAnsi="Century Gothic" w:cs="Arial"/>
                <w:lang w:val="es-CO" w:eastAsia="es-CO"/>
              </w:rPr>
            </w:pPr>
            <w:r>
              <w:rPr>
                <w:rFonts w:ascii="Century Gothic" w:hAnsi="Century Gothic" w:cs="Arial"/>
                <w:b/>
                <w:lang w:val="es-CO" w:eastAsia="es-CO"/>
              </w:rPr>
              <w:t xml:space="preserve">Notificación Sistema Vigilancia Epidemiológica SIVIGILA. </w:t>
            </w:r>
            <w:r>
              <w:rPr>
                <w:rFonts w:ascii="Century Gothic" w:hAnsi="Century Gothic" w:cs="Arial"/>
                <w:lang w:val="es-CO" w:eastAsia="es-CO"/>
              </w:rPr>
              <w:t>Realizar el diligenciamiento de la ficha epidemiológica, e ingresarla al SIVIGILA.</w:t>
            </w:r>
          </w:p>
          <w:p w:rsidR="00E634C6" w:rsidRPr="00DC230F" w:rsidRDefault="00E634C6" w:rsidP="00DC230F">
            <w:pPr>
              <w:autoSpaceDE w:val="0"/>
              <w:autoSpaceDN w:val="0"/>
              <w:adjustRightInd w:val="0"/>
              <w:jc w:val="both"/>
              <w:rPr>
                <w:rFonts w:ascii="Century Gothic" w:hAnsi="Century Gothic" w:cs="Arial"/>
                <w:lang w:val="es-CO" w:eastAsia="es-CO"/>
              </w:rPr>
            </w:pPr>
          </w:p>
        </w:tc>
        <w:tc>
          <w:tcPr>
            <w:tcW w:w="2551" w:type="dxa"/>
            <w:vAlign w:val="center"/>
          </w:tcPr>
          <w:p w:rsidR="00DC230F"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DC230F" w:rsidRDefault="006D52DD" w:rsidP="00C23D2E">
            <w:pPr>
              <w:jc w:val="both"/>
              <w:rPr>
                <w:rFonts w:ascii="Century Gothic" w:hAnsi="Century Gothic"/>
                <w:szCs w:val="22"/>
              </w:rPr>
            </w:pPr>
            <w:r>
              <w:rPr>
                <w:rFonts w:ascii="Century Gothic" w:hAnsi="Century Gothic"/>
                <w:szCs w:val="22"/>
              </w:rPr>
              <w:t xml:space="preserve">Ficha de notificación </w:t>
            </w:r>
          </w:p>
        </w:tc>
      </w:tr>
      <w:tr w:rsidR="00DC230F" w:rsidRPr="00B50EFC" w:rsidTr="00C23D2E">
        <w:trPr>
          <w:trHeight w:val="563"/>
        </w:trPr>
        <w:tc>
          <w:tcPr>
            <w:tcW w:w="493" w:type="dxa"/>
            <w:vAlign w:val="center"/>
          </w:tcPr>
          <w:p w:rsidR="00DC230F" w:rsidRDefault="00D3711B" w:rsidP="00C23D2E">
            <w:pPr>
              <w:jc w:val="center"/>
              <w:rPr>
                <w:rFonts w:ascii="Century Gothic" w:hAnsi="Century Gothic"/>
                <w:szCs w:val="22"/>
              </w:rPr>
            </w:pPr>
            <w:r>
              <w:rPr>
                <w:rFonts w:ascii="Century Gothic" w:hAnsi="Century Gothic"/>
                <w:szCs w:val="22"/>
              </w:rPr>
              <w:t>9</w:t>
            </w:r>
          </w:p>
        </w:tc>
        <w:tc>
          <w:tcPr>
            <w:tcW w:w="284" w:type="dxa"/>
            <w:vAlign w:val="center"/>
          </w:tcPr>
          <w:p w:rsidR="00DC230F" w:rsidRPr="00B50EFC" w:rsidRDefault="00DC230F" w:rsidP="00C23D2E">
            <w:pPr>
              <w:jc w:val="center"/>
              <w:rPr>
                <w:rFonts w:ascii="Century Gothic" w:hAnsi="Century Gothic"/>
                <w:szCs w:val="22"/>
              </w:rPr>
            </w:pPr>
          </w:p>
        </w:tc>
        <w:tc>
          <w:tcPr>
            <w:tcW w:w="4726" w:type="dxa"/>
            <w:vAlign w:val="center"/>
          </w:tcPr>
          <w:p w:rsidR="00954486" w:rsidRDefault="00954486" w:rsidP="00E634C6">
            <w:pPr>
              <w:autoSpaceDE w:val="0"/>
              <w:autoSpaceDN w:val="0"/>
              <w:adjustRightInd w:val="0"/>
              <w:jc w:val="both"/>
              <w:rPr>
                <w:rFonts w:ascii="Century Gothic" w:hAnsi="Century Gothic" w:cs="Arial"/>
                <w:b/>
                <w:lang w:val="es-CO" w:eastAsia="es-CO"/>
              </w:rPr>
            </w:pPr>
          </w:p>
          <w:p w:rsidR="00DC230F" w:rsidRDefault="00DC230F" w:rsidP="00E634C6">
            <w:pPr>
              <w:autoSpaceDE w:val="0"/>
              <w:autoSpaceDN w:val="0"/>
              <w:adjustRightInd w:val="0"/>
              <w:jc w:val="both"/>
              <w:rPr>
                <w:rFonts w:ascii="Century Gothic" w:hAnsi="Century Gothic" w:cs="Arial"/>
                <w:lang w:val="es-CO" w:eastAsia="es-CO"/>
              </w:rPr>
            </w:pPr>
            <w:r>
              <w:rPr>
                <w:rFonts w:ascii="Century Gothic" w:hAnsi="Century Gothic" w:cs="Arial"/>
                <w:b/>
                <w:lang w:val="es-CO" w:eastAsia="es-CO"/>
              </w:rPr>
              <w:t xml:space="preserve">Denunciar ante las autoridades competentes. </w:t>
            </w:r>
            <w:r>
              <w:rPr>
                <w:rFonts w:ascii="Century Gothic" w:hAnsi="Century Gothic" w:cs="Arial"/>
                <w:lang w:val="es-CO" w:eastAsia="es-CO"/>
              </w:rPr>
              <w:t>Según el caso que se presente se debe denunciar ante las siguientes autoridades competentes:</w:t>
            </w:r>
          </w:p>
          <w:p w:rsidR="00DC230F" w:rsidRPr="00DC230F" w:rsidRDefault="00DC230F" w:rsidP="00E634C6">
            <w:pPr>
              <w:autoSpaceDE w:val="0"/>
              <w:autoSpaceDN w:val="0"/>
              <w:adjustRightInd w:val="0"/>
              <w:jc w:val="both"/>
              <w:rPr>
                <w:rFonts w:ascii="Century Gothic" w:hAnsi="Century Gothic" w:cs="Arial"/>
                <w:lang w:val="es-CO" w:eastAsia="es-CO"/>
              </w:rPr>
            </w:pPr>
          </w:p>
          <w:p w:rsidR="00DC230F" w:rsidRDefault="00DC230F" w:rsidP="00E634C6">
            <w:pPr>
              <w:pStyle w:val="Prrafodelista"/>
              <w:numPr>
                <w:ilvl w:val="0"/>
                <w:numId w:val="7"/>
              </w:numPr>
              <w:autoSpaceDE w:val="0"/>
              <w:autoSpaceDN w:val="0"/>
              <w:adjustRightInd w:val="0"/>
              <w:jc w:val="both"/>
              <w:rPr>
                <w:rFonts w:ascii="Century Gothic" w:hAnsi="Century Gothic" w:cs="Arial"/>
                <w:lang w:val="es-CO" w:eastAsia="es-CO"/>
              </w:rPr>
            </w:pPr>
            <w:r w:rsidRPr="00F97854">
              <w:rPr>
                <w:rFonts w:ascii="Century Gothic" w:hAnsi="Century Gothic" w:cs="Arial"/>
                <w:lang w:val="es-CO" w:eastAsia="es-CO"/>
              </w:rPr>
              <w:t xml:space="preserve">comisaria primera de familia </w:t>
            </w:r>
            <w:r w:rsidR="00F97854" w:rsidRPr="00F97854">
              <w:rPr>
                <w:rFonts w:ascii="Century Gothic" w:hAnsi="Century Gothic" w:cs="Arial"/>
                <w:lang w:val="es-CO" w:eastAsia="es-CO"/>
              </w:rPr>
              <w:t xml:space="preserve"> calle 33 N° 20-51. Detrás de bomberos fundadores. Teléfono 8806696, horario  de atención de 7:30 </w:t>
            </w:r>
            <w:r w:rsidR="0021656B" w:rsidRPr="00F97854">
              <w:rPr>
                <w:rFonts w:ascii="Century Gothic" w:hAnsi="Century Gothic" w:cs="Arial"/>
                <w:lang w:val="es-CO" w:eastAsia="es-CO"/>
              </w:rPr>
              <w:t>a.m.</w:t>
            </w:r>
            <w:r w:rsidR="00F97854" w:rsidRPr="00F97854">
              <w:rPr>
                <w:rFonts w:ascii="Century Gothic" w:hAnsi="Century Gothic" w:cs="Arial"/>
                <w:lang w:val="es-CO" w:eastAsia="es-CO"/>
              </w:rPr>
              <w:t xml:space="preserve"> a 11:30 am y 1:00 pm a 4:45pm. </w:t>
            </w:r>
          </w:p>
          <w:p w:rsidR="00F97854" w:rsidRDefault="00F97854" w:rsidP="00E634C6">
            <w:pPr>
              <w:autoSpaceDE w:val="0"/>
              <w:autoSpaceDN w:val="0"/>
              <w:adjustRightInd w:val="0"/>
              <w:jc w:val="both"/>
              <w:rPr>
                <w:rFonts w:ascii="Century Gothic" w:hAnsi="Century Gothic" w:cs="Arial"/>
                <w:lang w:val="es-CO" w:eastAsia="es-CO"/>
              </w:rPr>
            </w:pPr>
          </w:p>
          <w:p w:rsidR="0021656B" w:rsidRDefault="00F97854" w:rsidP="00E634C6">
            <w:pPr>
              <w:pStyle w:val="Prrafodelista"/>
              <w:numPr>
                <w:ilvl w:val="0"/>
                <w:numId w:val="7"/>
              </w:num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 xml:space="preserve">Comisaria segunda de familia </w:t>
            </w:r>
            <w:r w:rsidR="0021656B">
              <w:rPr>
                <w:rFonts w:ascii="Century Gothic" w:hAnsi="Century Gothic" w:cs="Arial"/>
                <w:lang w:val="es-CO" w:eastAsia="es-CO"/>
              </w:rPr>
              <w:t xml:space="preserve">carrera 28 a  N° 14-08. </w:t>
            </w:r>
            <w:r w:rsidR="00954486">
              <w:rPr>
                <w:rFonts w:ascii="Century Gothic" w:hAnsi="Century Gothic" w:cs="Arial"/>
                <w:lang w:val="es-CO" w:eastAsia="es-CO"/>
              </w:rPr>
              <w:t>Barrió</w:t>
            </w:r>
            <w:r w:rsidR="0021656B">
              <w:rPr>
                <w:rFonts w:ascii="Century Gothic" w:hAnsi="Century Gothic" w:cs="Arial"/>
                <w:lang w:val="es-CO" w:eastAsia="es-CO"/>
              </w:rPr>
              <w:t xml:space="preserve"> Jesús de la Buena Esperanza, teléfono 8808182, horario de atención 7:30 am a 4:00 p.m. jornada continua.</w:t>
            </w:r>
          </w:p>
          <w:p w:rsidR="0021656B" w:rsidRPr="0021656B" w:rsidRDefault="0021656B" w:rsidP="00E634C6">
            <w:pPr>
              <w:pStyle w:val="Prrafodelista"/>
              <w:jc w:val="both"/>
              <w:rPr>
                <w:rFonts w:ascii="Century Gothic" w:hAnsi="Century Gothic" w:cs="Arial"/>
                <w:lang w:val="es-CO" w:eastAsia="es-CO"/>
              </w:rPr>
            </w:pPr>
          </w:p>
          <w:p w:rsidR="00F97854" w:rsidRDefault="0021656B" w:rsidP="00E634C6">
            <w:pPr>
              <w:pStyle w:val="Prrafodelista"/>
              <w:numPr>
                <w:ilvl w:val="0"/>
                <w:numId w:val="7"/>
              </w:num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Comisaria te</w:t>
            </w:r>
            <w:r w:rsidR="00FB1149">
              <w:rPr>
                <w:rFonts w:ascii="Century Gothic" w:hAnsi="Century Gothic" w:cs="Arial"/>
                <w:lang w:val="es-CO" w:eastAsia="es-CO"/>
              </w:rPr>
              <w:t>rcera de familia casa de justi</w:t>
            </w:r>
            <w:r>
              <w:rPr>
                <w:rFonts w:ascii="Century Gothic" w:hAnsi="Century Gothic" w:cs="Arial"/>
                <w:lang w:val="es-CO" w:eastAsia="es-CO"/>
              </w:rPr>
              <w:t xml:space="preserve">cia Ciudadela del Norte. Teléfono </w:t>
            </w:r>
            <w:r w:rsidR="005D6340">
              <w:rPr>
                <w:rFonts w:ascii="Century Gothic" w:hAnsi="Century Gothic" w:cs="Arial"/>
                <w:lang w:val="es-CO" w:eastAsia="es-CO"/>
              </w:rPr>
              <w:t xml:space="preserve">8757473. Horario de atención 7: 30 </w:t>
            </w:r>
            <w:r w:rsidR="00CE2A71">
              <w:rPr>
                <w:rFonts w:ascii="Century Gothic" w:hAnsi="Century Gothic" w:cs="Arial"/>
                <w:lang w:val="es-CO" w:eastAsia="es-CO"/>
              </w:rPr>
              <w:t>a.m.</w:t>
            </w:r>
            <w:r w:rsidR="005D6340">
              <w:rPr>
                <w:rFonts w:ascii="Century Gothic" w:hAnsi="Century Gothic" w:cs="Arial"/>
                <w:lang w:val="es-CO" w:eastAsia="es-CO"/>
              </w:rPr>
              <w:t xml:space="preserve"> a 4:00 </w:t>
            </w:r>
            <w:r w:rsidR="00CE2A71">
              <w:rPr>
                <w:rFonts w:ascii="Century Gothic" w:hAnsi="Century Gothic" w:cs="Arial"/>
                <w:lang w:val="es-CO" w:eastAsia="es-CO"/>
              </w:rPr>
              <w:lastRenderedPageBreak/>
              <w:t>p.m.</w:t>
            </w:r>
            <w:r w:rsidR="005D6340">
              <w:rPr>
                <w:rFonts w:ascii="Century Gothic" w:hAnsi="Century Gothic" w:cs="Arial"/>
                <w:lang w:val="es-CO" w:eastAsia="es-CO"/>
              </w:rPr>
              <w:t xml:space="preserve"> jornada </w:t>
            </w:r>
            <w:r w:rsidR="00D264A5">
              <w:rPr>
                <w:rFonts w:ascii="Century Gothic" w:hAnsi="Century Gothic" w:cs="Arial"/>
                <w:lang w:val="es-CO" w:eastAsia="es-CO"/>
              </w:rPr>
              <w:t>continua</w:t>
            </w:r>
            <w:r w:rsidR="005D6340">
              <w:rPr>
                <w:rFonts w:ascii="Century Gothic" w:hAnsi="Century Gothic" w:cs="Arial"/>
                <w:lang w:val="es-CO" w:eastAsia="es-CO"/>
              </w:rPr>
              <w:t>.</w:t>
            </w:r>
          </w:p>
          <w:p w:rsidR="005D6340" w:rsidRPr="005D6340" w:rsidRDefault="005D6340" w:rsidP="00E634C6">
            <w:pPr>
              <w:pStyle w:val="Prrafodelista"/>
              <w:jc w:val="both"/>
              <w:rPr>
                <w:rFonts w:ascii="Century Gothic" w:hAnsi="Century Gothic" w:cs="Arial"/>
                <w:lang w:val="es-CO" w:eastAsia="es-CO"/>
              </w:rPr>
            </w:pPr>
          </w:p>
          <w:p w:rsidR="005D6340" w:rsidRDefault="005D6340" w:rsidP="00E634C6">
            <w:pPr>
              <w:pStyle w:val="Prrafodelista"/>
              <w:numPr>
                <w:ilvl w:val="0"/>
                <w:numId w:val="7"/>
              </w:num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 xml:space="preserve">Fiscalía – sala de denuncias carrera 20 a N 24-46 antiguo inurbe, teléfono 8757473. Horario de atención 7:30 a.m. a 4:00 p.m. jornada </w:t>
            </w:r>
            <w:r w:rsidR="00D264A5">
              <w:rPr>
                <w:rFonts w:ascii="Century Gothic" w:hAnsi="Century Gothic" w:cs="Arial"/>
                <w:lang w:val="es-CO" w:eastAsia="es-CO"/>
              </w:rPr>
              <w:t>continua</w:t>
            </w:r>
            <w:r>
              <w:rPr>
                <w:rFonts w:ascii="Century Gothic" w:hAnsi="Century Gothic" w:cs="Arial"/>
                <w:lang w:val="es-CO" w:eastAsia="es-CO"/>
              </w:rPr>
              <w:t>.</w:t>
            </w:r>
          </w:p>
          <w:p w:rsidR="005D6340" w:rsidRPr="005D6340" w:rsidRDefault="005D6340" w:rsidP="00E634C6">
            <w:pPr>
              <w:pStyle w:val="Prrafodelista"/>
              <w:jc w:val="both"/>
              <w:rPr>
                <w:rFonts w:ascii="Century Gothic" w:hAnsi="Century Gothic" w:cs="Arial"/>
                <w:lang w:val="es-CO" w:eastAsia="es-CO"/>
              </w:rPr>
            </w:pPr>
          </w:p>
          <w:p w:rsidR="005D6340" w:rsidRDefault="005D6340" w:rsidP="00E634C6">
            <w:pPr>
              <w:pStyle w:val="Prrafodelista"/>
              <w:numPr>
                <w:ilvl w:val="0"/>
                <w:numId w:val="7"/>
              </w:num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SIJIN – sala de denuncias comando de la policía. Carrera 25 N 32-50, teléfono 8982902, horario de atención, lunes a domingo 24 horas.</w:t>
            </w:r>
          </w:p>
          <w:p w:rsidR="005D6340" w:rsidRPr="005D6340" w:rsidRDefault="005D6340" w:rsidP="00E634C6">
            <w:pPr>
              <w:pStyle w:val="Prrafodelista"/>
              <w:jc w:val="both"/>
              <w:rPr>
                <w:rFonts w:ascii="Century Gothic" w:hAnsi="Century Gothic" w:cs="Arial"/>
                <w:lang w:val="es-CO" w:eastAsia="es-CO"/>
              </w:rPr>
            </w:pPr>
          </w:p>
          <w:p w:rsidR="005D6340" w:rsidRDefault="005D6340" w:rsidP="00E634C6">
            <w:pPr>
              <w:pStyle w:val="Prrafodelista"/>
              <w:numPr>
                <w:ilvl w:val="0"/>
                <w:numId w:val="7"/>
              </w:num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SIJIN – Unidad investigativa de delitos sexuales. Carrera 20 a  24-46, antiguo inurbe, teléfono 8847624 horario de atención lunes a domingo 24 horas.</w:t>
            </w:r>
          </w:p>
          <w:p w:rsidR="005D6340" w:rsidRPr="005D6340" w:rsidRDefault="005D6340" w:rsidP="00E634C6">
            <w:pPr>
              <w:pStyle w:val="Prrafodelista"/>
              <w:jc w:val="both"/>
              <w:rPr>
                <w:rFonts w:ascii="Century Gothic" w:hAnsi="Century Gothic" w:cs="Arial"/>
                <w:lang w:val="es-CO" w:eastAsia="es-CO"/>
              </w:rPr>
            </w:pPr>
          </w:p>
          <w:p w:rsidR="005D6340" w:rsidRDefault="005D6340" w:rsidP="00E634C6">
            <w:pPr>
              <w:pStyle w:val="Prrafodelista"/>
              <w:numPr>
                <w:ilvl w:val="0"/>
                <w:numId w:val="7"/>
              </w:num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Policía Nacional : 123 – 112</w:t>
            </w:r>
          </w:p>
          <w:p w:rsidR="005D6340" w:rsidRPr="005D6340" w:rsidRDefault="005D6340" w:rsidP="00E634C6">
            <w:pPr>
              <w:pStyle w:val="Prrafodelista"/>
              <w:jc w:val="both"/>
              <w:rPr>
                <w:rFonts w:ascii="Century Gothic" w:hAnsi="Century Gothic" w:cs="Arial"/>
                <w:lang w:val="es-CO" w:eastAsia="es-CO"/>
              </w:rPr>
            </w:pPr>
          </w:p>
          <w:p w:rsidR="005D6340" w:rsidRDefault="005D6340" w:rsidP="00E634C6">
            <w:pPr>
              <w:pStyle w:val="Prrafodelista"/>
              <w:numPr>
                <w:ilvl w:val="0"/>
                <w:numId w:val="7"/>
              </w:numPr>
              <w:autoSpaceDE w:val="0"/>
              <w:autoSpaceDN w:val="0"/>
              <w:adjustRightInd w:val="0"/>
              <w:jc w:val="both"/>
              <w:rPr>
                <w:rFonts w:ascii="Century Gothic" w:hAnsi="Century Gothic" w:cs="Arial"/>
                <w:lang w:val="es-CO" w:eastAsia="es-CO"/>
              </w:rPr>
            </w:pPr>
            <w:r>
              <w:rPr>
                <w:rFonts w:ascii="Century Gothic" w:hAnsi="Century Gothic" w:cs="Arial"/>
                <w:lang w:val="es-CO" w:eastAsia="es-CO"/>
              </w:rPr>
              <w:t>Centro de atención a la violencia intrafamiliar teléfono 8804060.</w:t>
            </w:r>
          </w:p>
          <w:p w:rsidR="005D6340" w:rsidRPr="005D6340" w:rsidRDefault="005D6340" w:rsidP="00E634C6">
            <w:pPr>
              <w:pStyle w:val="Prrafodelista"/>
              <w:jc w:val="both"/>
              <w:rPr>
                <w:rFonts w:ascii="Century Gothic" w:hAnsi="Century Gothic" w:cs="Arial"/>
                <w:lang w:val="es-CO" w:eastAsia="es-CO"/>
              </w:rPr>
            </w:pPr>
          </w:p>
          <w:p w:rsidR="005D6340" w:rsidRPr="00F97854" w:rsidRDefault="005D6340" w:rsidP="00E634C6">
            <w:pPr>
              <w:pStyle w:val="Prrafodelista"/>
              <w:autoSpaceDE w:val="0"/>
              <w:autoSpaceDN w:val="0"/>
              <w:adjustRightInd w:val="0"/>
              <w:jc w:val="both"/>
              <w:rPr>
                <w:rFonts w:ascii="Century Gothic" w:hAnsi="Century Gothic" w:cs="Arial"/>
                <w:lang w:val="es-CO" w:eastAsia="es-CO"/>
              </w:rPr>
            </w:pPr>
          </w:p>
        </w:tc>
        <w:tc>
          <w:tcPr>
            <w:tcW w:w="2551" w:type="dxa"/>
            <w:vAlign w:val="center"/>
          </w:tcPr>
          <w:p w:rsidR="00DC230F" w:rsidRDefault="00956D9F" w:rsidP="00156401">
            <w:pPr>
              <w:jc w:val="center"/>
              <w:rPr>
                <w:rFonts w:ascii="Century Gothic" w:hAnsi="Century Gothic"/>
                <w:szCs w:val="22"/>
              </w:rPr>
            </w:pPr>
            <w:r>
              <w:rPr>
                <w:rFonts w:ascii="Century Gothic" w:hAnsi="Century Gothic"/>
                <w:szCs w:val="22"/>
              </w:rPr>
              <w:lastRenderedPageBreak/>
              <w:t>Equipo de los servicios de salud</w:t>
            </w:r>
          </w:p>
        </w:tc>
        <w:tc>
          <w:tcPr>
            <w:tcW w:w="1843" w:type="dxa"/>
            <w:vAlign w:val="center"/>
          </w:tcPr>
          <w:p w:rsidR="00DC230F" w:rsidRDefault="006D52DD" w:rsidP="00C23D2E">
            <w:pPr>
              <w:jc w:val="both"/>
              <w:rPr>
                <w:rFonts w:ascii="Century Gothic" w:hAnsi="Century Gothic"/>
                <w:szCs w:val="22"/>
              </w:rPr>
            </w:pPr>
            <w:r>
              <w:rPr>
                <w:rFonts w:ascii="Century Gothic" w:hAnsi="Century Gothic"/>
                <w:szCs w:val="22"/>
              </w:rPr>
              <w:t>Historia Clínica</w:t>
            </w:r>
          </w:p>
        </w:tc>
      </w:tr>
      <w:tr w:rsidR="0021656B" w:rsidRPr="00B50EFC" w:rsidTr="00C23D2E">
        <w:trPr>
          <w:trHeight w:val="563"/>
        </w:trPr>
        <w:tc>
          <w:tcPr>
            <w:tcW w:w="493" w:type="dxa"/>
            <w:vAlign w:val="center"/>
          </w:tcPr>
          <w:p w:rsidR="0021656B" w:rsidRDefault="00D3711B" w:rsidP="00C23D2E">
            <w:pPr>
              <w:jc w:val="center"/>
              <w:rPr>
                <w:rFonts w:ascii="Century Gothic" w:hAnsi="Century Gothic"/>
                <w:szCs w:val="22"/>
              </w:rPr>
            </w:pPr>
            <w:r>
              <w:rPr>
                <w:rFonts w:ascii="Century Gothic" w:hAnsi="Century Gothic"/>
                <w:szCs w:val="22"/>
              </w:rPr>
              <w:lastRenderedPageBreak/>
              <w:t>10</w:t>
            </w:r>
          </w:p>
        </w:tc>
        <w:tc>
          <w:tcPr>
            <w:tcW w:w="284" w:type="dxa"/>
            <w:vAlign w:val="center"/>
          </w:tcPr>
          <w:p w:rsidR="0021656B" w:rsidRPr="00B50EFC" w:rsidRDefault="0021656B" w:rsidP="00C23D2E">
            <w:pPr>
              <w:jc w:val="center"/>
              <w:rPr>
                <w:rFonts w:ascii="Century Gothic" w:hAnsi="Century Gothic"/>
                <w:szCs w:val="22"/>
              </w:rPr>
            </w:pPr>
          </w:p>
        </w:tc>
        <w:tc>
          <w:tcPr>
            <w:tcW w:w="4726" w:type="dxa"/>
            <w:vAlign w:val="center"/>
          </w:tcPr>
          <w:p w:rsidR="00E634C6" w:rsidRDefault="00E634C6" w:rsidP="0085496F">
            <w:pPr>
              <w:autoSpaceDE w:val="0"/>
              <w:autoSpaceDN w:val="0"/>
              <w:adjustRightInd w:val="0"/>
              <w:jc w:val="both"/>
              <w:rPr>
                <w:rFonts w:ascii="Century Gothic" w:hAnsi="Century Gothic" w:cs="Arial"/>
                <w:b/>
                <w:lang w:val="es-CO" w:eastAsia="es-CO"/>
              </w:rPr>
            </w:pPr>
          </w:p>
          <w:p w:rsidR="0021656B" w:rsidRDefault="0085496F" w:rsidP="0085496F">
            <w:pPr>
              <w:autoSpaceDE w:val="0"/>
              <w:autoSpaceDN w:val="0"/>
              <w:adjustRightInd w:val="0"/>
              <w:jc w:val="both"/>
              <w:rPr>
                <w:rFonts w:ascii="Century Gothic" w:hAnsi="Century Gothic" w:cs="Arial"/>
                <w:b/>
                <w:lang w:val="es-CO" w:eastAsia="es-CO"/>
              </w:rPr>
            </w:pPr>
            <w:r>
              <w:rPr>
                <w:rFonts w:ascii="Century Gothic" w:hAnsi="Century Gothic" w:cs="Arial"/>
                <w:b/>
                <w:lang w:val="es-CO" w:eastAsia="es-CO"/>
              </w:rPr>
              <w:t xml:space="preserve">Manejo. </w:t>
            </w:r>
            <w:r w:rsidRPr="0085496F">
              <w:rPr>
                <w:rFonts w:ascii="Century Gothic" w:hAnsi="Century Gothic" w:cs="Arial"/>
                <w:lang w:val="es-CO" w:eastAsia="es-CO"/>
              </w:rPr>
              <w:t>Se define si requiere una remisión a urgencias de su EPS, o si se puede dar la atención en el servicio  médico de la Universidad Católica de Manizales.</w:t>
            </w:r>
            <w:r>
              <w:rPr>
                <w:rFonts w:ascii="Century Gothic" w:hAnsi="Century Gothic" w:cs="Arial"/>
                <w:b/>
                <w:lang w:val="es-CO" w:eastAsia="es-CO"/>
              </w:rPr>
              <w:t xml:space="preserve"> </w:t>
            </w:r>
          </w:p>
          <w:p w:rsidR="00E634C6" w:rsidRDefault="00E634C6" w:rsidP="0085496F">
            <w:pPr>
              <w:autoSpaceDE w:val="0"/>
              <w:autoSpaceDN w:val="0"/>
              <w:adjustRightInd w:val="0"/>
              <w:jc w:val="both"/>
              <w:rPr>
                <w:rFonts w:ascii="Century Gothic" w:hAnsi="Century Gothic" w:cs="Arial"/>
                <w:b/>
                <w:lang w:val="es-CO" w:eastAsia="es-CO"/>
              </w:rPr>
            </w:pPr>
          </w:p>
        </w:tc>
        <w:tc>
          <w:tcPr>
            <w:tcW w:w="2551" w:type="dxa"/>
            <w:vAlign w:val="center"/>
          </w:tcPr>
          <w:p w:rsidR="0021656B"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21656B" w:rsidRDefault="006D52DD" w:rsidP="00C23D2E">
            <w:pPr>
              <w:jc w:val="both"/>
              <w:rPr>
                <w:rFonts w:ascii="Century Gothic" w:hAnsi="Century Gothic"/>
                <w:szCs w:val="22"/>
              </w:rPr>
            </w:pPr>
            <w:r>
              <w:rPr>
                <w:rFonts w:ascii="Century Gothic" w:hAnsi="Century Gothic"/>
                <w:szCs w:val="22"/>
              </w:rPr>
              <w:t>Historia Clínica</w:t>
            </w:r>
          </w:p>
        </w:tc>
      </w:tr>
      <w:tr w:rsidR="0021656B" w:rsidRPr="00B50EFC" w:rsidTr="00C23D2E">
        <w:trPr>
          <w:trHeight w:val="563"/>
        </w:trPr>
        <w:tc>
          <w:tcPr>
            <w:tcW w:w="493" w:type="dxa"/>
            <w:vAlign w:val="center"/>
          </w:tcPr>
          <w:p w:rsidR="0021656B" w:rsidRDefault="00D3711B" w:rsidP="00C23D2E">
            <w:pPr>
              <w:jc w:val="center"/>
              <w:rPr>
                <w:rFonts w:ascii="Century Gothic" w:hAnsi="Century Gothic"/>
                <w:szCs w:val="22"/>
              </w:rPr>
            </w:pPr>
            <w:r>
              <w:rPr>
                <w:rFonts w:ascii="Century Gothic" w:hAnsi="Century Gothic"/>
                <w:szCs w:val="22"/>
              </w:rPr>
              <w:t>11</w:t>
            </w:r>
          </w:p>
        </w:tc>
        <w:tc>
          <w:tcPr>
            <w:tcW w:w="284" w:type="dxa"/>
            <w:vAlign w:val="center"/>
          </w:tcPr>
          <w:p w:rsidR="0021656B" w:rsidRPr="00B50EFC" w:rsidRDefault="0021656B" w:rsidP="00C23D2E">
            <w:pPr>
              <w:jc w:val="center"/>
              <w:rPr>
                <w:rFonts w:ascii="Century Gothic" w:hAnsi="Century Gothic"/>
                <w:szCs w:val="22"/>
              </w:rPr>
            </w:pPr>
          </w:p>
        </w:tc>
        <w:tc>
          <w:tcPr>
            <w:tcW w:w="4726" w:type="dxa"/>
            <w:vAlign w:val="center"/>
          </w:tcPr>
          <w:p w:rsidR="00E634C6" w:rsidRDefault="00E634C6" w:rsidP="00C23D2E">
            <w:pPr>
              <w:autoSpaceDE w:val="0"/>
              <w:autoSpaceDN w:val="0"/>
              <w:adjustRightInd w:val="0"/>
              <w:rPr>
                <w:rFonts w:ascii="Century Gothic" w:hAnsi="Century Gothic" w:cs="Arial"/>
                <w:b/>
                <w:lang w:val="es-CO" w:eastAsia="es-CO"/>
              </w:rPr>
            </w:pPr>
          </w:p>
          <w:p w:rsidR="0021656B" w:rsidRDefault="0085496F" w:rsidP="00C23D2E">
            <w:pPr>
              <w:autoSpaceDE w:val="0"/>
              <w:autoSpaceDN w:val="0"/>
              <w:adjustRightInd w:val="0"/>
              <w:rPr>
                <w:rFonts w:ascii="Century Gothic" w:hAnsi="Century Gothic" w:cs="Arial"/>
                <w:b/>
                <w:lang w:val="es-CO" w:eastAsia="es-CO"/>
              </w:rPr>
            </w:pPr>
            <w:r>
              <w:rPr>
                <w:rFonts w:ascii="Century Gothic" w:hAnsi="Century Gothic" w:cs="Arial"/>
                <w:b/>
                <w:lang w:val="es-CO" w:eastAsia="es-CO"/>
              </w:rPr>
              <w:t>Remisión</w:t>
            </w:r>
            <w:r w:rsidR="00322DD3">
              <w:rPr>
                <w:rFonts w:ascii="Century Gothic" w:hAnsi="Century Gothic" w:cs="Arial"/>
                <w:b/>
                <w:lang w:val="es-CO" w:eastAsia="es-CO"/>
              </w:rPr>
              <w:t xml:space="preserve"> a urgencias EPS</w:t>
            </w:r>
            <w:r>
              <w:rPr>
                <w:rFonts w:ascii="Century Gothic" w:hAnsi="Century Gothic" w:cs="Arial"/>
                <w:b/>
                <w:lang w:val="es-CO" w:eastAsia="es-CO"/>
              </w:rPr>
              <w:t xml:space="preserve">. </w:t>
            </w:r>
            <w:r w:rsidRPr="0085496F">
              <w:rPr>
                <w:rFonts w:ascii="Century Gothic" w:hAnsi="Century Gothic" w:cs="Arial"/>
                <w:lang w:val="es-CO" w:eastAsia="es-CO"/>
              </w:rPr>
              <w:t xml:space="preserve">La remisión de urgencias debe ir acompañada de una buena nota de remisión donde </w:t>
            </w:r>
            <w:r w:rsidRPr="0085496F">
              <w:rPr>
                <w:rFonts w:ascii="Century Gothic" w:hAnsi="Century Gothic" w:cs="Arial"/>
                <w:lang w:val="es-CO" w:eastAsia="es-CO"/>
              </w:rPr>
              <w:lastRenderedPageBreak/>
              <w:t>describa todos los hechos  para que no se pierda la información.</w:t>
            </w:r>
            <w:r>
              <w:rPr>
                <w:rFonts w:ascii="Century Gothic" w:hAnsi="Century Gothic" w:cs="Arial"/>
                <w:b/>
                <w:lang w:val="es-CO" w:eastAsia="es-CO"/>
              </w:rPr>
              <w:t xml:space="preserve"> </w:t>
            </w:r>
          </w:p>
          <w:p w:rsidR="00E634C6" w:rsidRDefault="00E634C6" w:rsidP="00C23D2E">
            <w:pPr>
              <w:autoSpaceDE w:val="0"/>
              <w:autoSpaceDN w:val="0"/>
              <w:adjustRightInd w:val="0"/>
              <w:rPr>
                <w:rFonts w:ascii="Century Gothic" w:hAnsi="Century Gothic" w:cs="Arial"/>
                <w:b/>
                <w:lang w:val="es-CO" w:eastAsia="es-CO"/>
              </w:rPr>
            </w:pPr>
          </w:p>
        </w:tc>
        <w:tc>
          <w:tcPr>
            <w:tcW w:w="2551" w:type="dxa"/>
            <w:vAlign w:val="center"/>
          </w:tcPr>
          <w:p w:rsidR="0021656B" w:rsidRDefault="00956D9F" w:rsidP="00156401">
            <w:pPr>
              <w:jc w:val="center"/>
              <w:rPr>
                <w:rFonts w:ascii="Century Gothic" w:hAnsi="Century Gothic"/>
                <w:szCs w:val="22"/>
              </w:rPr>
            </w:pPr>
            <w:r>
              <w:rPr>
                <w:rFonts w:ascii="Century Gothic" w:hAnsi="Century Gothic"/>
                <w:szCs w:val="22"/>
              </w:rPr>
              <w:lastRenderedPageBreak/>
              <w:t>Equipo de los servicios de salud</w:t>
            </w:r>
          </w:p>
        </w:tc>
        <w:tc>
          <w:tcPr>
            <w:tcW w:w="1843" w:type="dxa"/>
            <w:vAlign w:val="center"/>
          </w:tcPr>
          <w:p w:rsidR="0021656B" w:rsidRDefault="006D52DD" w:rsidP="00C23D2E">
            <w:pPr>
              <w:jc w:val="both"/>
              <w:rPr>
                <w:rFonts w:ascii="Century Gothic" w:hAnsi="Century Gothic"/>
                <w:szCs w:val="22"/>
              </w:rPr>
            </w:pPr>
            <w:r>
              <w:rPr>
                <w:rFonts w:ascii="Century Gothic" w:hAnsi="Century Gothic"/>
                <w:szCs w:val="22"/>
              </w:rPr>
              <w:t>Historia Clínica</w:t>
            </w:r>
          </w:p>
        </w:tc>
      </w:tr>
      <w:tr w:rsidR="0021656B" w:rsidRPr="00B50EFC" w:rsidTr="00C23D2E">
        <w:trPr>
          <w:trHeight w:val="563"/>
        </w:trPr>
        <w:tc>
          <w:tcPr>
            <w:tcW w:w="493" w:type="dxa"/>
            <w:vAlign w:val="center"/>
          </w:tcPr>
          <w:p w:rsidR="0021656B" w:rsidRDefault="00D3711B" w:rsidP="00C23D2E">
            <w:pPr>
              <w:jc w:val="center"/>
              <w:rPr>
                <w:rFonts w:ascii="Century Gothic" w:hAnsi="Century Gothic"/>
                <w:szCs w:val="22"/>
              </w:rPr>
            </w:pPr>
            <w:r>
              <w:rPr>
                <w:rFonts w:ascii="Century Gothic" w:hAnsi="Century Gothic"/>
                <w:szCs w:val="22"/>
              </w:rPr>
              <w:lastRenderedPageBreak/>
              <w:t>12</w:t>
            </w:r>
          </w:p>
        </w:tc>
        <w:tc>
          <w:tcPr>
            <w:tcW w:w="284" w:type="dxa"/>
            <w:vAlign w:val="center"/>
          </w:tcPr>
          <w:p w:rsidR="0021656B" w:rsidRPr="00B50EFC" w:rsidRDefault="0021656B" w:rsidP="00C23D2E">
            <w:pPr>
              <w:jc w:val="center"/>
              <w:rPr>
                <w:rFonts w:ascii="Century Gothic" w:hAnsi="Century Gothic"/>
                <w:szCs w:val="22"/>
              </w:rPr>
            </w:pPr>
          </w:p>
        </w:tc>
        <w:tc>
          <w:tcPr>
            <w:tcW w:w="4726" w:type="dxa"/>
            <w:vAlign w:val="center"/>
          </w:tcPr>
          <w:p w:rsidR="00E634C6" w:rsidRDefault="00E634C6" w:rsidP="009B3311">
            <w:pPr>
              <w:autoSpaceDE w:val="0"/>
              <w:autoSpaceDN w:val="0"/>
              <w:adjustRightInd w:val="0"/>
              <w:jc w:val="both"/>
              <w:rPr>
                <w:rFonts w:ascii="Century Gothic" w:hAnsi="Century Gothic" w:cs="Arial"/>
                <w:b/>
                <w:lang w:val="es-CO" w:eastAsia="es-CO"/>
              </w:rPr>
            </w:pPr>
          </w:p>
          <w:p w:rsidR="0021656B" w:rsidRDefault="009B3311" w:rsidP="009B3311">
            <w:pPr>
              <w:autoSpaceDE w:val="0"/>
              <w:autoSpaceDN w:val="0"/>
              <w:adjustRightInd w:val="0"/>
              <w:jc w:val="both"/>
              <w:rPr>
                <w:rFonts w:ascii="Century Gothic" w:hAnsi="Century Gothic" w:cs="Arial"/>
                <w:b/>
                <w:lang w:val="es-CO" w:eastAsia="es-CO"/>
              </w:rPr>
            </w:pPr>
            <w:r>
              <w:rPr>
                <w:rFonts w:ascii="Century Gothic" w:hAnsi="Century Gothic" w:cs="Arial"/>
                <w:b/>
                <w:lang w:val="es-CO" w:eastAsia="es-CO"/>
              </w:rPr>
              <w:t xml:space="preserve">Atención Intrainstitucional. </w:t>
            </w:r>
            <w:r w:rsidRPr="009B3311">
              <w:rPr>
                <w:rFonts w:ascii="Century Gothic" w:hAnsi="Century Gothic" w:cs="Arial"/>
                <w:lang w:val="es-CO" w:eastAsia="es-CO"/>
              </w:rPr>
              <w:t>Una vez se haya definido que a la víctima se le puede ofrecer atención en el servicio médico, se procede a realizar la atención, y a remitir al área necesaria para darle una buena asesoría.</w:t>
            </w:r>
            <w:r>
              <w:rPr>
                <w:rFonts w:ascii="Century Gothic" w:hAnsi="Century Gothic" w:cs="Arial"/>
                <w:b/>
                <w:lang w:val="es-CO" w:eastAsia="es-CO"/>
              </w:rPr>
              <w:t xml:space="preserve">  </w:t>
            </w:r>
          </w:p>
          <w:p w:rsidR="00E634C6" w:rsidRDefault="00E634C6" w:rsidP="009B3311">
            <w:pPr>
              <w:autoSpaceDE w:val="0"/>
              <w:autoSpaceDN w:val="0"/>
              <w:adjustRightInd w:val="0"/>
              <w:jc w:val="both"/>
              <w:rPr>
                <w:rFonts w:ascii="Century Gothic" w:hAnsi="Century Gothic" w:cs="Arial"/>
                <w:b/>
                <w:lang w:val="es-CO" w:eastAsia="es-CO"/>
              </w:rPr>
            </w:pPr>
          </w:p>
        </w:tc>
        <w:tc>
          <w:tcPr>
            <w:tcW w:w="2551" w:type="dxa"/>
            <w:vAlign w:val="center"/>
          </w:tcPr>
          <w:p w:rsidR="0021656B"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21656B" w:rsidRDefault="006D52DD" w:rsidP="00C23D2E">
            <w:pPr>
              <w:jc w:val="both"/>
              <w:rPr>
                <w:rFonts w:ascii="Century Gothic" w:hAnsi="Century Gothic"/>
                <w:szCs w:val="22"/>
              </w:rPr>
            </w:pPr>
            <w:r>
              <w:rPr>
                <w:rFonts w:ascii="Century Gothic" w:hAnsi="Century Gothic"/>
                <w:szCs w:val="22"/>
              </w:rPr>
              <w:t>Historia Clínica</w:t>
            </w:r>
          </w:p>
        </w:tc>
      </w:tr>
      <w:tr w:rsidR="009B3311" w:rsidRPr="00B50EFC" w:rsidTr="00C23D2E">
        <w:trPr>
          <w:trHeight w:val="563"/>
        </w:trPr>
        <w:tc>
          <w:tcPr>
            <w:tcW w:w="493" w:type="dxa"/>
            <w:vAlign w:val="center"/>
          </w:tcPr>
          <w:p w:rsidR="009B3311" w:rsidRDefault="00D3711B" w:rsidP="00C23D2E">
            <w:pPr>
              <w:jc w:val="center"/>
              <w:rPr>
                <w:rFonts w:ascii="Century Gothic" w:hAnsi="Century Gothic"/>
                <w:szCs w:val="22"/>
              </w:rPr>
            </w:pPr>
            <w:r>
              <w:rPr>
                <w:rFonts w:ascii="Century Gothic" w:hAnsi="Century Gothic"/>
                <w:szCs w:val="22"/>
              </w:rPr>
              <w:t>13</w:t>
            </w:r>
          </w:p>
        </w:tc>
        <w:tc>
          <w:tcPr>
            <w:tcW w:w="284" w:type="dxa"/>
            <w:vAlign w:val="center"/>
          </w:tcPr>
          <w:p w:rsidR="009B3311" w:rsidRPr="00B50EFC" w:rsidRDefault="009B3311" w:rsidP="00C23D2E">
            <w:pPr>
              <w:jc w:val="center"/>
              <w:rPr>
                <w:rFonts w:ascii="Century Gothic" w:hAnsi="Century Gothic"/>
                <w:szCs w:val="22"/>
              </w:rPr>
            </w:pPr>
          </w:p>
        </w:tc>
        <w:tc>
          <w:tcPr>
            <w:tcW w:w="4726" w:type="dxa"/>
            <w:vAlign w:val="center"/>
          </w:tcPr>
          <w:p w:rsidR="00E634C6" w:rsidRDefault="00E634C6" w:rsidP="00B5732B">
            <w:pPr>
              <w:autoSpaceDE w:val="0"/>
              <w:autoSpaceDN w:val="0"/>
              <w:adjustRightInd w:val="0"/>
              <w:jc w:val="both"/>
              <w:rPr>
                <w:rFonts w:ascii="Century Gothic" w:hAnsi="Century Gothic" w:cs="Arial"/>
                <w:b/>
                <w:lang w:val="es-CO" w:eastAsia="es-CO"/>
              </w:rPr>
            </w:pPr>
          </w:p>
          <w:p w:rsidR="009B3311" w:rsidRDefault="00B5732B" w:rsidP="00B5732B">
            <w:pPr>
              <w:autoSpaceDE w:val="0"/>
              <w:autoSpaceDN w:val="0"/>
              <w:adjustRightInd w:val="0"/>
              <w:jc w:val="both"/>
              <w:rPr>
                <w:rFonts w:ascii="Century Gothic" w:hAnsi="Century Gothic" w:cs="Arial"/>
                <w:b/>
                <w:lang w:val="es-CO" w:eastAsia="es-CO"/>
              </w:rPr>
            </w:pPr>
            <w:r>
              <w:rPr>
                <w:rFonts w:ascii="Century Gothic" w:hAnsi="Century Gothic" w:cs="Arial"/>
                <w:b/>
                <w:lang w:val="es-CO" w:eastAsia="es-CO"/>
              </w:rPr>
              <w:t>Evaluación interdisciplinaria</w:t>
            </w:r>
            <w:r w:rsidRPr="00B5732B">
              <w:rPr>
                <w:rFonts w:ascii="Century Gothic" w:hAnsi="Century Gothic" w:cs="Arial"/>
                <w:lang w:val="es-CO" w:eastAsia="es-CO"/>
              </w:rPr>
              <w:t>. En la evaluación interdisciplinaria se puede intervenir el caso entre las personas que conforman el equipo y tomar decisiones que sean positivas para la víctima.</w:t>
            </w:r>
            <w:r>
              <w:rPr>
                <w:rFonts w:ascii="Century Gothic" w:hAnsi="Century Gothic" w:cs="Arial"/>
                <w:b/>
                <w:lang w:val="es-CO" w:eastAsia="es-CO"/>
              </w:rPr>
              <w:t xml:space="preserve"> </w:t>
            </w:r>
          </w:p>
          <w:p w:rsidR="00E634C6" w:rsidRDefault="00E634C6" w:rsidP="00B5732B">
            <w:pPr>
              <w:autoSpaceDE w:val="0"/>
              <w:autoSpaceDN w:val="0"/>
              <w:adjustRightInd w:val="0"/>
              <w:jc w:val="both"/>
              <w:rPr>
                <w:rFonts w:ascii="Century Gothic" w:hAnsi="Century Gothic" w:cs="Arial"/>
                <w:b/>
                <w:lang w:val="es-CO" w:eastAsia="es-CO"/>
              </w:rPr>
            </w:pPr>
          </w:p>
        </w:tc>
        <w:tc>
          <w:tcPr>
            <w:tcW w:w="2551" w:type="dxa"/>
            <w:vAlign w:val="center"/>
          </w:tcPr>
          <w:p w:rsidR="009B3311"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9B3311" w:rsidRDefault="006D52DD" w:rsidP="00C23D2E">
            <w:pPr>
              <w:jc w:val="both"/>
              <w:rPr>
                <w:rFonts w:ascii="Century Gothic" w:hAnsi="Century Gothic"/>
                <w:szCs w:val="22"/>
              </w:rPr>
            </w:pPr>
            <w:r>
              <w:rPr>
                <w:rFonts w:ascii="Century Gothic" w:hAnsi="Century Gothic"/>
                <w:szCs w:val="22"/>
              </w:rPr>
              <w:t>Historia Clínica</w:t>
            </w:r>
          </w:p>
        </w:tc>
      </w:tr>
      <w:tr w:rsidR="00881F04" w:rsidRPr="00B50EFC" w:rsidTr="00C23D2E">
        <w:trPr>
          <w:trHeight w:val="563"/>
        </w:trPr>
        <w:tc>
          <w:tcPr>
            <w:tcW w:w="493" w:type="dxa"/>
            <w:vAlign w:val="center"/>
          </w:tcPr>
          <w:p w:rsidR="00881F04" w:rsidRDefault="00D3711B" w:rsidP="00C23D2E">
            <w:pPr>
              <w:jc w:val="center"/>
              <w:rPr>
                <w:rFonts w:ascii="Century Gothic" w:hAnsi="Century Gothic"/>
                <w:szCs w:val="22"/>
              </w:rPr>
            </w:pPr>
            <w:r>
              <w:rPr>
                <w:rFonts w:ascii="Century Gothic" w:hAnsi="Century Gothic"/>
                <w:szCs w:val="22"/>
              </w:rPr>
              <w:t>14</w:t>
            </w:r>
          </w:p>
        </w:tc>
        <w:tc>
          <w:tcPr>
            <w:tcW w:w="284" w:type="dxa"/>
            <w:vAlign w:val="center"/>
          </w:tcPr>
          <w:p w:rsidR="00881F04" w:rsidRPr="00B50EFC" w:rsidRDefault="00881F04" w:rsidP="00C23D2E">
            <w:pPr>
              <w:jc w:val="center"/>
              <w:rPr>
                <w:rFonts w:ascii="Century Gothic" w:hAnsi="Century Gothic"/>
                <w:szCs w:val="22"/>
              </w:rPr>
            </w:pPr>
          </w:p>
        </w:tc>
        <w:tc>
          <w:tcPr>
            <w:tcW w:w="4726" w:type="dxa"/>
            <w:vAlign w:val="center"/>
          </w:tcPr>
          <w:p w:rsidR="00E634C6" w:rsidRDefault="00E634C6" w:rsidP="00B5732B">
            <w:pPr>
              <w:autoSpaceDE w:val="0"/>
              <w:autoSpaceDN w:val="0"/>
              <w:adjustRightInd w:val="0"/>
              <w:jc w:val="both"/>
              <w:rPr>
                <w:rFonts w:ascii="Century Gothic" w:hAnsi="Century Gothic" w:cs="Arial"/>
                <w:b/>
                <w:lang w:val="es-CO" w:eastAsia="es-CO"/>
              </w:rPr>
            </w:pPr>
          </w:p>
          <w:p w:rsidR="00E634C6" w:rsidRPr="003A64BA" w:rsidRDefault="00881F04" w:rsidP="00B5732B">
            <w:pPr>
              <w:autoSpaceDE w:val="0"/>
              <w:autoSpaceDN w:val="0"/>
              <w:adjustRightInd w:val="0"/>
              <w:jc w:val="both"/>
              <w:rPr>
                <w:rFonts w:ascii="Century Gothic" w:hAnsi="Century Gothic" w:cs="Arial"/>
                <w:lang w:val="es-CO" w:eastAsia="es-CO"/>
              </w:rPr>
            </w:pPr>
            <w:r>
              <w:rPr>
                <w:rFonts w:ascii="Century Gothic" w:hAnsi="Century Gothic" w:cs="Arial"/>
                <w:b/>
                <w:lang w:val="es-CO" w:eastAsia="es-CO"/>
              </w:rPr>
              <w:t xml:space="preserve">Área salud. </w:t>
            </w:r>
            <w:r w:rsidR="00E61A3B" w:rsidRPr="003A64BA">
              <w:rPr>
                <w:rFonts w:ascii="Century Gothic" w:hAnsi="Century Gothic" w:cs="Arial"/>
                <w:lang w:val="es-CO" w:eastAsia="es-CO"/>
              </w:rPr>
              <w:t xml:space="preserve">La victima debe iniciar su proceso por consulta médica para que sea valorada y realizar el diligenciamiento de la historia clínica, reporte a SIVIGILA, reporte a autoridades competentes y remisión a las otras áreas. </w:t>
            </w:r>
          </w:p>
          <w:p w:rsidR="00E61A3B" w:rsidRPr="003A64BA" w:rsidRDefault="00E61A3B" w:rsidP="00B5732B">
            <w:pPr>
              <w:autoSpaceDE w:val="0"/>
              <w:autoSpaceDN w:val="0"/>
              <w:adjustRightInd w:val="0"/>
              <w:jc w:val="both"/>
              <w:rPr>
                <w:rFonts w:ascii="Century Gothic" w:hAnsi="Century Gothic" w:cs="Arial"/>
                <w:lang w:val="es-CO" w:eastAsia="es-CO"/>
              </w:rPr>
            </w:pPr>
            <w:r w:rsidRPr="003A64BA">
              <w:rPr>
                <w:rFonts w:ascii="Century Gothic" w:hAnsi="Century Gothic" w:cs="Arial"/>
                <w:lang w:val="es-CO" w:eastAsia="es-CO"/>
              </w:rPr>
              <w:t xml:space="preserve">Valoración integral medico general </w:t>
            </w:r>
          </w:p>
          <w:p w:rsidR="00E61A3B" w:rsidRDefault="00E61A3B" w:rsidP="00B5732B">
            <w:pPr>
              <w:autoSpaceDE w:val="0"/>
              <w:autoSpaceDN w:val="0"/>
              <w:adjustRightInd w:val="0"/>
              <w:jc w:val="both"/>
              <w:rPr>
                <w:rFonts w:ascii="Century Gothic" w:hAnsi="Century Gothic" w:cs="Arial"/>
                <w:b/>
                <w:lang w:val="es-CO" w:eastAsia="es-CO"/>
              </w:rPr>
            </w:pPr>
            <w:r w:rsidRPr="003A64BA">
              <w:rPr>
                <w:rFonts w:ascii="Century Gothic" w:hAnsi="Century Gothic" w:cs="Arial"/>
                <w:lang w:val="es-CO" w:eastAsia="es-CO"/>
              </w:rPr>
              <w:t>Enfermera</w:t>
            </w:r>
            <w:r w:rsidR="00954486">
              <w:rPr>
                <w:rFonts w:ascii="Century Gothic" w:hAnsi="Century Gothic" w:cs="Arial"/>
                <w:b/>
                <w:lang w:val="es-CO" w:eastAsia="es-CO"/>
              </w:rPr>
              <w:t>.</w:t>
            </w:r>
          </w:p>
          <w:p w:rsidR="00954486" w:rsidRDefault="00954486" w:rsidP="00B5732B">
            <w:pPr>
              <w:autoSpaceDE w:val="0"/>
              <w:autoSpaceDN w:val="0"/>
              <w:adjustRightInd w:val="0"/>
              <w:jc w:val="both"/>
              <w:rPr>
                <w:rFonts w:ascii="Century Gothic" w:hAnsi="Century Gothic" w:cs="Arial"/>
                <w:b/>
                <w:lang w:val="es-CO" w:eastAsia="es-CO"/>
              </w:rPr>
            </w:pPr>
          </w:p>
        </w:tc>
        <w:tc>
          <w:tcPr>
            <w:tcW w:w="2551" w:type="dxa"/>
            <w:vAlign w:val="center"/>
          </w:tcPr>
          <w:p w:rsidR="00881F04"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881F04" w:rsidRDefault="006D52DD" w:rsidP="00C23D2E">
            <w:pPr>
              <w:jc w:val="both"/>
              <w:rPr>
                <w:rFonts w:ascii="Century Gothic" w:hAnsi="Century Gothic"/>
                <w:szCs w:val="22"/>
              </w:rPr>
            </w:pPr>
            <w:r>
              <w:rPr>
                <w:rFonts w:ascii="Century Gothic" w:hAnsi="Century Gothic"/>
                <w:szCs w:val="22"/>
              </w:rPr>
              <w:t>Historia Clínica</w:t>
            </w:r>
          </w:p>
        </w:tc>
      </w:tr>
      <w:tr w:rsidR="00E61A3B" w:rsidRPr="00B50EFC" w:rsidTr="00C23D2E">
        <w:trPr>
          <w:trHeight w:val="563"/>
        </w:trPr>
        <w:tc>
          <w:tcPr>
            <w:tcW w:w="493" w:type="dxa"/>
            <w:vAlign w:val="center"/>
          </w:tcPr>
          <w:p w:rsidR="00E61A3B" w:rsidRDefault="00D3711B" w:rsidP="00C23D2E">
            <w:pPr>
              <w:jc w:val="center"/>
              <w:rPr>
                <w:rFonts w:ascii="Century Gothic" w:hAnsi="Century Gothic"/>
                <w:szCs w:val="22"/>
              </w:rPr>
            </w:pPr>
            <w:r>
              <w:rPr>
                <w:rFonts w:ascii="Century Gothic" w:hAnsi="Century Gothic"/>
                <w:szCs w:val="22"/>
              </w:rPr>
              <w:t>15</w:t>
            </w:r>
          </w:p>
        </w:tc>
        <w:tc>
          <w:tcPr>
            <w:tcW w:w="284" w:type="dxa"/>
            <w:vAlign w:val="center"/>
          </w:tcPr>
          <w:p w:rsidR="00E61A3B" w:rsidRPr="00B50EFC" w:rsidRDefault="00E61A3B" w:rsidP="00C23D2E">
            <w:pPr>
              <w:jc w:val="center"/>
              <w:rPr>
                <w:rFonts w:ascii="Century Gothic" w:hAnsi="Century Gothic"/>
                <w:szCs w:val="22"/>
              </w:rPr>
            </w:pPr>
          </w:p>
        </w:tc>
        <w:tc>
          <w:tcPr>
            <w:tcW w:w="4726" w:type="dxa"/>
            <w:vAlign w:val="center"/>
          </w:tcPr>
          <w:p w:rsidR="00E634C6" w:rsidRDefault="00E634C6" w:rsidP="00B5732B">
            <w:pPr>
              <w:autoSpaceDE w:val="0"/>
              <w:autoSpaceDN w:val="0"/>
              <w:adjustRightInd w:val="0"/>
              <w:jc w:val="both"/>
              <w:rPr>
                <w:rFonts w:ascii="Century Gothic" w:hAnsi="Century Gothic" w:cs="Arial"/>
                <w:b/>
                <w:lang w:val="es-CO" w:eastAsia="es-CO"/>
              </w:rPr>
            </w:pPr>
          </w:p>
          <w:p w:rsidR="00E61A3B" w:rsidRPr="003A64BA" w:rsidRDefault="00E61A3B" w:rsidP="00B5732B">
            <w:pPr>
              <w:autoSpaceDE w:val="0"/>
              <w:autoSpaceDN w:val="0"/>
              <w:adjustRightInd w:val="0"/>
              <w:jc w:val="both"/>
              <w:rPr>
                <w:rFonts w:ascii="Century Gothic" w:hAnsi="Century Gothic" w:cs="Arial"/>
                <w:lang w:val="es-CO" w:eastAsia="es-CO"/>
              </w:rPr>
            </w:pPr>
            <w:r>
              <w:rPr>
                <w:rFonts w:ascii="Century Gothic" w:hAnsi="Century Gothic" w:cs="Arial"/>
                <w:b/>
                <w:lang w:val="es-CO" w:eastAsia="es-CO"/>
              </w:rPr>
              <w:t xml:space="preserve">Área social. </w:t>
            </w:r>
            <w:r w:rsidRPr="003A64BA">
              <w:rPr>
                <w:rFonts w:ascii="Century Gothic" w:hAnsi="Century Gothic" w:cs="Arial"/>
                <w:lang w:val="es-CO" w:eastAsia="es-CO"/>
              </w:rPr>
              <w:t>Cuando se requiera apoyo por esta área se realizara la intervención, acompañamiento y seguimiento familiar de la víctima.</w:t>
            </w:r>
          </w:p>
          <w:p w:rsidR="00E61A3B" w:rsidRPr="003A64BA" w:rsidRDefault="00E61A3B" w:rsidP="00B5732B">
            <w:pPr>
              <w:autoSpaceDE w:val="0"/>
              <w:autoSpaceDN w:val="0"/>
              <w:adjustRightInd w:val="0"/>
              <w:jc w:val="both"/>
              <w:rPr>
                <w:rFonts w:ascii="Century Gothic" w:hAnsi="Century Gothic" w:cs="Arial"/>
                <w:lang w:val="es-CO" w:eastAsia="es-CO"/>
              </w:rPr>
            </w:pPr>
          </w:p>
          <w:p w:rsidR="00E61A3B" w:rsidRPr="003A64BA" w:rsidRDefault="00E61A3B" w:rsidP="00B5732B">
            <w:pPr>
              <w:autoSpaceDE w:val="0"/>
              <w:autoSpaceDN w:val="0"/>
              <w:adjustRightInd w:val="0"/>
              <w:jc w:val="both"/>
              <w:rPr>
                <w:rFonts w:ascii="Century Gothic" w:hAnsi="Century Gothic" w:cs="Arial"/>
                <w:lang w:val="es-CO" w:eastAsia="es-CO"/>
              </w:rPr>
            </w:pPr>
            <w:r w:rsidRPr="003A64BA">
              <w:rPr>
                <w:rFonts w:ascii="Century Gothic" w:hAnsi="Century Gothic" w:cs="Arial"/>
                <w:lang w:val="es-CO" w:eastAsia="es-CO"/>
              </w:rPr>
              <w:t>Entrevista familiar</w:t>
            </w:r>
          </w:p>
          <w:p w:rsidR="00E61A3B" w:rsidRDefault="00E61A3B" w:rsidP="00B5732B">
            <w:pPr>
              <w:autoSpaceDE w:val="0"/>
              <w:autoSpaceDN w:val="0"/>
              <w:adjustRightInd w:val="0"/>
              <w:jc w:val="both"/>
              <w:rPr>
                <w:rFonts w:ascii="Century Gothic" w:hAnsi="Century Gothic" w:cs="Arial"/>
                <w:b/>
                <w:lang w:val="es-CO" w:eastAsia="es-CO"/>
              </w:rPr>
            </w:pPr>
          </w:p>
        </w:tc>
        <w:tc>
          <w:tcPr>
            <w:tcW w:w="2551" w:type="dxa"/>
            <w:vAlign w:val="center"/>
          </w:tcPr>
          <w:p w:rsidR="00E61A3B"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E61A3B" w:rsidRDefault="006D52DD" w:rsidP="00C23D2E">
            <w:pPr>
              <w:jc w:val="both"/>
              <w:rPr>
                <w:rFonts w:ascii="Century Gothic" w:hAnsi="Century Gothic"/>
                <w:szCs w:val="22"/>
              </w:rPr>
            </w:pPr>
            <w:r>
              <w:rPr>
                <w:rFonts w:ascii="Century Gothic" w:hAnsi="Century Gothic"/>
                <w:szCs w:val="22"/>
              </w:rPr>
              <w:t>Historia Clínica</w:t>
            </w:r>
          </w:p>
        </w:tc>
      </w:tr>
      <w:tr w:rsidR="00E61A3B" w:rsidRPr="00B50EFC" w:rsidTr="00C23D2E">
        <w:trPr>
          <w:trHeight w:val="563"/>
        </w:trPr>
        <w:tc>
          <w:tcPr>
            <w:tcW w:w="493" w:type="dxa"/>
            <w:vAlign w:val="center"/>
          </w:tcPr>
          <w:p w:rsidR="00E61A3B" w:rsidRDefault="00D3711B" w:rsidP="00C23D2E">
            <w:pPr>
              <w:jc w:val="center"/>
              <w:rPr>
                <w:rFonts w:ascii="Century Gothic" w:hAnsi="Century Gothic"/>
                <w:szCs w:val="22"/>
              </w:rPr>
            </w:pPr>
            <w:r>
              <w:rPr>
                <w:rFonts w:ascii="Century Gothic" w:hAnsi="Century Gothic"/>
                <w:szCs w:val="22"/>
              </w:rPr>
              <w:lastRenderedPageBreak/>
              <w:t>16</w:t>
            </w:r>
          </w:p>
        </w:tc>
        <w:tc>
          <w:tcPr>
            <w:tcW w:w="284" w:type="dxa"/>
            <w:vAlign w:val="center"/>
          </w:tcPr>
          <w:p w:rsidR="00E61A3B" w:rsidRPr="00B50EFC" w:rsidRDefault="00E61A3B" w:rsidP="00C23D2E">
            <w:pPr>
              <w:jc w:val="center"/>
              <w:rPr>
                <w:rFonts w:ascii="Century Gothic" w:hAnsi="Century Gothic"/>
                <w:szCs w:val="22"/>
              </w:rPr>
            </w:pPr>
          </w:p>
        </w:tc>
        <w:tc>
          <w:tcPr>
            <w:tcW w:w="4726" w:type="dxa"/>
            <w:vAlign w:val="center"/>
          </w:tcPr>
          <w:p w:rsidR="00E634C6" w:rsidRDefault="00E634C6" w:rsidP="00B5732B">
            <w:pPr>
              <w:autoSpaceDE w:val="0"/>
              <w:autoSpaceDN w:val="0"/>
              <w:adjustRightInd w:val="0"/>
              <w:jc w:val="both"/>
              <w:rPr>
                <w:rFonts w:ascii="Century Gothic" w:hAnsi="Century Gothic" w:cs="Arial"/>
                <w:b/>
                <w:lang w:val="es-CO" w:eastAsia="es-CO"/>
              </w:rPr>
            </w:pPr>
          </w:p>
          <w:p w:rsidR="00E61A3B" w:rsidRPr="003A64BA" w:rsidRDefault="00E61A3B" w:rsidP="00B5732B">
            <w:pPr>
              <w:autoSpaceDE w:val="0"/>
              <w:autoSpaceDN w:val="0"/>
              <w:adjustRightInd w:val="0"/>
              <w:jc w:val="both"/>
              <w:rPr>
                <w:rFonts w:ascii="Century Gothic" w:hAnsi="Century Gothic" w:cs="Arial"/>
                <w:lang w:val="es-CO" w:eastAsia="es-CO"/>
              </w:rPr>
            </w:pPr>
            <w:r w:rsidRPr="003A64BA">
              <w:rPr>
                <w:rFonts w:ascii="Century Gothic" w:hAnsi="Century Gothic" w:cs="Arial"/>
                <w:b/>
                <w:lang w:val="es-CO" w:eastAsia="es-CO"/>
              </w:rPr>
              <w:t xml:space="preserve">Área salud mental. </w:t>
            </w:r>
            <w:r w:rsidRPr="003A64BA">
              <w:rPr>
                <w:rFonts w:ascii="Century Gothic" w:hAnsi="Century Gothic" w:cs="Arial"/>
                <w:lang w:val="es-CO" w:eastAsia="es-CO"/>
              </w:rPr>
              <w:t xml:space="preserve">La persona cuando necesite la atención se realizara, intervención </w:t>
            </w:r>
            <w:r w:rsidR="003A64BA" w:rsidRPr="003A64BA">
              <w:rPr>
                <w:rFonts w:ascii="Century Gothic" w:hAnsi="Century Gothic" w:cs="Arial"/>
                <w:lang w:val="es-CO" w:eastAsia="es-CO"/>
              </w:rPr>
              <w:t>en crisis y seguimiento terapéutico</w:t>
            </w:r>
            <w:r w:rsidRPr="003A64BA">
              <w:rPr>
                <w:rFonts w:ascii="Century Gothic" w:hAnsi="Century Gothic" w:cs="Arial"/>
                <w:lang w:val="es-CO" w:eastAsia="es-CO"/>
              </w:rPr>
              <w:t xml:space="preserve"> de acuerdo al caso,  de igual manera se registrara el proceso</w:t>
            </w:r>
            <w:r w:rsidRPr="003A64BA">
              <w:rPr>
                <w:rFonts w:ascii="Century Gothic" w:hAnsi="Century Gothic" w:cs="Arial"/>
                <w:b/>
                <w:lang w:val="es-CO" w:eastAsia="es-CO"/>
              </w:rPr>
              <w:t xml:space="preserve"> </w:t>
            </w:r>
            <w:r w:rsidRPr="003A64BA">
              <w:rPr>
                <w:rFonts w:ascii="Century Gothic" w:hAnsi="Century Gothic" w:cs="Arial"/>
                <w:lang w:val="es-CO" w:eastAsia="es-CO"/>
              </w:rPr>
              <w:t xml:space="preserve">en la historia clínica. </w:t>
            </w:r>
          </w:p>
          <w:p w:rsidR="00E61A3B" w:rsidRPr="003A64BA" w:rsidRDefault="00E61A3B" w:rsidP="00B5732B">
            <w:pPr>
              <w:autoSpaceDE w:val="0"/>
              <w:autoSpaceDN w:val="0"/>
              <w:adjustRightInd w:val="0"/>
              <w:jc w:val="both"/>
              <w:rPr>
                <w:rFonts w:ascii="Century Gothic" w:hAnsi="Century Gothic" w:cs="Arial"/>
                <w:lang w:val="es-CO" w:eastAsia="es-CO"/>
              </w:rPr>
            </w:pPr>
          </w:p>
          <w:p w:rsidR="00E61A3B" w:rsidRDefault="00E61A3B" w:rsidP="00B5732B">
            <w:pPr>
              <w:autoSpaceDE w:val="0"/>
              <w:autoSpaceDN w:val="0"/>
              <w:adjustRightInd w:val="0"/>
              <w:jc w:val="both"/>
              <w:rPr>
                <w:rFonts w:ascii="Century Gothic" w:hAnsi="Century Gothic" w:cs="Arial"/>
                <w:b/>
                <w:lang w:val="es-CO" w:eastAsia="es-CO"/>
              </w:rPr>
            </w:pPr>
            <w:r w:rsidRPr="003A64BA">
              <w:rPr>
                <w:rFonts w:ascii="Century Gothic" w:hAnsi="Century Gothic" w:cs="Arial"/>
                <w:lang w:val="es-CO" w:eastAsia="es-CO"/>
              </w:rPr>
              <w:t>Psicoterapia individual, pareja, familiar o grupal.</w:t>
            </w:r>
            <w:r w:rsidRPr="003A64BA">
              <w:rPr>
                <w:rFonts w:ascii="Century Gothic" w:hAnsi="Century Gothic" w:cs="Arial"/>
                <w:b/>
                <w:lang w:val="es-CO" w:eastAsia="es-CO"/>
              </w:rPr>
              <w:t xml:space="preserve"> </w:t>
            </w:r>
          </w:p>
          <w:p w:rsidR="00E634C6" w:rsidRPr="003A64BA" w:rsidRDefault="00E634C6" w:rsidP="00B5732B">
            <w:pPr>
              <w:autoSpaceDE w:val="0"/>
              <w:autoSpaceDN w:val="0"/>
              <w:adjustRightInd w:val="0"/>
              <w:jc w:val="both"/>
              <w:rPr>
                <w:rFonts w:ascii="Century Gothic" w:hAnsi="Century Gothic" w:cs="Arial"/>
                <w:b/>
                <w:lang w:val="es-CO" w:eastAsia="es-CO"/>
              </w:rPr>
            </w:pPr>
          </w:p>
        </w:tc>
        <w:tc>
          <w:tcPr>
            <w:tcW w:w="2551" w:type="dxa"/>
            <w:vAlign w:val="center"/>
          </w:tcPr>
          <w:p w:rsidR="00E61A3B"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E61A3B" w:rsidRDefault="006D52DD" w:rsidP="00C23D2E">
            <w:pPr>
              <w:jc w:val="both"/>
              <w:rPr>
                <w:rFonts w:ascii="Century Gothic" w:hAnsi="Century Gothic"/>
                <w:szCs w:val="22"/>
              </w:rPr>
            </w:pPr>
            <w:r>
              <w:rPr>
                <w:rFonts w:ascii="Century Gothic" w:hAnsi="Century Gothic"/>
                <w:szCs w:val="22"/>
              </w:rPr>
              <w:t>Historia Clínica</w:t>
            </w:r>
          </w:p>
        </w:tc>
      </w:tr>
      <w:tr w:rsidR="00E61A3B" w:rsidRPr="00B50EFC" w:rsidTr="00C23D2E">
        <w:trPr>
          <w:trHeight w:val="563"/>
        </w:trPr>
        <w:tc>
          <w:tcPr>
            <w:tcW w:w="493" w:type="dxa"/>
            <w:vAlign w:val="center"/>
          </w:tcPr>
          <w:p w:rsidR="00E61A3B" w:rsidRDefault="00D3711B" w:rsidP="00C23D2E">
            <w:pPr>
              <w:jc w:val="center"/>
              <w:rPr>
                <w:rFonts w:ascii="Century Gothic" w:hAnsi="Century Gothic"/>
                <w:szCs w:val="22"/>
              </w:rPr>
            </w:pPr>
            <w:r>
              <w:rPr>
                <w:rFonts w:ascii="Century Gothic" w:hAnsi="Century Gothic"/>
                <w:szCs w:val="22"/>
              </w:rPr>
              <w:t>17</w:t>
            </w:r>
          </w:p>
        </w:tc>
        <w:tc>
          <w:tcPr>
            <w:tcW w:w="284" w:type="dxa"/>
            <w:vAlign w:val="center"/>
          </w:tcPr>
          <w:p w:rsidR="00E61A3B" w:rsidRPr="00B50EFC" w:rsidRDefault="00E61A3B" w:rsidP="00C23D2E">
            <w:pPr>
              <w:jc w:val="center"/>
              <w:rPr>
                <w:rFonts w:ascii="Century Gothic" w:hAnsi="Century Gothic"/>
                <w:szCs w:val="22"/>
              </w:rPr>
            </w:pPr>
          </w:p>
        </w:tc>
        <w:tc>
          <w:tcPr>
            <w:tcW w:w="4726" w:type="dxa"/>
            <w:vAlign w:val="center"/>
          </w:tcPr>
          <w:p w:rsidR="00E634C6" w:rsidRDefault="00E634C6" w:rsidP="00B5732B">
            <w:pPr>
              <w:autoSpaceDE w:val="0"/>
              <w:autoSpaceDN w:val="0"/>
              <w:adjustRightInd w:val="0"/>
              <w:jc w:val="both"/>
              <w:rPr>
                <w:rFonts w:ascii="Century Gothic" w:hAnsi="Century Gothic" w:cs="Arial"/>
                <w:b/>
                <w:lang w:val="es-CO" w:eastAsia="es-CO"/>
              </w:rPr>
            </w:pPr>
          </w:p>
          <w:p w:rsidR="00E61A3B" w:rsidRPr="003A64BA" w:rsidRDefault="00E61A3B" w:rsidP="00B5732B">
            <w:pPr>
              <w:autoSpaceDE w:val="0"/>
              <w:autoSpaceDN w:val="0"/>
              <w:adjustRightInd w:val="0"/>
              <w:jc w:val="both"/>
              <w:rPr>
                <w:rFonts w:ascii="Century Gothic" w:hAnsi="Century Gothic" w:cs="Arial"/>
                <w:lang w:val="es-CO" w:eastAsia="es-CO"/>
              </w:rPr>
            </w:pPr>
            <w:r w:rsidRPr="003A64BA">
              <w:rPr>
                <w:rFonts w:ascii="Century Gothic" w:hAnsi="Century Gothic" w:cs="Arial"/>
                <w:b/>
                <w:lang w:val="es-CO" w:eastAsia="es-CO"/>
              </w:rPr>
              <w:t xml:space="preserve">Área espiritual. </w:t>
            </w:r>
            <w:r w:rsidRPr="003A64BA">
              <w:rPr>
                <w:rFonts w:ascii="Century Gothic" w:hAnsi="Century Gothic" w:cs="Arial"/>
                <w:lang w:val="es-CO" w:eastAsia="es-CO"/>
              </w:rPr>
              <w:t xml:space="preserve">Brindar apoyo  espiritual, consejería y acompañamiento a la víctima en su proceso. </w:t>
            </w:r>
          </w:p>
          <w:p w:rsidR="00E61A3B" w:rsidRPr="003A64BA" w:rsidRDefault="00E61A3B" w:rsidP="00B5732B">
            <w:pPr>
              <w:autoSpaceDE w:val="0"/>
              <w:autoSpaceDN w:val="0"/>
              <w:adjustRightInd w:val="0"/>
              <w:jc w:val="both"/>
              <w:rPr>
                <w:rFonts w:ascii="Century Gothic" w:hAnsi="Century Gothic" w:cs="Arial"/>
                <w:b/>
                <w:lang w:val="es-CO" w:eastAsia="es-CO"/>
              </w:rPr>
            </w:pPr>
          </w:p>
          <w:p w:rsidR="00E61A3B" w:rsidRDefault="00E61A3B" w:rsidP="00B5732B">
            <w:pPr>
              <w:autoSpaceDE w:val="0"/>
              <w:autoSpaceDN w:val="0"/>
              <w:adjustRightInd w:val="0"/>
              <w:jc w:val="both"/>
              <w:rPr>
                <w:rFonts w:ascii="Century Gothic" w:hAnsi="Century Gothic" w:cs="Arial"/>
                <w:lang w:val="es-CO" w:eastAsia="es-CO"/>
              </w:rPr>
            </w:pPr>
            <w:r w:rsidRPr="003A64BA">
              <w:rPr>
                <w:rFonts w:ascii="Century Gothic" w:hAnsi="Century Gothic" w:cs="Arial"/>
                <w:lang w:val="es-CO" w:eastAsia="es-CO"/>
              </w:rPr>
              <w:t xml:space="preserve">Apoyo espiritual. </w:t>
            </w:r>
          </w:p>
          <w:p w:rsidR="00E634C6" w:rsidRPr="003A64BA" w:rsidRDefault="00E634C6" w:rsidP="00B5732B">
            <w:pPr>
              <w:autoSpaceDE w:val="0"/>
              <w:autoSpaceDN w:val="0"/>
              <w:adjustRightInd w:val="0"/>
              <w:jc w:val="both"/>
              <w:rPr>
                <w:rFonts w:ascii="Century Gothic" w:hAnsi="Century Gothic" w:cs="Arial"/>
                <w:lang w:val="es-CO" w:eastAsia="es-CO"/>
              </w:rPr>
            </w:pPr>
          </w:p>
        </w:tc>
        <w:tc>
          <w:tcPr>
            <w:tcW w:w="2551" w:type="dxa"/>
            <w:vAlign w:val="center"/>
          </w:tcPr>
          <w:p w:rsidR="00E61A3B"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E61A3B" w:rsidRDefault="00E44C58" w:rsidP="00E44C58">
            <w:pPr>
              <w:jc w:val="center"/>
              <w:rPr>
                <w:rFonts w:ascii="Century Gothic" w:hAnsi="Century Gothic"/>
                <w:szCs w:val="22"/>
              </w:rPr>
            </w:pPr>
            <w:r>
              <w:rPr>
                <w:rFonts w:ascii="Century Gothic" w:hAnsi="Century Gothic"/>
                <w:szCs w:val="22"/>
              </w:rPr>
              <w:t>NA</w:t>
            </w:r>
          </w:p>
        </w:tc>
      </w:tr>
      <w:tr w:rsidR="003A64BA" w:rsidRPr="00B50EFC" w:rsidTr="00C23D2E">
        <w:trPr>
          <w:trHeight w:val="563"/>
        </w:trPr>
        <w:tc>
          <w:tcPr>
            <w:tcW w:w="493" w:type="dxa"/>
            <w:vAlign w:val="center"/>
          </w:tcPr>
          <w:p w:rsidR="003A64BA" w:rsidRDefault="00D3711B" w:rsidP="00C23D2E">
            <w:pPr>
              <w:jc w:val="center"/>
              <w:rPr>
                <w:rFonts w:ascii="Century Gothic" w:hAnsi="Century Gothic"/>
                <w:szCs w:val="22"/>
              </w:rPr>
            </w:pPr>
            <w:r>
              <w:rPr>
                <w:rFonts w:ascii="Century Gothic" w:hAnsi="Century Gothic"/>
                <w:szCs w:val="22"/>
              </w:rPr>
              <w:t>18</w:t>
            </w:r>
          </w:p>
        </w:tc>
        <w:tc>
          <w:tcPr>
            <w:tcW w:w="284" w:type="dxa"/>
            <w:vAlign w:val="center"/>
          </w:tcPr>
          <w:p w:rsidR="003A64BA" w:rsidRPr="00B50EFC" w:rsidRDefault="003A64BA" w:rsidP="00C23D2E">
            <w:pPr>
              <w:jc w:val="center"/>
              <w:rPr>
                <w:rFonts w:ascii="Century Gothic" w:hAnsi="Century Gothic"/>
                <w:szCs w:val="22"/>
              </w:rPr>
            </w:pPr>
          </w:p>
        </w:tc>
        <w:tc>
          <w:tcPr>
            <w:tcW w:w="4726" w:type="dxa"/>
            <w:vAlign w:val="center"/>
          </w:tcPr>
          <w:p w:rsidR="00E634C6" w:rsidRDefault="00E634C6" w:rsidP="00B5732B">
            <w:pPr>
              <w:autoSpaceDE w:val="0"/>
              <w:autoSpaceDN w:val="0"/>
              <w:adjustRightInd w:val="0"/>
              <w:jc w:val="both"/>
              <w:rPr>
                <w:rFonts w:ascii="Century Gothic" w:hAnsi="Century Gothic" w:cs="Arial"/>
                <w:b/>
                <w:lang w:val="es-CO" w:eastAsia="es-CO"/>
              </w:rPr>
            </w:pPr>
          </w:p>
          <w:p w:rsidR="00E634C6" w:rsidRPr="003A64BA" w:rsidRDefault="003A64BA" w:rsidP="00B5732B">
            <w:pPr>
              <w:autoSpaceDE w:val="0"/>
              <w:autoSpaceDN w:val="0"/>
              <w:adjustRightInd w:val="0"/>
              <w:jc w:val="both"/>
              <w:rPr>
                <w:rFonts w:ascii="Century Gothic" w:hAnsi="Century Gothic" w:cs="Arial"/>
                <w:b/>
                <w:lang w:val="es-CO" w:eastAsia="es-CO"/>
              </w:rPr>
            </w:pPr>
            <w:r w:rsidRPr="003A64BA">
              <w:rPr>
                <w:rFonts w:ascii="Century Gothic" w:hAnsi="Century Gothic" w:cs="Arial"/>
                <w:b/>
                <w:lang w:val="es-CO" w:eastAsia="es-CO"/>
              </w:rPr>
              <w:t xml:space="preserve">Seguimiento. </w:t>
            </w:r>
            <w:r w:rsidRPr="003A64BA">
              <w:rPr>
                <w:rFonts w:ascii="Century Gothic" w:hAnsi="Century Gothic" w:cs="Arial"/>
                <w:lang w:val="es-CO" w:eastAsia="es-CO"/>
              </w:rPr>
              <w:t>Brindar apoyo espiritual, consejería y acompañamiento a la víctima en su proceso.</w:t>
            </w:r>
            <w:r w:rsidRPr="003A64BA">
              <w:rPr>
                <w:rFonts w:ascii="Century Gothic" w:hAnsi="Century Gothic" w:cs="Arial"/>
                <w:b/>
                <w:lang w:val="es-CO" w:eastAsia="es-CO"/>
              </w:rPr>
              <w:t xml:space="preserve"> </w:t>
            </w:r>
          </w:p>
        </w:tc>
        <w:tc>
          <w:tcPr>
            <w:tcW w:w="2551" w:type="dxa"/>
            <w:vAlign w:val="center"/>
          </w:tcPr>
          <w:p w:rsidR="003A64BA" w:rsidRDefault="00956D9F" w:rsidP="00156401">
            <w:pPr>
              <w:jc w:val="center"/>
              <w:rPr>
                <w:rFonts w:ascii="Century Gothic" w:hAnsi="Century Gothic"/>
                <w:szCs w:val="22"/>
              </w:rPr>
            </w:pPr>
            <w:r>
              <w:rPr>
                <w:rFonts w:ascii="Century Gothic" w:hAnsi="Century Gothic"/>
                <w:szCs w:val="22"/>
              </w:rPr>
              <w:t>Equipo de los servicios de salud</w:t>
            </w:r>
          </w:p>
        </w:tc>
        <w:tc>
          <w:tcPr>
            <w:tcW w:w="1843" w:type="dxa"/>
            <w:vAlign w:val="center"/>
          </w:tcPr>
          <w:p w:rsidR="003A64BA" w:rsidRDefault="006D52DD" w:rsidP="00C23D2E">
            <w:pPr>
              <w:jc w:val="both"/>
              <w:rPr>
                <w:rFonts w:ascii="Century Gothic" w:hAnsi="Century Gothic"/>
                <w:szCs w:val="22"/>
              </w:rPr>
            </w:pPr>
            <w:r>
              <w:rPr>
                <w:rFonts w:ascii="Century Gothic" w:hAnsi="Century Gothic"/>
                <w:szCs w:val="22"/>
              </w:rPr>
              <w:t>Historia Clínica</w:t>
            </w:r>
          </w:p>
        </w:tc>
      </w:tr>
      <w:tr w:rsidR="00E44C58" w:rsidRPr="00B50EFC" w:rsidTr="00C23D2E">
        <w:trPr>
          <w:trHeight w:val="563"/>
        </w:trPr>
        <w:tc>
          <w:tcPr>
            <w:tcW w:w="493" w:type="dxa"/>
            <w:vAlign w:val="center"/>
          </w:tcPr>
          <w:p w:rsidR="00E44C58" w:rsidRDefault="00E44C58" w:rsidP="00C23D2E">
            <w:pPr>
              <w:jc w:val="center"/>
              <w:rPr>
                <w:rFonts w:ascii="Century Gothic" w:hAnsi="Century Gothic"/>
                <w:szCs w:val="22"/>
              </w:rPr>
            </w:pPr>
            <w:r>
              <w:rPr>
                <w:rFonts w:ascii="Century Gothic" w:hAnsi="Century Gothic"/>
                <w:szCs w:val="22"/>
              </w:rPr>
              <w:t>19</w:t>
            </w:r>
          </w:p>
        </w:tc>
        <w:tc>
          <w:tcPr>
            <w:tcW w:w="284" w:type="dxa"/>
            <w:vAlign w:val="center"/>
          </w:tcPr>
          <w:p w:rsidR="00E44C58" w:rsidRPr="00B50EFC" w:rsidRDefault="00E44C58" w:rsidP="00C23D2E">
            <w:pPr>
              <w:jc w:val="center"/>
              <w:rPr>
                <w:rFonts w:ascii="Century Gothic" w:hAnsi="Century Gothic"/>
                <w:szCs w:val="22"/>
              </w:rPr>
            </w:pPr>
          </w:p>
        </w:tc>
        <w:tc>
          <w:tcPr>
            <w:tcW w:w="4726" w:type="dxa"/>
            <w:vAlign w:val="center"/>
          </w:tcPr>
          <w:p w:rsidR="00E44C58" w:rsidRDefault="00E44C58" w:rsidP="00B5732B">
            <w:pPr>
              <w:autoSpaceDE w:val="0"/>
              <w:autoSpaceDN w:val="0"/>
              <w:adjustRightInd w:val="0"/>
              <w:jc w:val="both"/>
              <w:rPr>
                <w:rFonts w:ascii="Century Gothic" w:hAnsi="Century Gothic" w:cs="Arial"/>
                <w:lang w:val="es-CO" w:eastAsia="es-CO"/>
              </w:rPr>
            </w:pPr>
          </w:p>
          <w:p w:rsidR="00E44C58" w:rsidRPr="00E44C58" w:rsidRDefault="00E44C58" w:rsidP="00B5732B">
            <w:pPr>
              <w:autoSpaceDE w:val="0"/>
              <w:autoSpaceDN w:val="0"/>
              <w:adjustRightInd w:val="0"/>
              <w:jc w:val="both"/>
              <w:rPr>
                <w:rFonts w:ascii="Century Gothic" w:hAnsi="Century Gothic" w:cs="Arial"/>
                <w:lang w:val="es-CO" w:eastAsia="es-CO"/>
              </w:rPr>
            </w:pPr>
            <w:r w:rsidRPr="00E44C58">
              <w:rPr>
                <w:rFonts w:ascii="Century Gothic" w:hAnsi="Century Gothic" w:cs="Arial"/>
                <w:b/>
                <w:lang w:val="es-CO" w:eastAsia="es-CO"/>
              </w:rPr>
              <w:t>Notificación:</w:t>
            </w:r>
            <w:r w:rsidRPr="00E44C58">
              <w:rPr>
                <w:rFonts w:ascii="Century Gothic" w:hAnsi="Century Gothic" w:cs="Arial"/>
                <w:lang w:val="es-CO" w:eastAsia="es-CO"/>
              </w:rPr>
              <w:t xml:space="preserve"> se realiza notificación semanal  los</w:t>
            </w:r>
            <w:r>
              <w:rPr>
                <w:rFonts w:ascii="Century Gothic" w:hAnsi="Century Gothic" w:cs="Arial"/>
                <w:lang w:val="es-CO" w:eastAsia="es-CO"/>
              </w:rPr>
              <w:t xml:space="preserve"> días </w:t>
            </w:r>
            <w:r w:rsidRPr="00E44C58">
              <w:rPr>
                <w:rFonts w:ascii="Century Gothic" w:hAnsi="Century Gothic" w:cs="Arial"/>
                <w:lang w:val="es-CO" w:eastAsia="es-CO"/>
              </w:rPr>
              <w:t xml:space="preserve"> lunes al centro de viol</w:t>
            </w:r>
            <w:r>
              <w:rPr>
                <w:rFonts w:ascii="Century Gothic" w:hAnsi="Century Gothic" w:cs="Arial"/>
                <w:lang w:val="es-CO" w:eastAsia="es-CO"/>
              </w:rPr>
              <w:t xml:space="preserve">encia de la ciudad de Manizales, por medio de vía telefónica al teléfono 8804060 y vía electrónica al correo </w:t>
            </w:r>
            <w:r w:rsidRPr="00E44C58">
              <w:rPr>
                <w:rFonts w:ascii="Century Gothic" w:hAnsi="Century Gothic" w:cs="Arial"/>
                <w:lang w:val="es-CO" w:eastAsia="es-CO"/>
              </w:rPr>
              <w:t>violencia.intrafamiliar@manizales.gov.co</w:t>
            </w:r>
            <w:r>
              <w:rPr>
                <w:rFonts w:ascii="Century Gothic" w:hAnsi="Century Gothic" w:cs="Arial"/>
                <w:lang w:val="es-CO" w:eastAsia="es-CO"/>
              </w:rPr>
              <w:t>.</w:t>
            </w:r>
          </w:p>
        </w:tc>
        <w:tc>
          <w:tcPr>
            <w:tcW w:w="2551" w:type="dxa"/>
            <w:vAlign w:val="center"/>
          </w:tcPr>
          <w:p w:rsidR="00E44C58" w:rsidRDefault="00E44C58" w:rsidP="00156401">
            <w:pPr>
              <w:jc w:val="center"/>
              <w:rPr>
                <w:rFonts w:ascii="Century Gothic" w:hAnsi="Century Gothic"/>
                <w:szCs w:val="22"/>
              </w:rPr>
            </w:pPr>
            <w:r>
              <w:rPr>
                <w:rFonts w:ascii="Century Gothic" w:hAnsi="Century Gothic"/>
                <w:szCs w:val="22"/>
              </w:rPr>
              <w:t>Enfermera de los servicios de salud</w:t>
            </w:r>
          </w:p>
        </w:tc>
        <w:tc>
          <w:tcPr>
            <w:tcW w:w="1843" w:type="dxa"/>
            <w:vAlign w:val="center"/>
          </w:tcPr>
          <w:p w:rsidR="00E44C58" w:rsidRDefault="00E44C58" w:rsidP="00E44C58">
            <w:pPr>
              <w:jc w:val="center"/>
              <w:rPr>
                <w:rFonts w:ascii="Century Gothic" w:hAnsi="Century Gothic"/>
                <w:szCs w:val="22"/>
              </w:rPr>
            </w:pPr>
            <w:r>
              <w:rPr>
                <w:rFonts w:ascii="Century Gothic" w:hAnsi="Century Gothic"/>
                <w:szCs w:val="22"/>
              </w:rPr>
              <w:t>Ficha de notificación</w:t>
            </w:r>
          </w:p>
        </w:tc>
      </w:tr>
    </w:tbl>
    <w:p w:rsidR="00E44C58" w:rsidRDefault="00E44C58" w:rsidP="00E44C58">
      <w:bookmarkStart w:id="19" w:name="_Toc445457377"/>
    </w:p>
    <w:p w:rsidR="00754D71" w:rsidRDefault="00754D71" w:rsidP="00E44C58"/>
    <w:p w:rsidR="00754D71" w:rsidRDefault="00754D71" w:rsidP="00E44C58"/>
    <w:p w:rsidR="00754D71" w:rsidRPr="00E44C58" w:rsidRDefault="00754D71" w:rsidP="00E44C58"/>
    <w:p w:rsidR="00133062" w:rsidRPr="00AF5E41" w:rsidRDefault="001473CE" w:rsidP="00E44C58">
      <w:pPr>
        <w:pStyle w:val="Ttulo1"/>
        <w:ind w:left="360"/>
        <w:jc w:val="center"/>
        <w:rPr>
          <w:rFonts w:ascii="Century Gothic" w:hAnsi="Century Gothic"/>
          <w:color w:val="auto"/>
          <w:sz w:val="24"/>
          <w:szCs w:val="24"/>
        </w:rPr>
      </w:pPr>
      <w:r w:rsidRPr="00AF5E41">
        <w:rPr>
          <w:rFonts w:ascii="Century Gothic" w:hAnsi="Century Gothic"/>
          <w:color w:val="auto"/>
          <w:sz w:val="24"/>
          <w:szCs w:val="24"/>
        </w:rPr>
        <w:lastRenderedPageBreak/>
        <w:t>RUTA DE ATENCIÓN PARA LA VIOLENCIA CONTRA LA MUJER. VIOLENCIA INTRAFAMILIAR Y VIOLENCIA SEXUAL</w:t>
      </w:r>
      <w:bookmarkEnd w:id="19"/>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r>
        <w:rPr>
          <w:noProof/>
          <w:lang w:val="es-CO" w:eastAsia="es-CO"/>
        </w:rPr>
        <w:drawing>
          <wp:anchor distT="0" distB="0" distL="114300" distR="114300" simplePos="0" relativeHeight="251658240" behindDoc="1" locked="0" layoutInCell="1" allowOverlap="1" wp14:anchorId="74C35F67" wp14:editId="062FE2BD">
            <wp:simplePos x="0" y="0"/>
            <wp:positionH relativeFrom="column">
              <wp:posOffset>0</wp:posOffset>
            </wp:positionH>
            <wp:positionV relativeFrom="paragraph">
              <wp:posOffset>38735</wp:posOffset>
            </wp:positionV>
            <wp:extent cx="5605145" cy="6732905"/>
            <wp:effectExtent l="0" t="0" r="0" b="0"/>
            <wp:wrapNone/>
            <wp:docPr id="3" name="Imagen 3" descr="C:\Users\nuevo\AppData\Local\Microsoft\Windows\Temporary Internet Files\Content.Outlook\DFYUIVGJ\Ruta_violenc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evo\AppData\Local\Microsoft\Windows\Temporary Internet Files\Content.Outlook\DFYUIVGJ\Ruta_violencia-0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05145" cy="6732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473CE" w:rsidRDefault="001473CE" w:rsidP="0011683E">
      <w:pPr>
        <w:jc w:val="center"/>
        <w:rPr>
          <w:rFonts w:ascii="Century Gothic" w:hAnsi="Century Gothic"/>
          <w:b/>
        </w:rPr>
      </w:pPr>
    </w:p>
    <w:p w:rsidR="00133062" w:rsidRPr="00AF5E41" w:rsidRDefault="00133062" w:rsidP="00AF5E41">
      <w:pPr>
        <w:pStyle w:val="Ttulo1"/>
        <w:numPr>
          <w:ilvl w:val="0"/>
          <w:numId w:val="5"/>
        </w:numPr>
        <w:jc w:val="center"/>
        <w:rPr>
          <w:rFonts w:ascii="Century Gothic" w:hAnsi="Century Gothic"/>
          <w:color w:val="auto"/>
          <w:sz w:val="24"/>
          <w:szCs w:val="24"/>
        </w:rPr>
      </w:pPr>
      <w:bookmarkStart w:id="20" w:name="_Toc445457378"/>
      <w:r w:rsidRPr="00AF5E41">
        <w:rPr>
          <w:rFonts w:ascii="Century Gothic" w:hAnsi="Century Gothic"/>
          <w:color w:val="auto"/>
          <w:sz w:val="24"/>
          <w:szCs w:val="24"/>
        </w:rPr>
        <w:t>BIBLIOGRAFIA</w:t>
      </w:r>
      <w:bookmarkEnd w:id="20"/>
    </w:p>
    <w:p w:rsidR="00133062" w:rsidRDefault="00133062" w:rsidP="00133062">
      <w:pPr>
        <w:jc w:val="center"/>
      </w:pPr>
    </w:p>
    <w:p w:rsidR="00133062" w:rsidRDefault="00133062" w:rsidP="00133062">
      <w:pPr>
        <w:jc w:val="center"/>
      </w:pPr>
    </w:p>
    <w:p w:rsidR="00133062" w:rsidRPr="00464385" w:rsidRDefault="00A83570" w:rsidP="00133062">
      <w:pPr>
        <w:pStyle w:val="Prrafodelista"/>
        <w:numPr>
          <w:ilvl w:val="0"/>
          <w:numId w:val="4"/>
        </w:numPr>
        <w:shd w:val="clear" w:color="auto" w:fill="FFFFFF"/>
        <w:spacing w:line="240" w:lineRule="atLeast"/>
        <w:jc w:val="both"/>
        <w:rPr>
          <w:rStyle w:val="st"/>
          <w:rFonts w:ascii="Century Gothic" w:hAnsi="Century Gothic" w:cs="Arial"/>
        </w:rPr>
      </w:pPr>
      <w:hyperlink r:id="rId27" w:history="1">
        <w:r w:rsidR="00133062" w:rsidRPr="00133062">
          <w:rPr>
            <w:rStyle w:val="Hipervnculo"/>
            <w:rFonts w:ascii="Century Gothic" w:hAnsi="Century Gothic" w:cs="Arial"/>
            <w:color w:val="auto"/>
            <w:sz w:val="21"/>
            <w:szCs w:val="21"/>
            <w:u w:val="none"/>
          </w:rPr>
          <w:t>www.icbf.gov.co/cargues/.../</w:t>
        </w:r>
        <w:r w:rsidR="00133062" w:rsidRPr="00133062">
          <w:rPr>
            <w:rStyle w:val="Hipervnculo"/>
            <w:rFonts w:ascii="Century Gothic" w:hAnsi="Century Gothic" w:cs="Arial"/>
            <w:bCs/>
            <w:color w:val="auto"/>
            <w:sz w:val="21"/>
            <w:szCs w:val="21"/>
            <w:u w:val="none"/>
          </w:rPr>
          <w:t>resolucion</w:t>
        </w:r>
        <w:r w:rsidR="00133062" w:rsidRPr="00133062">
          <w:rPr>
            <w:rStyle w:val="Hipervnculo"/>
            <w:rFonts w:ascii="Century Gothic" w:hAnsi="Century Gothic" w:cs="Arial"/>
            <w:color w:val="auto"/>
            <w:sz w:val="21"/>
            <w:szCs w:val="21"/>
            <w:u w:val="none"/>
          </w:rPr>
          <w:t>_minsaludps_</w:t>
        </w:r>
        <w:r w:rsidR="00133062" w:rsidRPr="00133062">
          <w:rPr>
            <w:rStyle w:val="Hipervnculo"/>
            <w:rFonts w:ascii="Century Gothic" w:hAnsi="Century Gothic" w:cs="Arial"/>
            <w:bCs/>
            <w:color w:val="auto"/>
            <w:sz w:val="21"/>
            <w:szCs w:val="21"/>
            <w:u w:val="none"/>
          </w:rPr>
          <w:t>0459</w:t>
        </w:r>
        <w:r w:rsidR="00133062" w:rsidRPr="00133062">
          <w:rPr>
            <w:rStyle w:val="Hipervnculo"/>
            <w:rFonts w:ascii="Century Gothic" w:hAnsi="Century Gothic" w:cs="Arial"/>
            <w:color w:val="auto"/>
            <w:sz w:val="21"/>
            <w:szCs w:val="21"/>
            <w:u w:val="none"/>
          </w:rPr>
          <w:t>_</w:t>
        </w:r>
        <w:r w:rsidR="00133062" w:rsidRPr="00133062">
          <w:rPr>
            <w:rStyle w:val="Hipervnculo"/>
            <w:rFonts w:ascii="Century Gothic" w:hAnsi="Century Gothic" w:cs="Arial"/>
            <w:bCs/>
            <w:color w:val="auto"/>
            <w:sz w:val="21"/>
            <w:szCs w:val="21"/>
            <w:u w:val="none"/>
          </w:rPr>
          <w:t>2012</w:t>
        </w:r>
        <w:r w:rsidR="00133062" w:rsidRPr="00133062">
          <w:rPr>
            <w:rStyle w:val="Hipervnculo"/>
            <w:rFonts w:ascii="Century Gothic" w:hAnsi="Century Gothic" w:cs="Arial"/>
            <w:color w:val="auto"/>
            <w:sz w:val="21"/>
            <w:szCs w:val="21"/>
            <w:u w:val="none"/>
          </w:rPr>
          <w:t>.htm</w:t>
        </w:r>
      </w:hyperlink>
      <w:r w:rsidR="00133062" w:rsidRPr="00133062">
        <w:rPr>
          <w:rStyle w:val="CitaHTML"/>
          <w:rFonts w:ascii="Century Gothic" w:hAnsi="Century Gothic" w:cs="Arial"/>
          <w:i w:val="0"/>
          <w:iCs w:val="0"/>
          <w:sz w:val="21"/>
          <w:szCs w:val="21"/>
        </w:rPr>
        <w:t>.</w:t>
      </w:r>
      <w:r w:rsidR="00133062" w:rsidRPr="00133062">
        <w:rPr>
          <w:rStyle w:val="nfasis"/>
          <w:rFonts w:ascii="Century Gothic" w:hAnsi="Century Gothic" w:cs="Arial"/>
          <w:bCs/>
          <w:i w:val="0"/>
          <w:iCs w:val="0"/>
          <w:shd w:val="clear" w:color="auto" w:fill="FFFFFF"/>
        </w:rPr>
        <w:t>RESOLUCIÓN</w:t>
      </w:r>
      <w:r w:rsidR="00133062" w:rsidRPr="00133062">
        <w:rPr>
          <w:rStyle w:val="apple-converted-space"/>
          <w:rFonts w:ascii="Century Gothic" w:hAnsi="Century Gothic" w:cs="Arial"/>
          <w:shd w:val="clear" w:color="auto" w:fill="FFFFFF"/>
        </w:rPr>
        <w:t> </w:t>
      </w:r>
      <w:r w:rsidR="00133062" w:rsidRPr="00133062">
        <w:rPr>
          <w:rStyle w:val="st"/>
          <w:rFonts w:ascii="Century Gothic" w:hAnsi="Century Gothic" w:cs="Arial"/>
          <w:shd w:val="clear" w:color="auto" w:fill="FFFFFF"/>
        </w:rPr>
        <w:t>459 DE</w:t>
      </w:r>
      <w:r w:rsidR="00133062" w:rsidRPr="00133062">
        <w:rPr>
          <w:rStyle w:val="apple-converted-space"/>
          <w:rFonts w:ascii="Century Gothic" w:hAnsi="Century Gothic" w:cs="Arial"/>
          <w:shd w:val="clear" w:color="auto" w:fill="FFFFFF"/>
        </w:rPr>
        <w:t> </w:t>
      </w:r>
      <w:r w:rsidR="00133062" w:rsidRPr="00133062">
        <w:rPr>
          <w:rStyle w:val="nfasis"/>
          <w:rFonts w:ascii="Century Gothic" w:hAnsi="Century Gothic" w:cs="Arial"/>
          <w:bCs/>
          <w:i w:val="0"/>
          <w:iCs w:val="0"/>
          <w:shd w:val="clear" w:color="auto" w:fill="FFFFFF"/>
        </w:rPr>
        <w:t>2012</w:t>
      </w:r>
      <w:r w:rsidR="00133062" w:rsidRPr="00133062">
        <w:rPr>
          <w:rStyle w:val="st"/>
          <w:rFonts w:ascii="Century Gothic" w:hAnsi="Century Gothic" w:cs="Arial"/>
          <w:shd w:val="clear" w:color="auto" w:fill="FFFFFF"/>
        </w:rPr>
        <w:t>. (Marzo 6). Diario Oficial No. 48.367 de 9 de marzo de</w:t>
      </w:r>
      <w:r w:rsidR="00133062" w:rsidRPr="00133062">
        <w:rPr>
          <w:rStyle w:val="nfasis"/>
          <w:rFonts w:ascii="Century Gothic" w:hAnsi="Century Gothic" w:cs="Arial"/>
          <w:bCs/>
          <w:i w:val="0"/>
          <w:iCs w:val="0"/>
          <w:shd w:val="clear" w:color="auto" w:fill="FFFFFF"/>
        </w:rPr>
        <w:t>2012</w:t>
      </w:r>
      <w:r w:rsidR="00133062" w:rsidRPr="00133062">
        <w:rPr>
          <w:rStyle w:val="st"/>
          <w:rFonts w:ascii="Century Gothic" w:hAnsi="Century Gothic" w:cs="Arial"/>
          <w:shd w:val="clear" w:color="auto" w:fill="FFFFFF"/>
        </w:rPr>
        <w:t>. MINISTERIO DE SALUD Y PROTECCIÓN SOCIAL</w:t>
      </w:r>
      <w:r w:rsidR="00464385">
        <w:rPr>
          <w:rStyle w:val="st"/>
          <w:rFonts w:ascii="Century Gothic" w:hAnsi="Century Gothic" w:cs="Arial"/>
          <w:shd w:val="clear" w:color="auto" w:fill="FFFFFF"/>
        </w:rPr>
        <w:t>.</w:t>
      </w:r>
    </w:p>
    <w:p w:rsidR="00464385" w:rsidRDefault="00464385" w:rsidP="00B910EC">
      <w:pPr>
        <w:shd w:val="clear" w:color="auto" w:fill="FFFFFF"/>
        <w:spacing w:line="240" w:lineRule="atLeast"/>
        <w:jc w:val="both"/>
        <w:rPr>
          <w:rStyle w:val="st"/>
          <w:rFonts w:ascii="Century Gothic" w:hAnsi="Century Gothic" w:cs="Arial"/>
        </w:rPr>
      </w:pPr>
    </w:p>
    <w:p w:rsidR="00464385" w:rsidRPr="00464385" w:rsidRDefault="00A83570" w:rsidP="00B910EC">
      <w:pPr>
        <w:pStyle w:val="Prrafodelista"/>
        <w:numPr>
          <w:ilvl w:val="0"/>
          <w:numId w:val="4"/>
        </w:numPr>
        <w:jc w:val="both"/>
        <w:rPr>
          <w:rStyle w:val="st"/>
          <w:rFonts w:ascii="Century Gothic" w:hAnsi="Century Gothic"/>
        </w:rPr>
      </w:pPr>
      <w:hyperlink r:id="rId28" w:history="1">
        <w:r w:rsidR="00464385" w:rsidRPr="00464385">
          <w:rPr>
            <w:rStyle w:val="Hipervnculo"/>
            <w:rFonts w:ascii="Century Gothic" w:hAnsi="Century Gothic"/>
            <w:color w:val="auto"/>
            <w:u w:val="none"/>
          </w:rPr>
          <w:t>http://es.wikipedia.org/wiki/Violencia_sexual</w:t>
        </w:r>
      </w:hyperlink>
      <w:r w:rsidR="00464385" w:rsidRPr="00464385">
        <w:rPr>
          <w:rFonts w:ascii="Century Gothic" w:hAnsi="Century Gothic"/>
        </w:rPr>
        <w:t>.</w:t>
      </w:r>
    </w:p>
    <w:p w:rsidR="00464385" w:rsidRPr="004922D1" w:rsidRDefault="00464385" w:rsidP="00B910EC">
      <w:pPr>
        <w:shd w:val="clear" w:color="auto" w:fill="FFFFFF"/>
        <w:spacing w:line="240" w:lineRule="atLeast"/>
        <w:jc w:val="both"/>
        <w:rPr>
          <w:rStyle w:val="st"/>
          <w:rFonts w:ascii="Century Gothic" w:hAnsi="Century Gothic" w:cs="Arial"/>
        </w:rPr>
      </w:pPr>
    </w:p>
    <w:p w:rsidR="00464385" w:rsidRPr="004922D1" w:rsidRDefault="00A83570" w:rsidP="00B910EC">
      <w:pPr>
        <w:pStyle w:val="Prrafodelista"/>
        <w:numPr>
          <w:ilvl w:val="0"/>
          <w:numId w:val="4"/>
        </w:numPr>
        <w:shd w:val="clear" w:color="auto" w:fill="FFFFFF"/>
        <w:spacing w:line="240" w:lineRule="atLeast"/>
        <w:jc w:val="both"/>
        <w:rPr>
          <w:rFonts w:ascii="Century Gothic" w:hAnsi="Century Gothic" w:cs="Arial"/>
        </w:rPr>
      </w:pPr>
      <w:hyperlink r:id="rId29" w:history="1">
        <w:r w:rsidR="004922D1" w:rsidRPr="004922D1">
          <w:rPr>
            <w:rStyle w:val="Hipervnculo"/>
            <w:rFonts w:ascii="Century Gothic" w:hAnsi="Century Gothic" w:cs="Arial"/>
            <w:color w:val="auto"/>
            <w:u w:val="none"/>
            <w:shd w:val="clear" w:color="auto" w:fill="FFFFFF"/>
          </w:rPr>
          <w:t>https://es.wikipedia.org/wiki/</w:t>
        </w:r>
        <w:r w:rsidR="004922D1" w:rsidRPr="004922D1">
          <w:rPr>
            <w:rStyle w:val="Hipervnculo"/>
            <w:rFonts w:ascii="Century Gothic" w:hAnsi="Century Gothic" w:cs="Arial"/>
            <w:bCs/>
            <w:color w:val="auto"/>
            <w:u w:val="none"/>
            <w:shd w:val="clear" w:color="auto" w:fill="FFFFFF"/>
          </w:rPr>
          <w:t>Violencia</w:t>
        </w:r>
        <w:r w:rsidR="004922D1" w:rsidRPr="004922D1">
          <w:rPr>
            <w:rStyle w:val="Hipervnculo"/>
            <w:rFonts w:ascii="Century Gothic" w:hAnsi="Century Gothic" w:cs="Arial"/>
            <w:color w:val="auto"/>
            <w:u w:val="none"/>
            <w:shd w:val="clear" w:color="auto" w:fill="FFFFFF"/>
          </w:rPr>
          <w:t>_</w:t>
        </w:r>
        <w:r w:rsidR="004922D1" w:rsidRPr="004922D1">
          <w:rPr>
            <w:rStyle w:val="Hipervnculo"/>
            <w:rFonts w:ascii="Century Gothic" w:hAnsi="Century Gothic" w:cs="Arial"/>
            <w:bCs/>
            <w:color w:val="auto"/>
            <w:u w:val="none"/>
            <w:shd w:val="clear" w:color="auto" w:fill="FFFFFF"/>
          </w:rPr>
          <w:t>contra_la_mujer</w:t>
        </w:r>
      </w:hyperlink>
      <w:r w:rsidR="00464385" w:rsidRPr="004922D1">
        <w:rPr>
          <w:rFonts w:ascii="Century Gothic" w:hAnsi="Century Gothic" w:cs="Arial"/>
          <w:bCs/>
          <w:shd w:val="clear" w:color="auto" w:fill="FFFFFF"/>
        </w:rPr>
        <w:t>.</w:t>
      </w:r>
    </w:p>
    <w:p w:rsidR="004922D1" w:rsidRPr="004922D1" w:rsidRDefault="004922D1" w:rsidP="00B910EC">
      <w:pPr>
        <w:pStyle w:val="Prrafodelista"/>
        <w:jc w:val="both"/>
        <w:rPr>
          <w:rStyle w:val="st"/>
          <w:rFonts w:ascii="Century Gothic" w:hAnsi="Century Gothic" w:cs="Arial"/>
        </w:rPr>
      </w:pPr>
    </w:p>
    <w:p w:rsidR="00676C2C" w:rsidRDefault="00A83570" w:rsidP="00B910EC">
      <w:pPr>
        <w:pStyle w:val="Prrafodelista"/>
        <w:numPr>
          <w:ilvl w:val="0"/>
          <w:numId w:val="4"/>
        </w:numPr>
        <w:shd w:val="clear" w:color="auto" w:fill="FFFFFF"/>
        <w:spacing w:line="240" w:lineRule="atLeast"/>
        <w:jc w:val="both"/>
        <w:rPr>
          <w:rStyle w:val="st"/>
          <w:rFonts w:ascii="Century Gothic" w:hAnsi="Century Gothic" w:cs="Arial"/>
        </w:rPr>
      </w:pPr>
      <w:hyperlink r:id="rId30" w:history="1">
        <w:r w:rsidR="004922D1" w:rsidRPr="004922D1">
          <w:rPr>
            <w:rStyle w:val="Hipervnculo"/>
            <w:rFonts w:ascii="Century Gothic" w:hAnsi="Century Gothic" w:cs="Arial"/>
            <w:color w:val="auto"/>
            <w:u w:val="none"/>
          </w:rPr>
          <w:t>http://www.ucm.edu.co/2014/12/04/ruta-de-atencion/</w:t>
        </w:r>
      </w:hyperlink>
    </w:p>
    <w:p w:rsidR="00676C2C" w:rsidRPr="00676C2C" w:rsidRDefault="00676C2C" w:rsidP="00B910EC">
      <w:pPr>
        <w:pStyle w:val="Prrafodelista"/>
        <w:jc w:val="both"/>
        <w:rPr>
          <w:rStyle w:val="st"/>
          <w:rFonts w:ascii="Century Gothic" w:hAnsi="Century Gothic" w:cs="Arial"/>
        </w:rPr>
      </w:pPr>
    </w:p>
    <w:p w:rsidR="00676C2C" w:rsidRPr="00676C2C" w:rsidRDefault="00676C2C" w:rsidP="00B910EC">
      <w:pPr>
        <w:pStyle w:val="Prrafodelista"/>
        <w:shd w:val="clear" w:color="auto" w:fill="FFFFFF"/>
        <w:spacing w:line="240" w:lineRule="atLeast"/>
        <w:jc w:val="both"/>
        <w:rPr>
          <w:rStyle w:val="st"/>
          <w:rFonts w:ascii="Century Gothic" w:hAnsi="Century Gothic" w:cs="Arial"/>
        </w:rPr>
      </w:pPr>
    </w:p>
    <w:p w:rsidR="00676C2C" w:rsidRPr="00676C2C" w:rsidRDefault="00A83570" w:rsidP="00B910EC">
      <w:pPr>
        <w:pStyle w:val="Prrafodelista"/>
        <w:numPr>
          <w:ilvl w:val="0"/>
          <w:numId w:val="4"/>
        </w:numPr>
        <w:shd w:val="clear" w:color="auto" w:fill="FFFFFF"/>
        <w:spacing w:line="240" w:lineRule="atLeast"/>
        <w:jc w:val="both"/>
        <w:rPr>
          <w:rFonts w:ascii="Century Gothic" w:hAnsi="Century Gothic" w:cs="Arial"/>
        </w:rPr>
      </w:pPr>
      <w:hyperlink r:id="rId31" w:history="1">
        <w:r w:rsidR="00676C2C" w:rsidRPr="00676C2C">
          <w:rPr>
            <w:rStyle w:val="Hipervnculo"/>
            <w:rFonts w:ascii="Century Gothic" w:hAnsi="Century Gothic" w:cs="Tahoma"/>
            <w:color w:val="auto"/>
            <w:u w:val="none"/>
            <w:shd w:val="clear" w:color="auto" w:fill="FFFFFF"/>
          </w:rPr>
          <w:t>http://www.proyectoesperanza.org/home/definicion-de</w:t>
        </w:r>
      </w:hyperlink>
      <w:r w:rsidR="00B910EC">
        <w:rPr>
          <w:rFonts w:ascii="Century Gothic" w:hAnsi="Century Gothic" w:cs="Tahoma"/>
          <w:shd w:val="clear" w:color="auto" w:fill="FFFFFF"/>
        </w:rPr>
        <w:t xml:space="preserve"> </w:t>
      </w:r>
      <w:r w:rsidR="00676C2C" w:rsidRPr="00676C2C">
        <w:rPr>
          <w:rFonts w:ascii="Century Gothic" w:hAnsi="Century Gothic" w:cs="Tahoma"/>
          <w:shd w:val="clear" w:color="auto" w:fill="FFFFFF"/>
        </w:rPr>
        <w:t>trata/#sthash.iGhmhPMG.dpuf.</w:t>
      </w:r>
    </w:p>
    <w:p w:rsidR="00676C2C" w:rsidRPr="00676C2C" w:rsidRDefault="00676C2C" w:rsidP="00B910EC">
      <w:pPr>
        <w:pStyle w:val="Prrafodelista"/>
        <w:shd w:val="clear" w:color="auto" w:fill="FFFFFF"/>
        <w:spacing w:line="240" w:lineRule="atLeast"/>
        <w:jc w:val="both"/>
        <w:rPr>
          <w:rFonts w:ascii="Century Gothic" w:hAnsi="Century Gothic" w:cs="Arial"/>
        </w:rPr>
      </w:pPr>
    </w:p>
    <w:p w:rsidR="00676C2C" w:rsidRPr="00676C2C" w:rsidRDefault="00676C2C" w:rsidP="00B910EC">
      <w:pPr>
        <w:pStyle w:val="Prrafodelista"/>
        <w:numPr>
          <w:ilvl w:val="0"/>
          <w:numId w:val="4"/>
        </w:numPr>
        <w:shd w:val="clear" w:color="auto" w:fill="FFFFFF"/>
        <w:spacing w:line="240" w:lineRule="atLeast"/>
        <w:jc w:val="both"/>
        <w:rPr>
          <w:rFonts w:ascii="Century Gothic" w:hAnsi="Century Gothic" w:cs="Arial"/>
        </w:rPr>
      </w:pPr>
      <w:r w:rsidRPr="00676C2C">
        <w:rPr>
          <w:rFonts w:ascii="Century Gothic" w:hAnsi="Century Gothic" w:cs="Arial"/>
          <w:shd w:val="clear" w:color="auto" w:fill="FFFFFF"/>
        </w:rPr>
        <w:t>wiki.salahumanitaria.co/index.php/</w:t>
      </w:r>
      <w:r w:rsidRPr="00676C2C">
        <w:rPr>
          <w:rFonts w:ascii="Century Gothic" w:hAnsi="Century Gothic" w:cs="Arial"/>
          <w:bCs/>
          <w:shd w:val="clear" w:color="auto" w:fill="FFFFFF"/>
        </w:rPr>
        <w:t>Explotación</w:t>
      </w:r>
      <w:r w:rsidRPr="00676C2C">
        <w:rPr>
          <w:rFonts w:ascii="Century Gothic" w:hAnsi="Century Gothic" w:cs="Arial"/>
          <w:shd w:val="clear" w:color="auto" w:fill="FFFFFF"/>
        </w:rPr>
        <w:t>_</w:t>
      </w:r>
      <w:r w:rsidRPr="00676C2C">
        <w:rPr>
          <w:rFonts w:ascii="Century Gothic" w:hAnsi="Century Gothic" w:cs="Arial"/>
          <w:bCs/>
          <w:shd w:val="clear" w:color="auto" w:fill="FFFFFF"/>
        </w:rPr>
        <w:t>sexual.</w:t>
      </w:r>
    </w:p>
    <w:p w:rsidR="00676C2C" w:rsidRPr="00676C2C" w:rsidRDefault="00676C2C" w:rsidP="00B910EC">
      <w:pPr>
        <w:pStyle w:val="Prrafodelista"/>
        <w:jc w:val="both"/>
        <w:rPr>
          <w:rFonts w:ascii="Century Gothic" w:hAnsi="Century Gothic" w:cs="Arial"/>
          <w:shd w:val="clear" w:color="auto" w:fill="FFFFFF"/>
        </w:rPr>
      </w:pPr>
    </w:p>
    <w:p w:rsidR="00676C2C" w:rsidRPr="00676C2C" w:rsidRDefault="00676C2C" w:rsidP="00B910EC">
      <w:pPr>
        <w:pStyle w:val="Prrafodelista"/>
        <w:numPr>
          <w:ilvl w:val="0"/>
          <w:numId w:val="4"/>
        </w:numPr>
        <w:shd w:val="clear" w:color="auto" w:fill="FFFFFF"/>
        <w:spacing w:line="240" w:lineRule="atLeast"/>
        <w:jc w:val="both"/>
        <w:rPr>
          <w:rFonts w:ascii="Century Gothic" w:hAnsi="Century Gothic" w:cs="Arial"/>
        </w:rPr>
      </w:pPr>
      <w:r w:rsidRPr="00676C2C">
        <w:rPr>
          <w:rFonts w:ascii="Century Gothic" w:hAnsi="Century Gothic" w:cs="Arial"/>
          <w:shd w:val="clear" w:color="auto" w:fill="FFFFFF"/>
        </w:rPr>
        <w:t>www.definicionabc.com</w:t>
      </w:r>
    </w:p>
    <w:p w:rsidR="00676C2C" w:rsidRPr="00676C2C" w:rsidRDefault="00676C2C" w:rsidP="00676C2C">
      <w:pPr>
        <w:rPr>
          <w:rFonts w:ascii="Century Gothic" w:hAnsi="Century Gothic"/>
        </w:rPr>
      </w:pPr>
    </w:p>
    <w:p w:rsidR="00676C2C" w:rsidRPr="00676C2C" w:rsidRDefault="00676C2C" w:rsidP="00676C2C">
      <w:pPr>
        <w:shd w:val="clear" w:color="auto" w:fill="FFFFFF"/>
        <w:spacing w:line="240" w:lineRule="atLeast"/>
        <w:jc w:val="both"/>
        <w:rPr>
          <w:rStyle w:val="st"/>
          <w:rFonts w:ascii="Century Gothic" w:hAnsi="Century Gothic" w:cs="Arial"/>
        </w:rPr>
      </w:pPr>
    </w:p>
    <w:p w:rsidR="004922D1" w:rsidRPr="004922D1" w:rsidRDefault="004922D1" w:rsidP="004922D1">
      <w:pPr>
        <w:pStyle w:val="Prrafodelista"/>
        <w:rPr>
          <w:rStyle w:val="st"/>
          <w:rFonts w:ascii="Century Gothic" w:hAnsi="Century Gothic" w:cs="Arial"/>
        </w:rPr>
      </w:pPr>
    </w:p>
    <w:p w:rsidR="004922D1" w:rsidRPr="00464385" w:rsidRDefault="004922D1" w:rsidP="004922D1">
      <w:pPr>
        <w:pStyle w:val="Prrafodelista"/>
        <w:shd w:val="clear" w:color="auto" w:fill="FFFFFF"/>
        <w:spacing w:line="240" w:lineRule="atLeast"/>
        <w:jc w:val="both"/>
        <w:rPr>
          <w:rStyle w:val="st"/>
          <w:rFonts w:ascii="Century Gothic" w:hAnsi="Century Gothic" w:cs="Arial"/>
        </w:rPr>
      </w:pPr>
    </w:p>
    <w:p w:rsidR="00464385" w:rsidRPr="00464385" w:rsidRDefault="00464385" w:rsidP="00464385">
      <w:pPr>
        <w:shd w:val="clear" w:color="auto" w:fill="FFFFFF"/>
        <w:spacing w:line="240" w:lineRule="atLeast"/>
        <w:jc w:val="both"/>
        <w:rPr>
          <w:rFonts w:ascii="Century Gothic" w:hAnsi="Century Gothic" w:cs="Arial"/>
        </w:rPr>
      </w:pPr>
    </w:p>
    <w:p w:rsidR="00464385" w:rsidRDefault="00464385"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p w:rsidR="00F722EF" w:rsidRDefault="00F722EF" w:rsidP="00464385">
      <w:pPr>
        <w:shd w:val="clear" w:color="auto" w:fill="FFFFFF"/>
        <w:spacing w:line="240" w:lineRule="atLeast"/>
        <w:jc w:val="both"/>
        <w:rPr>
          <w:rFonts w:ascii="Century Gothic" w:hAnsi="Century Gothic" w:cs="Arial"/>
        </w:rPr>
      </w:pPr>
    </w:p>
    <w:tbl>
      <w:tblPr>
        <w:tblW w:w="979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98"/>
        <w:gridCol w:w="2168"/>
        <w:gridCol w:w="1981"/>
      </w:tblGrid>
      <w:tr w:rsidR="00F722EF" w:rsidTr="00F722EF">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F722EF" w:rsidRDefault="00F722EF">
            <w:pPr>
              <w:jc w:val="center"/>
              <w:rPr>
                <w:rFonts w:ascii="Century Gothic" w:hAnsi="Century Gothic"/>
                <w:b/>
                <w:lang w:val="es-CO" w:eastAsia="en-US"/>
              </w:rPr>
            </w:pPr>
            <w:r>
              <w:rPr>
                <w:rFonts w:ascii="Century Gothic" w:hAnsi="Century Gothic"/>
                <w:b/>
              </w:rPr>
              <w:t>Elaboró</w:t>
            </w:r>
          </w:p>
        </w:tc>
        <w:tc>
          <w:tcPr>
            <w:tcW w:w="3098" w:type="dxa"/>
            <w:tcBorders>
              <w:top w:val="single" w:sz="4" w:space="0" w:color="auto"/>
              <w:left w:val="single" w:sz="4" w:space="0" w:color="auto"/>
              <w:bottom w:val="single" w:sz="4" w:space="0" w:color="auto"/>
              <w:right w:val="single" w:sz="4" w:space="0" w:color="auto"/>
            </w:tcBorders>
            <w:shd w:val="clear" w:color="auto" w:fill="D9D9D9"/>
            <w:hideMark/>
          </w:tcPr>
          <w:p w:rsidR="00F722EF" w:rsidRDefault="00F722EF">
            <w:pPr>
              <w:jc w:val="center"/>
              <w:rPr>
                <w:rFonts w:ascii="Century Gothic" w:hAnsi="Century Gothic"/>
                <w:b/>
              </w:rPr>
            </w:pPr>
            <w:r>
              <w:rPr>
                <w:rFonts w:ascii="Century Gothic" w:hAnsi="Century Gothic"/>
                <w:b/>
              </w:rPr>
              <w:t>Revisó</w:t>
            </w:r>
          </w:p>
        </w:tc>
        <w:tc>
          <w:tcPr>
            <w:tcW w:w="2168" w:type="dxa"/>
            <w:tcBorders>
              <w:top w:val="single" w:sz="4" w:space="0" w:color="auto"/>
              <w:left w:val="single" w:sz="4" w:space="0" w:color="auto"/>
              <w:bottom w:val="single" w:sz="4" w:space="0" w:color="auto"/>
              <w:right w:val="single" w:sz="4" w:space="0" w:color="auto"/>
            </w:tcBorders>
            <w:shd w:val="clear" w:color="auto" w:fill="D9D9D9"/>
            <w:hideMark/>
          </w:tcPr>
          <w:p w:rsidR="00F722EF" w:rsidRDefault="00F722EF">
            <w:pPr>
              <w:jc w:val="center"/>
              <w:rPr>
                <w:rFonts w:ascii="Century Gothic" w:hAnsi="Century Gothic"/>
                <w:b/>
              </w:rPr>
            </w:pPr>
            <w:r>
              <w:rPr>
                <w:rFonts w:ascii="Century Gothic" w:hAnsi="Century Gothic"/>
                <w:b/>
              </w:rPr>
              <w:t>Aprobó</w:t>
            </w:r>
          </w:p>
        </w:tc>
        <w:tc>
          <w:tcPr>
            <w:tcW w:w="1981" w:type="dxa"/>
            <w:tcBorders>
              <w:top w:val="single" w:sz="4" w:space="0" w:color="auto"/>
              <w:left w:val="single" w:sz="4" w:space="0" w:color="auto"/>
              <w:bottom w:val="single" w:sz="4" w:space="0" w:color="auto"/>
              <w:right w:val="single" w:sz="4" w:space="0" w:color="auto"/>
            </w:tcBorders>
            <w:shd w:val="clear" w:color="auto" w:fill="D9D9D9"/>
            <w:hideMark/>
          </w:tcPr>
          <w:p w:rsidR="00F722EF" w:rsidRDefault="00F722EF">
            <w:pPr>
              <w:jc w:val="center"/>
              <w:rPr>
                <w:rFonts w:ascii="Century Gothic" w:hAnsi="Century Gothic"/>
                <w:b/>
              </w:rPr>
            </w:pPr>
            <w:r>
              <w:rPr>
                <w:rFonts w:ascii="Century Gothic" w:hAnsi="Century Gothic"/>
                <w:b/>
              </w:rPr>
              <w:t>Fecha de vigencia</w:t>
            </w:r>
          </w:p>
        </w:tc>
      </w:tr>
      <w:tr w:rsidR="00F722EF" w:rsidTr="00F722EF">
        <w:trPr>
          <w:trHeight w:val="583"/>
        </w:trPr>
        <w:tc>
          <w:tcPr>
            <w:tcW w:w="2552" w:type="dxa"/>
            <w:tcBorders>
              <w:top w:val="single" w:sz="4" w:space="0" w:color="auto"/>
              <w:left w:val="single" w:sz="4" w:space="0" w:color="auto"/>
              <w:bottom w:val="single" w:sz="4" w:space="0" w:color="auto"/>
              <w:right w:val="single" w:sz="4" w:space="0" w:color="auto"/>
            </w:tcBorders>
            <w:hideMark/>
          </w:tcPr>
          <w:p w:rsidR="00F722EF" w:rsidRDefault="00F722EF">
            <w:pPr>
              <w:jc w:val="center"/>
              <w:rPr>
                <w:rFonts w:ascii="Century Gothic" w:hAnsi="Century Gothic"/>
              </w:rPr>
            </w:pPr>
            <w:r>
              <w:rPr>
                <w:rFonts w:ascii="Century Gothic" w:hAnsi="Century Gothic"/>
              </w:rPr>
              <w:t>Auditoria de servicios de salud</w:t>
            </w:r>
          </w:p>
        </w:tc>
        <w:tc>
          <w:tcPr>
            <w:tcW w:w="3098" w:type="dxa"/>
            <w:tcBorders>
              <w:top w:val="single" w:sz="4" w:space="0" w:color="auto"/>
              <w:left w:val="single" w:sz="4" w:space="0" w:color="auto"/>
              <w:bottom w:val="single" w:sz="4" w:space="0" w:color="auto"/>
              <w:right w:val="single" w:sz="4" w:space="0" w:color="auto"/>
            </w:tcBorders>
            <w:hideMark/>
          </w:tcPr>
          <w:p w:rsidR="00F722EF" w:rsidRDefault="00F722EF">
            <w:pPr>
              <w:jc w:val="center"/>
              <w:rPr>
                <w:rFonts w:ascii="Century Gothic" w:hAnsi="Century Gothic"/>
              </w:rPr>
            </w:pPr>
            <w:r>
              <w:rPr>
                <w:rFonts w:ascii="Century Gothic" w:hAnsi="Century Gothic"/>
              </w:rPr>
              <w:t xml:space="preserve">Aseguramiento de la Calidad </w:t>
            </w:r>
          </w:p>
        </w:tc>
        <w:tc>
          <w:tcPr>
            <w:tcW w:w="2168" w:type="dxa"/>
            <w:tcBorders>
              <w:top w:val="single" w:sz="4" w:space="0" w:color="auto"/>
              <w:left w:val="single" w:sz="4" w:space="0" w:color="auto"/>
              <w:bottom w:val="single" w:sz="4" w:space="0" w:color="auto"/>
              <w:right w:val="single" w:sz="4" w:space="0" w:color="auto"/>
            </w:tcBorders>
            <w:hideMark/>
          </w:tcPr>
          <w:p w:rsidR="00F722EF" w:rsidRDefault="00F722EF">
            <w:pPr>
              <w:jc w:val="center"/>
              <w:rPr>
                <w:rFonts w:ascii="Century Gothic" w:hAnsi="Century Gothic"/>
              </w:rPr>
            </w:pPr>
            <w:r>
              <w:rPr>
                <w:rFonts w:ascii="Century Gothic" w:hAnsi="Century Gothic"/>
              </w:rPr>
              <w:t>Rectoría</w:t>
            </w:r>
          </w:p>
        </w:tc>
        <w:tc>
          <w:tcPr>
            <w:tcW w:w="1981" w:type="dxa"/>
            <w:tcBorders>
              <w:top w:val="single" w:sz="4" w:space="0" w:color="auto"/>
              <w:left w:val="single" w:sz="4" w:space="0" w:color="auto"/>
              <w:bottom w:val="single" w:sz="4" w:space="0" w:color="auto"/>
              <w:right w:val="single" w:sz="4" w:space="0" w:color="auto"/>
            </w:tcBorders>
            <w:hideMark/>
          </w:tcPr>
          <w:p w:rsidR="00F722EF" w:rsidRDefault="00F722EF">
            <w:pPr>
              <w:jc w:val="center"/>
              <w:rPr>
                <w:rFonts w:ascii="Century Gothic" w:hAnsi="Century Gothic"/>
              </w:rPr>
            </w:pPr>
            <w:r>
              <w:rPr>
                <w:rFonts w:ascii="Century Gothic" w:hAnsi="Century Gothic"/>
              </w:rPr>
              <w:t>Noviembre de 2015</w:t>
            </w:r>
          </w:p>
        </w:tc>
      </w:tr>
    </w:tbl>
    <w:p w:rsidR="00F722EF" w:rsidRDefault="00F722EF" w:rsidP="00F722EF">
      <w:pPr>
        <w:ind w:left="720"/>
        <w:rPr>
          <w:rFonts w:ascii="Century Gothic" w:hAnsi="Century Gothic"/>
          <w:b/>
          <w:lang w:eastAsia="en-US"/>
        </w:rPr>
      </w:pPr>
    </w:p>
    <w:p w:rsidR="00F722EF" w:rsidRDefault="00F722EF" w:rsidP="00F722EF">
      <w:pPr>
        <w:numPr>
          <w:ilvl w:val="0"/>
          <w:numId w:val="11"/>
        </w:numPr>
        <w:rPr>
          <w:rFonts w:ascii="Century Gothic" w:hAnsi="Century Gothic"/>
          <w:b/>
        </w:rPr>
      </w:pPr>
      <w:r>
        <w:rPr>
          <w:rFonts w:ascii="Century Gothic" w:hAnsi="Century Gothic"/>
          <w:b/>
        </w:rPr>
        <w:t>CONTROL DE CAMBIOS</w:t>
      </w:r>
    </w:p>
    <w:p w:rsidR="00F722EF" w:rsidRDefault="00F722EF" w:rsidP="00F722EF">
      <w:pPr>
        <w:ind w:left="720"/>
        <w:jc w:val="both"/>
        <w:rPr>
          <w:rFonts w:ascii="Century Gothic" w:hAnsi="Century Gothic"/>
        </w:rPr>
      </w:pPr>
    </w:p>
    <w:tbl>
      <w:tblPr>
        <w:tblW w:w="979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53"/>
      </w:tblGrid>
      <w:tr w:rsidR="00F722EF" w:rsidTr="00F722EF">
        <w:tc>
          <w:tcPr>
            <w:tcW w:w="5246" w:type="dxa"/>
            <w:tcBorders>
              <w:top w:val="single" w:sz="4" w:space="0" w:color="auto"/>
              <w:left w:val="single" w:sz="4" w:space="0" w:color="auto"/>
              <w:bottom w:val="single" w:sz="4" w:space="0" w:color="auto"/>
              <w:right w:val="single" w:sz="4" w:space="0" w:color="auto"/>
            </w:tcBorders>
            <w:shd w:val="clear" w:color="auto" w:fill="D9D9D9"/>
            <w:hideMark/>
          </w:tcPr>
          <w:p w:rsidR="00F722EF" w:rsidRDefault="00F722EF">
            <w:pPr>
              <w:jc w:val="center"/>
              <w:rPr>
                <w:rFonts w:ascii="Century Gothic" w:hAnsi="Century Gothic"/>
                <w:b/>
              </w:rPr>
            </w:pPr>
            <w:r>
              <w:rPr>
                <w:rFonts w:ascii="Century Gothic" w:hAnsi="Century Gothic"/>
                <w:b/>
              </w:rPr>
              <w:t>ITEM</w:t>
            </w:r>
          </w:p>
        </w:tc>
        <w:tc>
          <w:tcPr>
            <w:tcW w:w="4553" w:type="dxa"/>
            <w:tcBorders>
              <w:top w:val="single" w:sz="4" w:space="0" w:color="auto"/>
              <w:left w:val="single" w:sz="4" w:space="0" w:color="auto"/>
              <w:bottom w:val="single" w:sz="4" w:space="0" w:color="auto"/>
              <w:right w:val="single" w:sz="4" w:space="0" w:color="auto"/>
            </w:tcBorders>
            <w:shd w:val="clear" w:color="auto" w:fill="D9D9D9"/>
            <w:hideMark/>
          </w:tcPr>
          <w:p w:rsidR="00F722EF" w:rsidRDefault="00F722EF">
            <w:pPr>
              <w:jc w:val="center"/>
              <w:rPr>
                <w:rFonts w:ascii="Century Gothic" w:hAnsi="Century Gothic"/>
                <w:b/>
              </w:rPr>
            </w:pPr>
            <w:r>
              <w:rPr>
                <w:rFonts w:ascii="Century Gothic" w:hAnsi="Century Gothic"/>
                <w:b/>
              </w:rPr>
              <w:t>MODIFICACIÓN</w:t>
            </w:r>
          </w:p>
        </w:tc>
      </w:tr>
      <w:tr w:rsidR="00F722EF" w:rsidTr="00F722EF">
        <w:trPr>
          <w:trHeight w:val="643"/>
        </w:trPr>
        <w:tc>
          <w:tcPr>
            <w:tcW w:w="5246" w:type="dxa"/>
            <w:tcBorders>
              <w:top w:val="single" w:sz="4" w:space="0" w:color="auto"/>
              <w:left w:val="single" w:sz="4" w:space="0" w:color="auto"/>
              <w:bottom w:val="single" w:sz="4" w:space="0" w:color="auto"/>
              <w:right w:val="single" w:sz="4" w:space="0" w:color="auto"/>
            </w:tcBorders>
            <w:vAlign w:val="center"/>
            <w:hideMark/>
          </w:tcPr>
          <w:p w:rsidR="00F722EF" w:rsidRDefault="00F722EF">
            <w:pPr>
              <w:jc w:val="center"/>
              <w:rPr>
                <w:rFonts w:ascii="Arial Narrow" w:hAnsi="Arial Narrow"/>
                <w:szCs w:val="22"/>
              </w:rPr>
            </w:pPr>
            <w:r>
              <w:rPr>
                <w:rFonts w:ascii="Arial Narrow" w:hAnsi="Arial Narrow"/>
              </w:rPr>
              <w:t xml:space="preserve">Integración de estructura documental al SIG </w:t>
            </w:r>
          </w:p>
        </w:tc>
        <w:tc>
          <w:tcPr>
            <w:tcW w:w="4553" w:type="dxa"/>
            <w:tcBorders>
              <w:top w:val="single" w:sz="4" w:space="0" w:color="auto"/>
              <w:left w:val="single" w:sz="4" w:space="0" w:color="auto"/>
              <w:bottom w:val="single" w:sz="4" w:space="0" w:color="auto"/>
              <w:right w:val="single" w:sz="4" w:space="0" w:color="auto"/>
            </w:tcBorders>
            <w:vAlign w:val="center"/>
            <w:hideMark/>
          </w:tcPr>
          <w:p w:rsidR="00F722EF" w:rsidRDefault="00F722EF">
            <w:pPr>
              <w:jc w:val="center"/>
              <w:rPr>
                <w:rFonts w:ascii="Arial Narrow" w:hAnsi="Arial Narrow"/>
                <w:sz w:val="22"/>
                <w:lang w:eastAsia="en-US"/>
              </w:rPr>
            </w:pPr>
            <w:r>
              <w:rPr>
                <w:rFonts w:ascii="Arial Narrow" w:hAnsi="Arial Narrow"/>
              </w:rPr>
              <w:t xml:space="preserve">Control de Documentos </w:t>
            </w:r>
          </w:p>
        </w:tc>
      </w:tr>
    </w:tbl>
    <w:p w:rsidR="00F722EF" w:rsidRDefault="00F722EF" w:rsidP="00F722EF">
      <w:pPr>
        <w:shd w:val="clear" w:color="auto" w:fill="FFFFFF"/>
        <w:spacing w:line="240" w:lineRule="atLeast"/>
        <w:textAlignment w:val="center"/>
        <w:rPr>
          <w:rFonts w:ascii="Century Gothic" w:hAnsi="Century Gothic" w:cs="Arial"/>
          <w:lang w:eastAsia="en-US"/>
        </w:rPr>
      </w:pPr>
    </w:p>
    <w:p w:rsidR="00F722EF" w:rsidRPr="00464385" w:rsidRDefault="00F722EF" w:rsidP="00464385">
      <w:pPr>
        <w:shd w:val="clear" w:color="auto" w:fill="FFFFFF"/>
        <w:spacing w:line="240" w:lineRule="atLeast"/>
        <w:jc w:val="both"/>
        <w:rPr>
          <w:rFonts w:ascii="Century Gothic" w:hAnsi="Century Gothic" w:cs="Arial"/>
        </w:rPr>
      </w:pPr>
      <w:bookmarkStart w:id="21" w:name="_GoBack"/>
      <w:bookmarkEnd w:id="21"/>
    </w:p>
    <w:sectPr w:rsidR="00F722EF" w:rsidRPr="00464385" w:rsidSect="00190BA3">
      <w:headerReference w:type="default" r:id="rId3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70" w:rsidRDefault="00A83570" w:rsidP="00190BA3">
      <w:r>
        <w:separator/>
      </w:r>
    </w:p>
  </w:endnote>
  <w:endnote w:type="continuationSeparator" w:id="0">
    <w:p w:rsidR="00A83570" w:rsidRDefault="00A83570" w:rsidP="0019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70" w:rsidRDefault="00A83570" w:rsidP="00190BA3">
      <w:r>
        <w:separator/>
      </w:r>
    </w:p>
  </w:footnote>
  <w:footnote w:type="continuationSeparator" w:id="0">
    <w:p w:rsidR="00A83570" w:rsidRDefault="00A83570" w:rsidP="0019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5"/>
      <w:gridCol w:w="4567"/>
      <w:gridCol w:w="1134"/>
      <w:gridCol w:w="1559"/>
    </w:tblGrid>
    <w:tr w:rsidR="00C23D2E" w:rsidTr="00BF6536">
      <w:trPr>
        <w:cantSplit/>
        <w:trHeight w:val="276"/>
      </w:trPr>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pStyle w:val="Encabezado"/>
            <w:jc w:val="center"/>
            <w:rPr>
              <w:sz w:val="16"/>
              <w:szCs w:val="16"/>
            </w:rPr>
          </w:pPr>
          <w:r w:rsidRPr="00BF6536">
            <w:rPr>
              <w:noProof/>
              <w:sz w:val="16"/>
              <w:szCs w:val="16"/>
              <w:lang w:val="es-CO" w:eastAsia="es-CO"/>
            </w:rPr>
            <w:drawing>
              <wp:inline distT="0" distB="0" distL="0" distR="0" wp14:anchorId="4202159A" wp14:editId="65038F02">
                <wp:extent cx="1247140" cy="570230"/>
                <wp:effectExtent l="0" t="0" r="0" b="1270"/>
                <wp:docPr id="1" name="Imagen 1" descr="Descripción: Descripción: 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Descripción: 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570230"/>
                        </a:xfrm>
                        <a:prstGeom prst="rect">
                          <a:avLst/>
                        </a:prstGeom>
                        <a:noFill/>
                        <a:ln>
                          <a:noFill/>
                        </a:ln>
                      </pic:spPr>
                    </pic:pic>
                  </a:graphicData>
                </a:graphic>
              </wp:inline>
            </w:drawing>
          </w:r>
        </w:p>
      </w:tc>
      <w:tc>
        <w:tcPr>
          <w:tcW w:w="4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3D2E" w:rsidRPr="00BF6536" w:rsidRDefault="00C23D2E" w:rsidP="00F35D3F">
          <w:pPr>
            <w:jc w:val="center"/>
            <w:rPr>
              <w:rFonts w:ascii="Century Gothic" w:hAnsi="Century Gothic" w:cs="Arial"/>
              <w:b/>
              <w:sz w:val="16"/>
              <w:szCs w:val="16"/>
            </w:rPr>
          </w:pPr>
          <w:r w:rsidRPr="00BF6536">
            <w:rPr>
              <w:rFonts w:ascii="Century Gothic" w:hAnsi="Century Gothic" w:cs="Arial"/>
              <w:b/>
              <w:sz w:val="16"/>
              <w:szCs w:val="16"/>
            </w:rPr>
            <w:t xml:space="preserve">PROTOCOLO PARA LA RUTA DE ATENCION PARA LA VIOLENCIA CONTRA LA MUJER, VIOLENCIA INTRAFAMILIAR Y VIOLENCIA SEXUAL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pStyle w:val="Encabezado"/>
            <w:rPr>
              <w:rFonts w:ascii="Century Gothic" w:hAnsi="Century Gothic"/>
              <w:sz w:val="16"/>
              <w:szCs w:val="16"/>
            </w:rPr>
          </w:pPr>
          <w:r w:rsidRPr="00BF6536">
            <w:rPr>
              <w:rFonts w:ascii="Century Gothic" w:hAnsi="Century Gothic"/>
              <w:sz w:val="16"/>
              <w:szCs w:val="16"/>
            </w:rPr>
            <w:t>Código: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D2E" w:rsidRPr="00BF6536" w:rsidRDefault="00F722EF" w:rsidP="00C23D2E">
          <w:pPr>
            <w:pStyle w:val="Encabezado"/>
            <w:jc w:val="center"/>
            <w:rPr>
              <w:rFonts w:ascii="Century Gothic" w:hAnsi="Century Gothic"/>
              <w:sz w:val="16"/>
              <w:szCs w:val="16"/>
            </w:rPr>
          </w:pPr>
          <w:r>
            <w:rPr>
              <w:rFonts w:ascii="Century Gothic" w:hAnsi="Century Gothic"/>
              <w:sz w:val="16"/>
              <w:szCs w:val="16"/>
            </w:rPr>
            <w:t>GBU-PRO-2</w:t>
          </w:r>
        </w:p>
      </w:tc>
    </w:tr>
    <w:tr w:rsidR="00C23D2E" w:rsidTr="00BF6536">
      <w:trPr>
        <w:cantSplit/>
        <w:trHeight w:val="268"/>
      </w:trPr>
      <w:tc>
        <w:tcPr>
          <w:tcW w:w="2805" w:type="dxa"/>
          <w:vMerge/>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rPr>
              <w:sz w:val="16"/>
              <w:szCs w:val="16"/>
            </w:rPr>
          </w:pPr>
        </w:p>
      </w:tc>
      <w:tc>
        <w:tcPr>
          <w:tcW w:w="4567" w:type="dxa"/>
          <w:vMerge/>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pStyle w:val="Encabezado"/>
            <w:rPr>
              <w:rFonts w:ascii="Century Gothic" w:hAnsi="Century Gothic"/>
              <w:sz w:val="16"/>
              <w:szCs w:val="16"/>
            </w:rPr>
          </w:pPr>
          <w:r w:rsidRPr="00BF6536">
            <w:rPr>
              <w:rFonts w:ascii="Century Gothic" w:hAnsi="Century Gothic"/>
              <w:sz w:val="16"/>
              <w:szCs w:val="16"/>
            </w:rPr>
            <w:t>Versión:</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pStyle w:val="Encabezado"/>
            <w:jc w:val="center"/>
            <w:rPr>
              <w:rFonts w:ascii="Century Gothic" w:hAnsi="Century Gothic"/>
              <w:sz w:val="16"/>
              <w:szCs w:val="16"/>
            </w:rPr>
          </w:pPr>
          <w:r w:rsidRPr="00BF6536">
            <w:rPr>
              <w:rFonts w:ascii="Century Gothic" w:hAnsi="Century Gothic"/>
              <w:sz w:val="16"/>
              <w:szCs w:val="16"/>
            </w:rPr>
            <w:t>2</w:t>
          </w:r>
        </w:p>
      </w:tc>
    </w:tr>
    <w:tr w:rsidR="00C23D2E" w:rsidTr="00BF6536">
      <w:trPr>
        <w:cantSplit/>
        <w:trHeight w:val="260"/>
      </w:trPr>
      <w:tc>
        <w:tcPr>
          <w:tcW w:w="2805" w:type="dxa"/>
          <w:vMerge/>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rPr>
              <w:sz w:val="16"/>
              <w:szCs w:val="16"/>
            </w:rPr>
          </w:pPr>
        </w:p>
      </w:tc>
      <w:tc>
        <w:tcPr>
          <w:tcW w:w="4567" w:type="dxa"/>
          <w:vMerge/>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pStyle w:val="Encabezado"/>
            <w:rPr>
              <w:rFonts w:ascii="Century Gothic" w:hAnsi="Century Gothic"/>
              <w:sz w:val="16"/>
              <w:szCs w:val="16"/>
            </w:rPr>
          </w:pPr>
          <w:r w:rsidRPr="00BF6536">
            <w:rPr>
              <w:rFonts w:ascii="Century Gothic" w:hAnsi="Century Gothic"/>
              <w:sz w:val="16"/>
              <w:szCs w:val="16"/>
            </w:rPr>
            <w:t>Página: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D2E" w:rsidRPr="00BF6536" w:rsidRDefault="00C23D2E" w:rsidP="00C23D2E">
          <w:pPr>
            <w:pStyle w:val="Encabezado"/>
            <w:jc w:val="center"/>
            <w:rPr>
              <w:rFonts w:ascii="Century Gothic" w:hAnsi="Century Gothic"/>
              <w:sz w:val="16"/>
              <w:szCs w:val="16"/>
            </w:rPr>
          </w:pPr>
          <w:r w:rsidRPr="00BF6536">
            <w:rPr>
              <w:rFonts w:ascii="Century Gothic" w:hAnsi="Century Gothic"/>
              <w:snapToGrid w:val="0"/>
              <w:sz w:val="16"/>
              <w:szCs w:val="16"/>
            </w:rPr>
            <w:fldChar w:fldCharType="begin"/>
          </w:r>
          <w:r w:rsidRPr="00BF6536">
            <w:rPr>
              <w:rFonts w:ascii="Century Gothic" w:hAnsi="Century Gothic"/>
              <w:snapToGrid w:val="0"/>
              <w:sz w:val="16"/>
              <w:szCs w:val="16"/>
            </w:rPr>
            <w:instrText xml:space="preserve"> PAGE </w:instrText>
          </w:r>
          <w:r w:rsidRPr="00BF6536">
            <w:rPr>
              <w:rFonts w:ascii="Century Gothic" w:hAnsi="Century Gothic"/>
              <w:snapToGrid w:val="0"/>
              <w:sz w:val="16"/>
              <w:szCs w:val="16"/>
            </w:rPr>
            <w:fldChar w:fldCharType="separate"/>
          </w:r>
          <w:r w:rsidR="00F722EF">
            <w:rPr>
              <w:rFonts w:ascii="Century Gothic" w:hAnsi="Century Gothic"/>
              <w:noProof/>
              <w:snapToGrid w:val="0"/>
              <w:sz w:val="16"/>
              <w:szCs w:val="16"/>
            </w:rPr>
            <w:t>17</w:t>
          </w:r>
          <w:r w:rsidRPr="00BF6536">
            <w:rPr>
              <w:rFonts w:ascii="Century Gothic" w:hAnsi="Century Gothic"/>
              <w:snapToGrid w:val="0"/>
              <w:sz w:val="16"/>
              <w:szCs w:val="16"/>
            </w:rPr>
            <w:fldChar w:fldCharType="end"/>
          </w:r>
          <w:r w:rsidRPr="00BF6536">
            <w:rPr>
              <w:rFonts w:ascii="Century Gothic" w:hAnsi="Century Gothic"/>
              <w:snapToGrid w:val="0"/>
              <w:sz w:val="16"/>
              <w:szCs w:val="16"/>
            </w:rPr>
            <w:t xml:space="preserve"> de </w:t>
          </w:r>
          <w:r w:rsidRPr="00BF6536">
            <w:rPr>
              <w:rFonts w:ascii="Century Gothic" w:hAnsi="Century Gothic"/>
              <w:snapToGrid w:val="0"/>
              <w:sz w:val="16"/>
              <w:szCs w:val="16"/>
            </w:rPr>
            <w:fldChar w:fldCharType="begin"/>
          </w:r>
          <w:r w:rsidRPr="00BF6536">
            <w:rPr>
              <w:rFonts w:ascii="Century Gothic" w:hAnsi="Century Gothic"/>
              <w:snapToGrid w:val="0"/>
              <w:sz w:val="16"/>
              <w:szCs w:val="16"/>
            </w:rPr>
            <w:instrText xml:space="preserve"> NUMPAGES </w:instrText>
          </w:r>
          <w:r w:rsidRPr="00BF6536">
            <w:rPr>
              <w:rFonts w:ascii="Century Gothic" w:hAnsi="Century Gothic"/>
              <w:snapToGrid w:val="0"/>
              <w:sz w:val="16"/>
              <w:szCs w:val="16"/>
            </w:rPr>
            <w:fldChar w:fldCharType="separate"/>
          </w:r>
          <w:r w:rsidR="00F722EF">
            <w:rPr>
              <w:rFonts w:ascii="Century Gothic" w:hAnsi="Century Gothic"/>
              <w:noProof/>
              <w:snapToGrid w:val="0"/>
              <w:sz w:val="16"/>
              <w:szCs w:val="16"/>
            </w:rPr>
            <w:t>18</w:t>
          </w:r>
          <w:r w:rsidRPr="00BF6536">
            <w:rPr>
              <w:rFonts w:ascii="Century Gothic" w:hAnsi="Century Gothic"/>
              <w:snapToGrid w:val="0"/>
              <w:sz w:val="16"/>
              <w:szCs w:val="16"/>
            </w:rPr>
            <w:fldChar w:fldCharType="end"/>
          </w:r>
        </w:p>
      </w:tc>
    </w:tr>
  </w:tbl>
  <w:p w:rsidR="00C23D2E" w:rsidRDefault="00C23D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D4A"/>
    <w:multiLevelType w:val="hybridMultilevel"/>
    <w:tmpl w:val="DAA8E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DF7A1E"/>
    <w:multiLevelType w:val="multilevel"/>
    <w:tmpl w:val="9C32A262"/>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9846B4"/>
    <w:multiLevelType w:val="hybridMultilevel"/>
    <w:tmpl w:val="CFD47C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AE1528"/>
    <w:multiLevelType w:val="hybridMultilevel"/>
    <w:tmpl w:val="A344E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DB029F"/>
    <w:multiLevelType w:val="hybridMultilevel"/>
    <w:tmpl w:val="4852C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C92552"/>
    <w:multiLevelType w:val="hybridMultilevel"/>
    <w:tmpl w:val="4852C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651E15"/>
    <w:multiLevelType w:val="multilevel"/>
    <w:tmpl w:val="967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E0865"/>
    <w:multiLevelType w:val="multilevel"/>
    <w:tmpl w:val="526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449AB"/>
    <w:multiLevelType w:val="hybridMultilevel"/>
    <w:tmpl w:val="DDA48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EC6B44"/>
    <w:multiLevelType w:val="hybridMultilevel"/>
    <w:tmpl w:val="AE848D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9147506"/>
    <w:multiLevelType w:val="hybridMultilevel"/>
    <w:tmpl w:val="BA0C1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3"/>
  </w:num>
  <w:num w:numId="5">
    <w:abstractNumId w:val="5"/>
  </w:num>
  <w:num w:numId="6">
    <w:abstractNumId w:val="4"/>
  </w:num>
  <w:num w:numId="7">
    <w:abstractNumId w:val="8"/>
  </w:num>
  <w:num w:numId="8">
    <w:abstractNumId w:val="7"/>
  </w:num>
  <w:num w:numId="9">
    <w:abstractNumId w:val="1"/>
  </w:num>
  <w:num w:numId="10">
    <w:abstractNumId w:val="2"/>
  </w:num>
  <w:num w:numId="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46"/>
    <w:rsid w:val="000168A2"/>
    <w:rsid w:val="000269DC"/>
    <w:rsid w:val="000A59E9"/>
    <w:rsid w:val="0011683E"/>
    <w:rsid w:val="00130B41"/>
    <w:rsid w:val="00133062"/>
    <w:rsid w:val="00136F4A"/>
    <w:rsid w:val="001473CE"/>
    <w:rsid w:val="00156401"/>
    <w:rsid w:val="00157753"/>
    <w:rsid w:val="00175E81"/>
    <w:rsid w:val="00184D75"/>
    <w:rsid w:val="00190BA3"/>
    <w:rsid w:val="00193B4C"/>
    <w:rsid w:val="001A2EAB"/>
    <w:rsid w:val="001A6818"/>
    <w:rsid w:val="001F12F9"/>
    <w:rsid w:val="002056A5"/>
    <w:rsid w:val="0021656B"/>
    <w:rsid w:val="0021720D"/>
    <w:rsid w:val="00243C42"/>
    <w:rsid w:val="002A00F6"/>
    <w:rsid w:val="002B0495"/>
    <w:rsid w:val="002E39BE"/>
    <w:rsid w:val="002F4A94"/>
    <w:rsid w:val="00322DD3"/>
    <w:rsid w:val="003425F0"/>
    <w:rsid w:val="0036156A"/>
    <w:rsid w:val="0037700E"/>
    <w:rsid w:val="0038323B"/>
    <w:rsid w:val="00391124"/>
    <w:rsid w:val="003A61A3"/>
    <w:rsid w:val="003A64BA"/>
    <w:rsid w:val="003D7302"/>
    <w:rsid w:val="003F64C1"/>
    <w:rsid w:val="00412D8C"/>
    <w:rsid w:val="0045253B"/>
    <w:rsid w:val="00453784"/>
    <w:rsid w:val="00464385"/>
    <w:rsid w:val="004705AC"/>
    <w:rsid w:val="0047064B"/>
    <w:rsid w:val="004922D1"/>
    <w:rsid w:val="004C15D9"/>
    <w:rsid w:val="004C1930"/>
    <w:rsid w:val="004C57D4"/>
    <w:rsid w:val="0051387E"/>
    <w:rsid w:val="005172FE"/>
    <w:rsid w:val="005232AF"/>
    <w:rsid w:val="005B656A"/>
    <w:rsid w:val="005C5076"/>
    <w:rsid w:val="005D4684"/>
    <w:rsid w:val="005D6340"/>
    <w:rsid w:val="0062315A"/>
    <w:rsid w:val="00625D3E"/>
    <w:rsid w:val="00633C12"/>
    <w:rsid w:val="00640778"/>
    <w:rsid w:val="0066475B"/>
    <w:rsid w:val="0067448A"/>
    <w:rsid w:val="00676C2C"/>
    <w:rsid w:val="006835A8"/>
    <w:rsid w:val="006960B2"/>
    <w:rsid w:val="006A02B8"/>
    <w:rsid w:val="006A4519"/>
    <w:rsid w:val="006D52DD"/>
    <w:rsid w:val="00705E5A"/>
    <w:rsid w:val="007169EC"/>
    <w:rsid w:val="00721F7B"/>
    <w:rsid w:val="00723882"/>
    <w:rsid w:val="00753F23"/>
    <w:rsid w:val="00754D71"/>
    <w:rsid w:val="0075674E"/>
    <w:rsid w:val="007B6625"/>
    <w:rsid w:val="007C0635"/>
    <w:rsid w:val="007C4409"/>
    <w:rsid w:val="007D275F"/>
    <w:rsid w:val="007F28DC"/>
    <w:rsid w:val="008100EE"/>
    <w:rsid w:val="00810A1A"/>
    <w:rsid w:val="008130A5"/>
    <w:rsid w:val="00815244"/>
    <w:rsid w:val="008529E4"/>
    <w:rsid w:val="0085496F"/>
    <w:rsid w:val="00881F04"/>
    <w:rsid w:val="008836B6"/>
    <w:rsid w:val="00923D06"/>
    <w:rsid w:val="00952221"/>
    <w:rsid w:val="00954486"/>
    <w:rsid w:val="009552FA"/>
    <w:rsid w:val="00956D9F"/>
    <w:rsid w:val="009715AC"/>
    <w:rsid w:val="0099767E"/>
    <w:rsid w:val="009B3311"/>
    <w:rsid w:val="00A1108F"/>
    <w:rsid w:val="00A2665C"/>
    <w:rsid w:val="00A40ED5"/>
    <w:rsid w:val="00A83570"/>
    <w:rsid w:val="00A94E09"/>
    <w:rsid w:val="00AF5E41"/>
    <w:rsid w:val="00B5732B"/>
    <w:rsid w:val="00B8402D"/>
    <w:rsid w:val="00B910EC"/>
    <w:rsid w:val="00B9670D"/>
    <w:rsid w:val="00BA424B"/>
    <w:rsid w:val="00BC280E"/>
    <w:rsid w:val="00BF6536"/>
    <w:rsid w:val="00C07846"/>
    <w:rsid w:val="00C17EB0"/>
    <w:rsid w:val="00C23D2E"/>
    <w:rsid w:val="00C346C8"/>
    <w:rsid w:val="00CA5CB3"/>
    <w:rsid w:val="00CA7823"/>
    <w:rsid w:val="00CE1801"/>
    <w:rsid w:val="00CE2A71"/>
    <w:rsid w:val="00D264A5"/>
    <w:rsid w:val="00D3711B"/>
    <w:rsid w:val="00D75435"/>
    <w:rsid w:val="00D8593A"/>
    <w:rsid w:val="00D90893"/>
    <w:rsid w:val="00D9097D"/>
    <w:rsid w:val="00DA0FC0"/>
    <w:rsid w:val="00DC0390"/>
    <w:rsid w:val="00DC0E94"/>
    <w:rsid w:val="00DC230F"/>
    <w:rsid w:val="00DC362F"/>
    <w:rsid w:val="00DC4B1E"/>
    <w:rsid w:val="00E007AE"/>
    <w:rsid w:val="00E13D9D"/>
    <w:rsid w:val="00E14219"/>
    <w:rsid w:val="00E338F3"/>
    <w:rsid w:val="00E41B45"/>
    <w:rsid w:val="00E44C58"/>
    <w:rsid w:val="00E52FBF"/>
    <w:rsid w:val="00E61402"/>
    <w:rsid w:val="00E61A3B"/>
    <w:rsid w:val="00E634C6"/>
    <w:rsid w:val="00E84C60"/>
    <w:rsid w:val="00EC69F5"/>
    <w:rsid w:val="00ED27F7"/>
    <w:rsid w:val="00F35D3F"/>
    <w:rsid w:val="00F57B2D"/>
    <w:rsid w:val="00F71523"/>
    <w:rsid w:val="00F722EF"/>
    <w:rsid w:val="00F77D56"/>
    <w:rsid w:val="00F97854"/>
    <w:rsid w:val="00FA1940"/>
    <w:rsid w:val="00FB1149"/>
    <w:rsid w:val="00FE10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534A-AAAE-43FB-860F-CBCFBED9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4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4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A78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124"/>
    <w:pPr>
      <w:ind w:left="720"/>
      <w:contextualSpacing/>
    </w:pPr>
  </w:style>
  <w:style w:type="paragraph" w:styleId="Encabezado">
    <w:name w:val="header"/>
    <w:basedOn w:val="Normal"/>
    <w:link w:val="EncabezadoCar"/>
    <w:uiPriority w:val="99"/>
    <w:unhideWhenUsed/>
    <w:rsid w:val="00190BA3"/>
    <w:pPr>
      <w:tabs>
        <w:tab w:val="center" w:pos="4419"/>
        <w:tab w:val="right" w:pos="8838"/>
      </w:tabs>
    </w:pPr>
  </w:style>
  <w:style w:type="character" w:customStyle="1" w:styleId="EncabezadoCar">
    <w:name w:val="Encabezado Car"/>
    <w:basedOn w:val="Fuentedeprrafopredeter"/>
    <w:link w:val="Encabezado"/>
    <w:uiPriority w:val="99"/>
    <w:rsid w:val="00190BA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90BA3"/>
    <w:pPr>
      <w:tabs>
        <w:tab w:val="center" w:pos="4419"/>
        <w:tab w:val="right" w:pos="8838"/>
      </w:tabs>
    </w:pPr>
  </w:style>
  <w:style w:type="character" w:customStyle="1" w:styleId="PiedepginaCar">
    <w:name w:val="Pie de página Car"/>
    <w:basedOn w:val="Fuentedeprrafopredeter"/>
    <w:link w:val="Piedepgina"/>
    <w:uiPriority w:val="99"/>
    <w:rsid w:val="00190BA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90BA3"/>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BA3"/>
    <w:rPr>
      <w:rFonts w:ascii="Tahoma" w:eastAsia="Times New Roman" w:hAnsi="Tahoma" w:cs="Tahoma"/>
      <w:sz w:val="16"/>
      <w:szCs w:val="16"/>
      <w:lang w:val="es-ES" w:eastAsia="es-ES"/>
    </w:rPr>
  </w:style>
  <w:style w:type="character" w:styleId="Textoennegrita">
    <w:name w:val="Strong"/>
    <w:basedOn w:val="Fuentedeprrafopredeter"/>
    <w:uiPriority w:val="22"/>
    <w:qFormat/>
    <w:rsid w:val="00923D06"/>
    <w:rPr>
      <w:b/>
      <w:bCs/>
    </w:rPr>
  </w:style>
  <w:style w:type="character" w:customStyle="1" w:styleId="apple-converted-space">
    <w:name w:val="apple-converted-space"/>
    <w:basedOn w:val="Fuentedeprrafopredeter"/>
    <w:rsid w:val="00243C42"/>
  </w:style>
  <w:style w:type="character" w:styleId="Hipervnculo">
    <w:name w:val="Hyperlink"/>
    <w:basedOn w:val="Fuentedeprrafopredeter"/>
    <w:uiPriority w:val="99"/>
    <w:unhideWhenUsed/>
    <w:rsid w:val="00243C42"/>
    <w:rPr>
      <w:color w:val="0000FF"/>
      <w:u w:val="single"/>
    </w:rPr>
  </w:style>
  <w:style w:type="character" w:styleId="CitaHTML">
    <w:name w:val="HTML Cite"/>
    <w:basedOn w:val="Fuentedeprrafopredeter"/>
    <w:uiPriority w:val="99"/>
    <w:semiHidden/>
    <w:unhideWhenUsed/>
    <w:rsid w:val="00133062"/>
    <w:rPr>
      <w:i/>
      <w:iCs/>
    </w:rPr>
  </w:style>
  <w:style w:type="character" w:customStyle="1" w:styleId="st">
    <w:name w:val="st"/>
    <w:basedOn w:val="Fuentedeprrafopredeter"/>
    <w:rsid w:val="00133062"/>
  </w:style>
  <w:style w:type="character" w:styleId="nfasis">
    <w:name w:val="Emphasis"/>
    <w:basedOn w:val="Fuentedeprrafopredeter"/>
    <w:uiPriority w:val="20"/>
    <w:qFormat/>
    <w:rsid w:val="00133062"/>
    <w:rPr>
      <w:i/>
      <w:iCs/>
    </w:rPr>
  </w:style>
  <w:style w:type="paragraph" w:customStyle="1" w:styleId="clienteditor">
    <w:name w:val="clienteditor"/>
    <w:basedOn w:val="Normal"/>
    <w:rsid w:val="00C17EB0"/>
    <w:pPr>
      <w:spacing w:before="100" w:beforeAutospacing="1" w:after="100" w:afterAutospacing="1"/>
    </w:pPr>
    <w:rPr>
      <w:lang w:val="es-CO" w:eastAsia="es-CO"/>
    </w:rPr>
  </w:style>
  <w:style w:type="character" w:customStyle="1" w:styleId="Ttulo1Car">
    <w:name w:val="Título 1 Car"/>
    <w:basedOn w:val="Fuentedeprrafopredeter"/>
    <w:link w:val="Ttulo1"/>
    <w:uiPriority w:val="9"/>
    <w:rsid w:val="003425F0"/>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CA7823"/>
    <w:rPr>
      <w:rFonts w:asciiTheme="majorHAnsi" w:eastAsiaTheme="majorEastAsia" w:hAnsiTheme="majorHAnsi" w:cstheme="majorBidi"/>
      <w:b/>
      <w:bCs/>
      <w:color w:val="4F81BD" w:themeColor="accent1"/>
      <w:sz w:val="26"/>
      <w:szCs w:val="26"/>
      <w:lang w:val="es-ES" w:eastAsia="es-ES"/>
    </w:rPr>
  </w:style>
  <w:style w:type="paragraph" w:styleId="TtulodeTDC">
    <w:name w:val="TOC Heading"/>
    <w:basedOn w:val="Ttulo1"/>
    <w:next w:val="Normal"/>
    <w:uiPriority w:val="39"/>
    <w:semiHidden/>
    <w:unhideWhenUsed/>
    <w:qFormat/>
    <w:rsid w:val="001473CE"/>
    <w:pPr>
      <w:spacing w:line="276" w:lineRule="auto"/>
      <w:outlineLvl w:val="9"/>
    </w:pPr>
    <w:rPr>
      <w:lang w:val="es-CO" w:eastAsia="es-CO"/>
    </w:rPr>
  </w:style>
  <w:style w:type="paragraph" w:styleId="TDC1">
    <w:name w:val="toc 1"/>
    <w:basedOn w:val="Normal"/>
    <w:next w:val="Normal"/>
    <w:autoRedefine/>
    <w:uiPriority w:val="39"/>
    <w:unhideWhenUsed/>
    <w:rsid w:val="001473CE"/>
    <w:pPr>
      <w:spacing w:after="100"/>
    </w:pPr>
  </w:style>
  <w:style w:type="paragraph" w:styleId="TDC2">
    <w:name w:val="toc 2"/>
    <w:basedOn w:val="Normal"/>
    <w:next w:val="Normal"/>
    <w:autoRedefine/>
    <w:uiPriority w:val="39"/>
    <w:unhideWhenUsed/>
    <w:rsid w:val="001473C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8300">
      <w:bodyDiv w:val="1"/>
      <w:marLeft w:val="0"/>
      <w:marRight w:val="0"/>
      <w:marTop w:val="0"/>
      <w:marBottom w:val="0"/>
      <w:divBdr>
        <w:top w:val="none" w:sz="0" w:space="0" w:color="auto"/>
        <w:left w:val="none" w:sz="0" w:space="0" w:color="auto"/>
        <w:bottom w:val="none" w:sz="0" w:space="0" w:color="auto"/>
        <w:right w:val="none" w:sz="0" w:space="0" w:color="auto"/>
      </w:divBdr>
      <w:divsChild>
        <w:div w:id="1231379289">
          <w:marLeft w:val="45"/>
          <w:marRight w:val="45"/>
          <w:marTop w:val="0"/>
          <w:marBottom w:val="0"/>
          <w:divBdr>
            <w:top w:val="none" w:sz="0" w:space="0" w:color="auto"/>
            <w:left w:val="none" w:sz="0" w:space="0" w:color="auto"/>
            <w:bottom w:val="none" w:sz="0" w:space="0" w:color="auto"/>
            <w:right w:val="none" w:sz="0" w:space="0" w:color="auto"/>
          </w:divBdr>
          <w:divsChild>
            <w:div w:id="6235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2934">
      <w:bodyDiv w:val="1"/>
      <w:marLeft w:val="0"/>
      <w:marRight w:val="0"/>
      <w:marTop w:val="0"/>
      <w:marBottom w:val="0"/>
      <w:divBdr>
        <w:top w:val="none" w:sz="0" w:space="0" w:color="auto"/>
        <w:left w:val="none" w:sz="0" w:space="0" w:color="auto"/>
        <w:bottom w:val="none" w:sz="0" w:space="0" w:color="auto"/>
        <w:right w:val="none" w:sz="0" w:space="0" w:color="auto"/>
      </w:divBdr>
    </w:div>
    <w:div w:id="4461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Violencia_sexual" TargetMode="External"/><Relationship Id="rId18" Type="http://schemas.openxmlformats.org/officeDocument/2006/relationships/hyperlink" Target="http://es.wikipedia.org/wiki/abuso_sexua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es.wikipedia.org/wiki/Turismo_sexu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Violencia_contra_la_mujer" TargetMode="External"/><Relationship Id="rId17" Type="http://schemas.openxmlformats.org/officeDocument/2006/relationships/hyperlink" Target="http://www.definicionabc.com/social/violencia-intrafamiliar.php" TargetMode="External"/><Relationship Id="rId25" Type="http://schemas.openxmlformats.org/officeDocument/2006/relationships/hyperlink" Target="https://es.wikipedia.org/wiki/Relaciones_sexual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Abuso_sexual_infantil" TargetMode="External"/><Relationship Id="rId20" Type="http://schemas.openxmlformats.org/officeDocument/2006/relationships/hyperlink" Target="http://www.skagitdvsas.org/spanish/asalto-sexual/definicion.html" TargetMode="External"/><Relationship Id="rId29" Type="http://schemas.openxmlformats.org/officeDocument/2006/relationships/hyperlink" Target="https://es.wikipedia.org/wiki/Violencia_contra_la_muj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Violencia" TargetMode="External"/><Relationship Id="rId24" Type="http://schemas.openxmlformats.org/officeDocument/2006/relationships/hyperlink" Target="https://es.wikipedia.org/wiki/Coacci%C3%B3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Violencia_contra_la_mujer" TargetMode="External"/><Relationship Id="rId23" Type="http://schemas.openxmlformats.org/officeDocument/2006/relationships/image" Target="media/image1.jpeg"/><Relationship Id="rId28" Type="http://schemas.openxmlformats.org/officeDocument/2006/relationships/hyperlink" Target="http://es.wikipedia.org/wiki/Violencia_sexual" TargetMode="External"/><Relationship Id="rId10" Type="http://schemas.openxmlformats.org/officeDocument/2006/relationships/hyperlink" Target="https://es.wikipedia.org/wiki/Violencia_sexual" TargetMode="External"/><Relationship Id="rId19" Type="http://schemas.openxmlformats.org/officeDocument/2006/relationships/hyperlink" Target="https://es.wikipedia.org/wiki/Abuso_sexual_infantil" TargetMode="External"/><Relationship Id="rId31" Type="http://schemas.openxmlformats.org/officeDocument/2006/relationships/hyperlink" Target="http://www.proyectoesperanza.org/home/definicion-de" TargetMode="External"/><Relationship Id="rId4" Type="http://schemas.openxmlformats.org/officeDocument/2006/relationships/settings" Target="settings.xml"/><Relationship Id="rId9" Type="http://schemas.openxmlformats.org/officeDocument/2006/relationships/hyperlink" Target="https://es.wikipedia.org/wiki/Relaciones_sexuales" TargetMode="External"/><Relationship Id="rId14" Type="http://schemas.openxmlformats.org/officeDocument/2006/relationships/hyperlink" Target="http://es.wikipedia.org/wiki/Violencia_contra_la_mujer" TargetMode="External"/><Relationship Id="rId22" Type="http://schemas.openxmlformats.org/officeDocument/2006/relationships/hyperlink" Target="http://www.proyectoesperanza.org/home/definicion-de" TargetMode="External"/><Relationship Id="rId27" Type="http://schemas.openxmlformats.org/officeDocument/2006/relationships/hyperlink" Target="http://www.icbf.gov.co/cargues/.../resolucion_minsaludps_0459_2012.htm" TargetMode="External"/><Relationship Id="rId30" Type="http://schemas.openxmlformats.org/officeDocument/2006/relationships/hyperlink" Target="http://www.ucm.edu.co/2014/12/04/ruta-de-atencion/" TargetMode="External"/><Relationship Id="rId8" Type="http://schemas.openxmlformats.org/officeDocument/2006/relationships/hyperlink" Target="https://es.wikipedia.org/wiki/Coacci%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DFD9-F026-4AC6-B4E3-B263F242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18</Pages>
  <Words>2933</Words>
  <Characters>16136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Calidad</cp:lastModifiedBy>
  <cp:revision>146</cp:revision>
  <dcterms:created xsi:type="dcterms:W3CDTF">2016-03-07T13:45:00Z</dcterms:created>
  <dcterms:modified xsi:type="dcterms:W3CDTF">2017-07-27T21:03:00Z</dcterms:modified>
</cp:coreProperties>
</file>