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379"/>
      </w:tblGrid>
      <w:tr w:rsidR="00B847D6" w:rsidRPr="007A7258" w:rsidTr="00B847D6">
        <w:tc>
          <w:tcPr>
            <w:tcW w:w="9322" w:type="dxa"/>
            <w:gridSpan w:val="2"/>
            <w:tcBorders>
              <w:top w:val="nil"/>
              <w:left w:val="nil"/>
              <w:right w:val="nil"/>
            </w:tcBorders>
            <w:vAlign w:val="center"/>
          </w:tcPr>
          <w:p w:rsidR="00B847D6" w:rsidRPr="00B847D6" w:rsidRDefault="00B847D6" w:rsidP="00B847D6">
            <w:pPr>
              <w:spacing w:after="0" w:line="240" w:lineRule="auto"/>
              <w:jc w:val="center"/>
              <w:rPr>
                <w:rFonts w:ascii="Century Gothic" w:hAnsi="Century Gothic"/>
                <w:b/>
              </w:rPr>
            </w:pPr>
            <w:r>
              <w:rPr>
                <w:rFonts w:ascii="Century Gothic" w:hAnsi="Century Gothic"/>
                <w:b/>
              </w:rPr>
              <w:t>ACTA DE SELECCIÓN DE CONTRATISTA</w:t>
            </w:r>
          </w:p>
          <w:p w:rsidR="00B847D6" w:rsidRDefault="00B847D6" w:rsidP="00376BE9">
            <w:pPr>
              <w:spacing w:after="0" w:line="240" w:lineRule="auto"/>
              <w:rPr>
                <w:rFonts w:ascii="Century Gothic" w:hAnsi="Century Gothic"/>
              </w:rPr>
            </w:pPr>
          </w:p>
        </w:tc>
      </w:tr>
      <w:tr w:rsidR="003203C2" w:rsidRPr="007A7258" w:rsidTr="00B847D6">
        <w:tc>
          <w:tcPr>
            <w:tcW w:w="2943" w:type="dxa"/>
            <w:vAlign w:val="center"/>
          </w:tcPr>
          <w:p w:rsidR="003203C2" w:rsidRPr="007A7258" w:rsidRDefault="003203C2" w:rsidP="00CD3DFC">
            <w:pPr>
              <w:spacing w:after="0" w:line="240" w:lineRule="auto"/>
              <w:jc w:val="center"/>
              <w:rPr>
                <w:rFonts w:ascii="Century Gothic" w:hAnsi="Century Gothic" w:cs="Arial"/>
                <w:b/>
              </w:rPr>
            </w:pPr>
            <w:r w:rsidRPr="007A7258">
              <w:rPr>
                <w:rFonts w:ascii="Century Gothic" w:hAnsi="Century Gothic" w:cs="Arial"/>
                <w:b/>
              </w:rPr>
              <w:t>TIPO DE CONTRATO:</w:t>
            </w:r>
          </w:p>
        </w:tc>
        <w:tc>
          <w:tcPr>
            <w:tcW w:w="6379" w:type="dxa"/>
          </w:tcPr>
          <w:p w:rsidR="0090508D" w:rsidRPr="007A7258" w:rsidRDefault="0090508D" w:rsidP="003203C2">
            <w:pPr>
              <w:spacing w:after="0" w:line="240" w:lineRule="auto"/>
              <w:jc w:val="both"/>
              <w:rPr>
                <w:rFonts w:ascii="Century Gothic" w:hAnsi="Century Gothic"/>
              </w:rPr>
            </w:pPr>
            <w:r>
              <w:rPr>
                <w:rFonts w:ascii="Century Gothic" w:hAnsi="Century Gothic"/>
              </w:rPr>
              <w:t xml:space="preserve">Compraventa:__ </w:t>
            </w:r>
            <w:r w:rsidRPr="005551AF">
              <w:rPr>
                <w:rFonts w:ascii="Century Gothic" w:hAnsi="Century Gothic"/>
              </w:rPr>
              <w:t>Arrendamiento:__</w:t>
            </w:r>
            <w:r>
              <w:rPr>
                <w:rFonts w:ascii="Century Gothic" w:hAnsi="Century Gothic"/>
              </w:rPr>
              <w:t xml:space="preserve"> </w:t>
            </w:r>
            <w:r w:rsidRPr="005551AF">
              <w:rPr>
                <w:rFonts w:ascii="Century Gothic" w:hAnsi="Century Gothic"/>
              </w:rPr>
              <w:t>Mantenimiento:__</w:t>
            </w:r>
            <w:r>
              <w:rPr>
                <w:rFonts w:ascii="Century Gothic" w:hAnsi="Century Gothic"/>
              </w:rPr>
              <w:t xml:space="preserve"> Prestación de s</w:t>
            </w:r>
            <w:r w:rsidRPr="005551AF">
              <w:rPr>
                <w:rFonts w:ascii="Century Gothic" w:hAnsi="Century Gothic"/>
              </w:rPr>
              <w:t>ervicio</w:t>
            </w:r>
            <w:r>
              <w:rPr>
                <w:rFonts w:ascii="Century Gothic" w:hAnsi="Century Gothic"/>
              </w:rPr>
              <w:t>s:</w:t>
            </w:r>
            <w:r w:rsidRPr="005551AF">
              <w:rPr>
                <w:rFonts w:ascii="Century Gothic" w:hAnsi="Century Gothic"/>
              </w:rPr>
              <w:t>__</w:t>
            </w:r>
            <w:r>
              <w:rPr>
                <w:rFonts w:ascii="Century Gothic" w:hAnsi="Century Gothic"/>
              </w:rPr>
              <w:t xml:space="preserve"> Prestación de s</w:t>
            </w:r>
            <w:r w:rsidRPr="005551AF">
              <w:rPr>
                <w:rFonts w:ascii="Century Gothic" w:hAnsi="Century Gothic"/>
              </w:rPr>
              <w:t>ervicio</w:t>
            </w:r>
            <w:r>
              <w:rPr>
                <w:rFonts w:ascii="Century Gothic" w:hAnsi="Century Gothic"/>
              </w:rPr>
              <w:t>s profesionales independientes:</w:t>
            </w:r>
            <w:r w:rsidRPr="005551AF">
              <w:rPr>
                <w:rFonts w:ascii="Century Gothic" w:hAnsi="Century Gothic"/>
              </w:rPr>
              <w:t>__</w:t>
            </w:r>
            <w:r>
              <w:rPr>
                <w:rFonts w:ascii="Century Gothic" w:hAnsi="Century Gothic"/>
              </w:rPr>
              <w:t xml:space="preserve"> Cesión de derechos patrimoniales:__</w:t>
            </w:r>
            <w:r w:rsidRPr="005551AF">
              <w:rPr>
                <w:rFonts w:ascii="Century Gothic" w:hAnsi="Century Gothic"/>
              </w:rPr>
              <w:t xml:space="preserve"> </w:t>
            </w:r>
            <w:r>
              <w:rPr>
                <w:rFonts w:ascii="Century Gothic" w:hAnsi="Century Gothic"/>
              </w:rPr>
              <w:t xml:space="preserve">Edición de </w:t>
            </w:r>
            <w:r w:rsidRPr="005551AF">
              <w:rPr>
                <w:rFonts w:ascii="Century Gothic" w:hAnsi="Century Gothic"/>
              </w:rPr>
              <w:t xml:space="preserve">Obra:__ </w:t>
            </w:r>
            <w:r>
              <w:rPr>
                <w:rFonts w:ascii="Century Gothic" w:hAnsi="Century Gothic"/>
              </w:rPr>
              <w:t>Ejecución de obra</w:t>
            </w:r>
            <w:r w:rsidRPr="005551AF">
              <w:rPr>
                <w:rFonts w:ascii="Century Gothic" w:hAnsi="Century Gothic"/>
              </w:rPr>
              <w:t xml:space="preserve">:__    </w:t>
            </w:r>
          </w:p>
        </w:tc>
      </w:tr>
      <w:tr w:rsidR="003203C2" w:rsidRPr="007A7258" w:rsidTr="00B847D6">
        <w:trPr>
          <w:trHeight w:val="539"/>
        </w:trPr>
        <w:tc>
          <w:tcPr>
            <w:tcW w:w="2943" w:type="dxa"/>
            <w:vAlign w:val="center"/>
          </w:tcPr>
          <w:p w:rsidR="003203C2" w:rsidRPr="007A7258" w:rsidRDefault="003203C2" w:rsidP="0090508D">
            <w:pPr>
              <w:spacing w:after="0" w:line="240" w:lineRule="auto"/>
              <w:jc w:val="center"/>
              <w:rPr>
                <w:rFonts w:ascii="Century Gothic" w:hAnsi="Century Gothic" w:cs="Arial"/>
                <w:b/>
              </w:rPr>
            </w:pPr>
            <w:r w:rsidRPr="007A7258">
              <w:rPr>
                <w:rFonts w:ascii="Century Gothic" w:hAnsi="Century Gothic" w:cs="Arial"/>
                <w:b/>
              </w:rPr>
              <w:t>Nombre del Contratista</w:t>
            </w:r>
          </w:p>
        </w:tc>
        <w:tc>
          <w:tcPr>
            <w:tcW w:w="6379" w:type="dxa"/>
            <w:vAlign w:val="center"/>
          </w:tcPr>
          <w:p w:rsidR="003203C2" w:rsidRPr="007A7258" w:rsidRDefault="003203C2" w:rsidP="00CD3DFC">
            <w:pPr>
              <w:spacing w:after="0" w:line="240" w:lineRule="auto"/>
              <w:rPr>
                <w:rFonts w:ascii="Century Gothic" w:hAnsi="Century Gothic"/>
              </w:rPr>
            </w:pPr>
          </w:p>
        </w:tc>
      </w:tr>
      <w:tr w:rsidR="003203C2" w:rsidRPr="007A7258" w:rsidTr="00B847D6">
        <w:trPr>
          <w:trHeight w:val="539"/>
        </w:trPr>
        <w:tc>
          <w:tcPr>
            <w:tcW w:w="2943" w:type="dxa"/>
            <w:vAlign w:val="center"/>
          </w:tcPr>
          <w:p w:rsidR="003203C2" w:rsidRPr="007A7258" w:rsidRDefault="003203C2" w:rsidP="0090508D">
            <w:pPr>
              <w:spacing w:after="0" w:line="240" w:lineRule="auto"/>
              <w:jc w:val="center"/>
              <w:rPr>
                <w:rFonts w:ascii="Century Gothic" w:hAnsi="Century Gothic" w:cs="Arial"/>
                <w:b/>
              </w:rPr>
            </w:pPr>
            <w:r w:rsidRPr="007A7258">
              <w:rPr>
                <w:rFonts w:ascii="Century Gothic" w:hAnsi="Century Gothic" w:cs="Arial"/>
                <w:b/>
              </w:rPr>
              <w:t>Documento de Identificación</w:t>
            </w:r>
          </w:p>
        </w:tc>
        <w:tc>
          <w:tcPr>
            <w:tcW w:w="6379" w:type="dxa"/>
            <w:vAlign w:val="center"/>
          </w:tcPr>
          <w:p w:rsidR="003203C2" w:rsidRPr="007A7258" w:rsidRDefault="003203C2" w:rsidP="00CD3DFC">
            <w:pPr>
              <w:rPr>
                <w:rFonts w:ascii="Century Gothic" w:hAnsi="Century Gothic"/>
              </w:rPr>
            </w:pPr>
          </w:p>
        </w:tc>
      </w:tr>
      <w:tr w:rsidR="003203C2" w:rsidRPr="007A7258" w:rsidTr="00B847D6">
        <w:trPr>
          <w:trHeight w:val="539"/>
        </w:trPr>
        <w:tc>
          <w:tcPr>
            <w:tcW w:w="2943" w:type="dxa"/>
            <w:vAlign w:val="center"/>
          </w:tcPr>
          <w:p w:rsidR="003203C2" w:rsidRPr="007A7258" w:rsidRDefault="003203C2" w:rsidP="0090508D">
            <w:pPr>
              <w:spacing w:after="0" w:line="240" w:lineRule="auto"/>
              <w:jc w:val="center"/>
              <w:rPr>
                <w:rFonts w:ascii="Century Gothic" w:hAnsi="Century Gothic" w:cs="Arial"/>
                <w:b/>
              </w:rPr>
            </w:pPr>
            <w:r w:rsidRPr="007A7258">
              <w:rPr>
                <w:rFonts w:ascii="Century Gothic" w:hAnsi="Century Gothic" w:cs="Arial"/>
                <w:b/>
              </w:rPr>
              <w:t>Objeto</w:t>
            </w:r>
          </w:p>
        </w:tc>
        <w:tc>
          <w:tcPr>
            <w:tcW w:w="6379" w:type="dxa"/>
            <w:vAlign w:val="center"/>
          </w:tcPr>
          <w:p w:rsidR="003203C2" w:rsidRPr="007A7258" w:rsidRDefault="003203C2" w:rsidP="00CD3DFC">
            <w:pPr>
              <w:spacing w:after="0" w:line="240" w:lineRule="auto"/>
              <w:rPr>
                <w:rFonts w:ascii="Century Gothic" w:hAnsi="Century Gothic"/>
              </w:rPr>
            </w:pPr>
          </w:p>
        </w:tc>
      </w:tr>
      <w:tr w:rsidR="003203C2" w:rsidRPr="007A7258" w:rsidTr="00B847D6">
        <w:trPr>
          <w:trHeight w:val="539"/>
        </w:trPr>
        <w:tc>
          <w:tcPr>
            <w:tcW w:w="2943" w:type="dxa"/>
            <w:vAlign w:val="center"/>
          </w:tcPr>
          <w:p w:rsidR="003203C2" w:rsidRPr="007A7258" w:rsidRDefault="003203C2" w:rsidP="0090508D">
            <w:pPr>
              <w:spacing w:after="0" w:line="240" w:lineRule="auto"/>
              <w:jc w:val="center"/>
              <w:rPr>
                <w:rFonts w:ascii="Century Gothic" w:hAnsi="Century Gothic" w:cs="Arial"/>
                <w:b/>
              </w:rPr>
            </w:pPr>
            <w:r w:rsidRPr="007A7258">
              <w:rPr>
                <w:rFonts w:ascii="Century Gothic" w:hAnsi="Century Gothic" w:cs="Arial"/>
                <w:b/>
              </w:rPr>
              <w:t>Valor</w:t>
            </w:r>
          </w:p>
        </w:tc>
        <w:tc>
          <w:tcPr>
            <w:tcW w:w="6379" w:type="dxa"/>
            <w:vAlign w:val="center"/>
          </w:tcPr>
          <w:p w:rsidR="003203C2" w:rsidRPr="007A7258" w:rsidRDefault="003203C2" w:rsidP="00CD3DFC">
            <w:pPr>
              <w:spacing w:after="0" w:line="240" w:lineRule="auto"/>
              <w:rPr>
                <w:rFonts w:ascii="Century Gothic" w:hAnsi="Century Gothic"/>
              </w:rPr>
            </w:pPr>
          </w:p>
        </w:tc>
      </w:tr>
      <w:tr w:rsidR="003203C2" w:rsidRPr="007A7258" w:rsidTr="00B847D6">
        <w:tc>
          <w:tcPr>
            <w:tcW w:w="9322" w:type="dxa"/>
            <w:gridSpan w:val="2"/>
          </w:tcPr>
          <w:p w:rsidR="003203C2" w:rsidRPr="007A7258" w:rsidRDefault="003203C2" w:rsidP="00520444">
            <w:pPr>
              <w:spacing w:after="0" w:line="240" w:lineRule="auto"/>
              <w:jc w:val="center"/>
              <w:rPr>
                <w:rFonts w:ascii="Century Gothic" w:hAnsi="Century Gothic"/>
                <w:b/>
              </w:rPr>
            </w:pPr>
            <w:r w:rsidRPr="007A7258">
              <w:rPr>
                <w:rFonts w:ascii="Century Gothic" w:hAnsi="Century Gothic"/>
                <w:b/>
              </w:rPr>
              <w:t>Observaciones:</w:t>
            </w:r>
          </w:p>
        </w:tc>
      </w:tr>
      <w:tr w:rsidR="003203C2" w:rsidRPr="007A7258" w:rsidTr="00B847D6">
        <w:trPr>
          <w:trHeight w:val="6091"/>
        </w:trPr>
        <w:tc>
          <w:tcPr>
            <w:tcW w:w="9322" w:type="dxa"/>
            <w:gridSpan w:val="2"/>
          </w:tcPr>
          <w:p w:rsidR="003203C2" w:rsidRPr="007A7258" w:rsidRDefault="003203C2" w:rsidP="00520444">
            <w:pPr>
              <w:spacing w:after="0" w:line="240" w:lineRule="auto"/>
              <w:jc w:val="both"/>
              <w:rPr>
                <w:rFonts w:ascii="Century Gothic" w:hAnsi="Century Gothic"/>
                <w:b/>
              </w:rPr>
            </w:pPr>
          </w:p>
          <w:p w:rsidR="003203C2" w:rsidRPr="007A7258" w:rsidRDefault="003203C2" w:rsidP="003203C2">
            <w:pPr>
              <w:spacing w:after="0"/>
              <w:rPr>
                <w:rFonts w:ascii="Century Gothic" w:hAnsi="Century Gothic"/>
              </w:rPr>
            </w:pPr>
            <w:r w:rsidRPr="007A7258">
              <w:rPr>
                <w:rFonts w:ascii="Century Gothic" w:hAnsi="Century Gothic"/>
              </w:rPr>
              <w:t>CONTRATAR POR ___________________  (CLASE DE CONTRATO)       LA PRESTACIÓN DE LOS SERVICIOS DE:__________________________________</w:t>
            </w:r>
          </w:p>
          <w:p w:rsidR="003203C2" w:rsidRPr="007A7258" w:rsidRDefault="003203C2" w:rsidP="003203C2">
            <w:pPr>
              <w:spacing w:after="0"/>
              <w:jc w:val="both"/>
              <w:rPr>
                <w:rFonts w:ascii="Century Gothic" w:hAnsi="Century Gothic"/>
              </w:rPr>
            </w:pPr>
          </w:p>
          <w:p w:rsidR="003203C2" w:rsidRPr="007A7258" w:rsidRDefault="003203C2" w:rsidP="003203C2">
            <w:pPr>
              <w:spacing w:after="0"/>
              <w:jc w:val="both"/>
              <w:rPr>
                <w:rFonts w:ascii="Century Gothic" w:hAnsi="Century Gothic"/>
              </w:rPr>
            </w:pPr>
            <w:r w:rsidRPr="007A7258">
              <w:rPr>
                <w:rFonts w:ascii="Century Gothic" w:hAnsi="Century Gothic"/>
              </w:rPr>
              <w:t>Con el propósito de presentar la selección de</w:t>
            </w:r>
            <w:r w:rsidR="00347F7A" w:rsidRPr="007A7258">
              <w:rPr>
                <w:rFonts w:ascii="Century Gothic" w:hAnsi="Century Gothic"/>
              </w:rPr>
              <w:t>l contratista, se informa a la V</w:t>
            </w:r>
            <w:r w:rsidRPr="007A7258">
              <w:rPr>
                <w:rFonts w:ascii="Century Gothic" w:hAnsi="Century Gothic"/>
              </w:rPr>
              <w:t>icerrectoría Administrativa y Financiera el resultado de la selección, en la cual participaron los siguientes proponentes:</w:t>
            </w:r>
          </w:p>
          <w:p w:rsidR="003203C2" w:rsidRPr="007A7258" w:rsidRDefault="003203C2" w:rsidP="003203C2">
            <w:pPr>
              <w:pStyle w:val="Prrafodelista"/>
              <w:numPr>
                <w:ilvl w:val="0"/>
                <w:numId w:val="1"/>
              </w:numPr>
              <w:spacing w:after="0"/>
              <w:jc w:val="both"/>
              <w:rPr>
                <w:rFonts w:ascii="Century Gothic" w:hAnsi="Century Gothic"/>
              </w:rPr>
            </w:pPr>
            <w:r w:rsidRPr="007A7258">
              <w:rPr>
                <w:rFonts w:ascii="Century Gothic" w:hAnsi="Century Gothic"/>
              </w:rPr>
              <w:t>xxx</w:t>
            </w:r>
          </w:p>
          <w:p w:rsidR="003203C2" w:rsidRPr="007A7258" w:rsidRDefault="003203C2" w:rsidP="003203C2">
            <w:pPr>
              <w:pStyle w:val="Prrafodelista"/>
              <w:numPr>
                <w:ilvl w:val="0"/>
                <w:numId w:val="1"/>
              </w:numPr>
              <w:spacing w:after="0"/>
              <w:jc w:val="both"/>
              <w:rPr>
                <w:rFonts w:ascii="Century Gothic" w:hAnsi="Century Gothic"/>
              </w:rPr>
            </w:pPr>
            <w:r w:rsidRPr="007A7258">
              <w:rPr>
                <w:rFonts w:ascii="Century Gothic" w:hAnsi="Century Gothic"/>
              </w:rPr>
              <w:t>xxx</w:t>
            </w:r>
          </w:p>
          <w:p w:rsidR="003203C2" w:rsidRPr="007A7258" w:rsidRDefault="003203C2" w:rsidP="003203C2">
            <w:pPr>
              <w:pStyle w:val="Prrafodelista"/>
              <w:numPr>
                <w:ilvl w:val="0"/>
                <w:numId w:val="1"/>
              </w:numPr>
              <w:spacing w:after="0"/>
              <w:jc w:val="both"/>
              <w:rPr>
                <w:rFonts w:ascii="Century Gothic" w:hAnsi="Century Gothic"/>
              </w:rPr>
            </w:pPr>
            <w:r w:rsidRPr="007A7258">
              <w:rPr>
                <w:rFonts w:ascii="Century Gothic" w:hAnsi="Century Gothic"/>
              </w:rPr>
              <w:t>xxx</w:t>
            </w:r>
          </w:p>
          <w:p w:rsidR="00B847D6" w:rsidRDefault="00B847D6" w:rsidP="003203C2">
            <w:pPr>
              <w:spacing w:after="0"/>
              <w:rPr>
                <w:rFonts w:ascii="Century Gothic" w:eastAsiaTheme="minorHAnsi" w:hAnsi="Century Gothic" w:cstheme="minorBidi"/>
                <w:lang w:val="es-CO"/>
              </w:rPr>
            </w:pPr>
          </w:p>
          <w:p w:rsidR="003203C2" w:rsidRPr="007A7258" w:rsidRDefault="003203C2" w:rsidP="00B847D6">
            <w:pPr>
              <w:spacing w:after="0"/>
              <w:jc w:val="both"/>
              <w:rPr>
                <w:rFonts w:ascii="Century Gothic" w:hAnsi="Century Gothic"/>
              </w:rPr>
            </w:pPr>
            <w:r w:rsidRPr="007A7258">
              <w:rPr>
                <w:rFonts w:ascii="Century Gothic" w:hAnsi="Century Gothic"/>
              </w:rPr>
              <w:t>De acuerdo con los requisitos de orden Jurídico, Financiero y Técnico, estipulados en el manual de contratación del presente Pro</w:t>
            </w:r>
            <w:r w:rsidR="00B847D6">
              <w:rPr>
                <w:rFonts w:ascii="Century Gothic" w:hAnsi="Century Gothic"/>
              </w:rPr>
              <w:t xml:space="preserve">ceso de Selección, el  Director </w:t>
            </w:r>
            <w:r w:rsidRPr="007A7258">
              <w:rPr>
                <w:rFonts w:ascii="Century Gothic" w:hAnsi="Century Gothic"/>
              </w:rPr>
              <w:t>Administrativo, procedió a efectuar la respectiva verificación, así:</w:t>
            </w:r>
          </w:p>
          <w:p w:rsidR="00B847D6" w:rsidRDefault="00B847D6" w:rsidP="003203C2">
            <w:pPr>
              <w:pStyle w:val="Prrafodelista"/>
              <w:numPr>
                <w:ilvl w:val="0"/>
                <w:numId w:val="2"/>
              </w:numPr>
              <w:spacing w:after="0"/>
              <w:ind w:left="0"/>
              <w:rPr>
                <w:rFonts w:ascii="Century Gothic" w:hAnsi="Century Gothic"/>
              </w:rPr>
            </w:pPr>
          </w:p>
          <w:p w:rsidR="003203C2" w:rsidRDefault="003203C2" w:rsidP="003203C2">
            <w:pPr>
              <w:pStyle w:val="Prrafodelista"/>
              <w:numPr>
                <w:ilvl w:val="0"/>
                <w:numId w:val="2"/>
              </w:numPr>
              <w:spacing w:after="0"/>
              <w:ind w:left="0"/>
              <w:rPr>
                <w:rFonts w:ascii="Century Gothic" w:hAnsi="Century Gothic"/>
                <w:b/>
              </w:rPr>
            </w:pPr>
            <w:r w:rsidRPr="00B847D6">
              <w:rPr>
                <w:rFonts w:ascii="Century Gothic" w:hAnsi="Century Gothic"/>
                <w:b/>
              </w:rPr>
              <w:t>Verificación de causales de rechazo.</w:t>
            </w:r>
          </w:p>
          <w:p w:rsidR="003203C2" w:rsidRPr="00B847D6" w:rsidRDefault="003203C2" w:rsidP="00B847D6">
            <w:pPr>
              <w:pStyle w:val="Prrafodelista"/>
              <w:numPr>
                <w:ilvl w:val="0"/>
                <w:numId w:val="2"/>
              </w:numPr>
              <w:spacing w:after="0"/>
              <w:ind w:left="0"/>
              <w:jc w:val="both"/>
              <w:rPr>
                <w:rFonts w:ascii="Century Gothic" w:hAnsi="Century Gothic"/>
                <w:b/>
              </w:rPr>
            </w:pPr>
            <w:r w:rsidRPr="00B847D6">
              <w:rPr>
                <w:rFonts w:ascii="Century Gothic" w:hAnsi="Century Gothic"/>
              </w:rPr>
              <w:t>Verificación de requisitos mínimos. De conformidad con lo exigido en el manual de contratación:  a) Carta de presentación de la propuesta; b) Certificado de existencia y representación legal o cámara de comerci</w:t>
            </w:r>
            <w:r w:rsidR="00347F7A" w:rsidRPr="00B847D6">
              <w:rPr>
                <w:rFonts w:ascii="Century Gothic" w:hAnsi="Century Gothic"/>
              </w:rPr>
              <w:t>o</w:t>
            </w:r>
            <w:r w:rsidRPr="00B847D6">
              <w:rPr>
                <w:rFonts w:ascii="Century Gothic" w:hAnsi="Century Gothic"/>
              </w:rPr>
              <w:t xml:space="preserve">; c) Cumplimiento del pago de aportes de ley  de seguridad social; d) Responsabilidad Fiscal; e) Responsabilidad Disciplinaria; e) Registro Único Tributario. </w:t>
            </w:r>
            <w:r w:rsidR="00BB3A3C" w:rsidRPr="00B847D6">
              <w:rPr>
                <w:rFonts w:ascii="Century Gothic" w:hAnsi="Century Gothic"/>
              </w:rPr>
              <w:t>El</w:t>
            </w:r>
            <w:r w:rsidRPr="00B847D6">
              <w:rPr>
                <w:rFonts w:ascii="Century Gothic" w:hAnsi="Century Gothic"/>
              </w:rPr>
              <w:t xml:space="preserve"> proponente</w:t>
            </w:r>
            <w:r w:rsidR="00BB3A3C" w:rsidRPr="00B847D6">
              <w:rPr>
                <w:rFonts w:ascii="Century Gothic" w:hAnsi="Century Gothic"/>
              </w:rPr>
              <w:t xml:space="preserve"> no rechazado</w:t>
            </w:r>
            <w:r w:rsidRPr="00B847D6">
              <w:rPr>
                <w:rFonts w:ascii="Century Gothic" w:hAnsi="Century Gothic"/>
              </w:rPr>
              <w:t xml:space="preserve"> cumplen con lo establecido en el manual de contratación. Resulta importante señalar que de conformidad con lo establecido en las políticas de contratación de la Universidad Católica de Manizales, se requirió al proponente _____________________  allegar los siguientes documentos: Anexar copia de la cédula de ciudadanía del Representante Legal tal y  Teniendo en cuenta que el Manual de contratación y la legislación colombiana  establece que los proponentes no deben registrar en las listas de prevención de </w:t>
            </w:r>
            <w:r w:rsidRPr="00B847D6">
              <w:rPr>
                <w:rFonts w:ascii="Century Gothic" w:hAnsi="Century Gothic"/>
              </w:rPr>
              <w:lastRenderedPageBreak/>
              <w:t>lavados de activos y financiación del terrorismo, se requirió que el seleccionado deje constancia de que su nombre no está incluido en dicha lista.</w:t>
            </w:r>
          </w:p>
          <w:p w:rsidR="003203C2" w:rsidRPr="007A7258" w:rsidRDefault="003203C2" w:rsidP="003203C2">
            <w:pPr>
              <w:pStyle w:val="Prrafodelista"/>
              <w:numPr>
                <w:ilvl w:val="0"/>
                <w:numId w:val="2"/>
              </w:numPr>
              <w:spacing w:after="0"/>
              <w:ind w:left="0"/>
              <w:jc w:val="both"/>
              <w:rPr>
                <w:rFonts w:ascii="Century Gothic" w:hAnsi="Century Gothic"/>
              </w:rPr>
            </w:pPr>
            <w:r w:rsidRPr="007A7258">
              <w:rPr>
                <w:rFonts w:ascii="Century Gothic" w:hAnsi="Century Gothic"/>
              </w:rPr>
              <w:t>Verificación de requisitos de orden financiero: Se verifica con la Dirección Financiera la aprobación del gasto.</w:t>
            </w:r>
          </w:p>
          <w:p w:rsidR="003203C2" w:rsidRPr="007A7258" w:rsidRDefault="003203C2" w:rsidP="003203C2">
            <w:pPr>
              <w:pStyle w:val="Prrafodelista"/>
              <w:numPr>
                <w:ilvl w:val="0"/>
                <w:numId w:val="2"/>
              </w:numPr>
              <w:spacing w:after="0"/>
              <w:ind w:left="0"/>
              <w:jc w:val="both"/>
              <w:rPr>
                <w:rFonts w:ascii="Century Gothic" w:hAnsi="Century Gothic"/>
              </w:rPr>
            </w:pPr>
            <w:r w:rsidRPr="007A7258">
              <w:rPr>
                <w:rFonts w:ascii="Century Gothic" w:hAnsi="Century Gothic"/>
              </w:rPr>
              <w:t xml:space="preserve">Verificación de requisitos técnicos: se verifica la experiencia, De acuerdo con lo establecido en el manual de contratación, se solicita las Certificaciones de Experiencia General y Específica; Indicación de personal técnico o unidades técnicas, integradas o no en la empresa, </w:t>
            </w:r>
            <w:r w:rsidR="00BB3A3C" w:rsidRPr="007A7258">
              <w:rPr>
                <w:rFonts w:ascii="Century Gothic" w:hAnsi="Century Gothic"/>
                <w:color w:val="FF0000"/>
              </w:rPr>
              <w:t xml:space="preserve">o </w:t>
            </w:r>
            <w:r w:rsidRPr="007A7258">
              <w:rPr>
                <w:rFonts w:ascii="Century Gothic" w:hAnsi="Century Gothic"/>
                <w:color w:val="FF0000"/>
              </w:rPr>
              <w:t>de los que se disponga en la empresa para la ejecución del contrato</w:t>
            </w:r>
            <w:r w:rsidRPr="007A7258">
              <w:rPr>
                <w:rFonts w:ascii="Century Gothic" w:hAnsi="Century Gothic"/>
              </w:rPr>
              <w:t>; muestra, descripciones, y fotografías de los productos a suministrar cuya autenticidad pueda certificarse. Teniendo en cuenta especialmente sus conocimientos técnicos, eficacia, experiencia y fiabilidad.</w:t>
            </w:r>
          </w:p>
          <w:p w:rsidR="00BB3A3C" w:rsidRPr="007A7258" w:rsidRDefault="00BB3A3C" w:rsidP="003203C2">
            <w:pPr>
              <w:pStyle w:val="Prrafodelista"/>
              <w:numPr>
                <w:ilvl w:val="0"/>
                <w:numId w:val="2"/>
              </w:numPr>
              <w:spacing w:after="0"/>
              <w:ind w:left="0"/>
              <w:jc w:val="both"/>
              <w:rPr>
                <w:rFonts w:ascii="Century Gothic" w:hAnsi="Century Gothic"/>
              </w:rPr>
            </w:pPr>
          </w:p>
          <w:p w:rsidR="003203C2" w:rsidRPr="007A7258" w:rsidRDefault="003203C2" w:rsidP="003203C2">
            <w:pPr>
              <w:pStyle w:val="Prrafodelista"/>
              <w:numPr>
                <w:ilvl w:val="0"/>
                <w:numId w:val="2"/>
              </w:numPr>
              <w:spacing w:after="0"/>
              <w:ind w:left="0"/>
              <w:jc w:val="both"/>
              <w:rPr>
                <w:rFonts w:ascii="Century Gothic" w:hAnsi="Century Gothic"/>
              </w:rPr>
            </w:pPr>
            <w:r w:rsidRPr="007A7258">
              <w:rPr>
                <w:rFonts w:ascii="Century Gothic" w:hAnsi="Century Gothic"/>
              </w:rPr>
              <w:t xml:space="preserve">Verificación de la propuesta económica: se selecciona la propuesta que cumple con lo señalado en los requisitos técnico y con la mejor opción para la Universidad. Sin arriesgar </w:t>
            </w:r>
            <w:r w:rsidR="00BB3A3C" w:rsidRPr="007A7258">
              <w:rPr>
                <w:rFonts w:ascii="Century Gothic" w:hAnsi="Century Gothic"/>
              </w:rPr>
              <w:t>calidad y</w:t>
            </w:r>
            <w:r w:rsidRPr="007A7258">
              <w:rPr>
                <w:rFonts w:ascii="Century Gothic" w:hAnsi="Century Gothic"/>
              </w:rPr>
              <w:t xml:space="preserve"> servicio.</w:t>
            </w:r>
          </w:p>
          <w:p w:rsidR="003203C2" w:rsidRPr="007A7258" w:rsidRDefault="003203C2" w:rsidP="003203C2">
            <w:pPr>
              <w:spacing w:after="0"/>
              <w:jc w:val="both"/>
              <w:rPr>
                <w:rFonts w:ascii="Century Gothic" w:hAnsi="Century Gothic"/>
              </w:rPr>
            </w:pPr>
          </w:p>
          <w:p w:rsidR="003203C2" w:rsidRPr="007A7258" w:rsidRDefault="003203C2" w:rsidP="003203C2">
            <w:pPr>
              <w:spacing w:after="0"/>
              <w:jc w:val="both"/>
              <w:rPr>
                <w:rFonts w:ascii="Century Gothic" w:hAnsi="Century Gothic"/>
              </w:rPr>
            </w:pPr>
            <w:r w:rsidRPr="007A7258">
              <w:rPr>
                <w:rFonts w:ascii="Century Gothic" w:hAnsi="Century Gothic"/>
                <w:b/>
              </w:rPr>
              <w:t>CONCLUSI</w:t>
            </w:r>
            <w:r w:rsidR="00B847D6">
              <w:rPr>
                <w:rFonts w:ascii="Century Gothic" w:hAnsi="Century Gothic"/>
                <w:b/>
              </w:rPr>
              <w:t>Ó</w:t>
            </w:r>
            <w:r w:rsidRPr="007A7258">
              <w:rPr>
                <w:rFonts w:ascii="Century Gothic" w:hAnsi="Century Gothic"/>
                <w:b/>
              </w:rPr>
              <w:t>N</w:t>
            </w:r>
            <w:r w:rsidRPr="007A7258">
              <w:rPr>
                <w:rFonts w:ascii="Century Gothic" w:hAnsi="Century Gothic"/>
              </w:rPr>
              <w:t xml:space="preserve"> Por lo anterior, una vez verificadas las causales de rechazo contenidas en el Manual de contratación de la Universidad Católica de Manizales y verificado el cumplimiento de los requisitos Jurídicos, Técnicos, Financieros y de la Propuesta Económica, la Dirección Administrativa recomienda adjudicar el contrato al proponente:______________________, </w:t>
            </w:r>
            <w:proofErr w:type="spellStart"/>
            <w:r w:rsidRPr="007A7258">
              <w:rPr>
                <w:rFonts w:ascii="Century Gothic" w:hAnsi="Century Gothic"/>
              </w:rPr>
              <w:t>Nit</w:t>
            </w:r>
            <w:proofErr w:type="spellEnd"/>
            <w:r w:rsidRPr="007A7258">
              <w:rPr>
                <w:rFonts w:ascii="Century Gothic" w:hAnsi="Century Gothic"/>
              </w:rPr>
              <w:t>______</w:t>
            </w:r>
          </w:p>
          <w:p w:rsidR="003203C2" w:rsidRPr="007A7258" w:rsidRDefault="003203C2" w:rsidP="003203C2">
            <w:pPr>
              <w:spacing w:after="0"/>
              <w:jc w:val="both"/>
              <w:rPr>
                <w:rFonts w:ascii="Century Gothic" w:hAnsi="Century Gothic"/>
              </w:rPr>
            </w:pPr>
          </w:p>
          <w:p w:rsidR="003203C2" w:rsidRPr="00CD3DFC" w:rsidRDefault="003203C2" w:rsidP="00CD3DFC">
            <w:pPr>
              <w:spacing w:after="0"/>
              <w:jc w:val="both"/>
              <w:rPr>
                <w:rFonts w:ascii="Century Gothic" w:hAnsi="Century Gothic"/>
              </w:rPr>
            </w:pPr>
            <w:r w:rsidRPr="007A7258">
              <w:rPr>
                <w:rFonts w:ascii="Century Gothic" w:hAnsi="Century Gothic"/>
              </w:rPr>
              <w:t>Se firma en Maniza</w:t>
            </w:r>
            <w:r w:rsidR="007A7258">
              <w:rPr>
                <w:rFonts w:ascii="Century Gothic" w:hAnsi="Century Gothic"/>
              </w:rPr>
              <w:t xml:space="preserve">les, _____ de __________del </w:t>
            </w:r>
            <w:r w:rsidR="00376BE9">
              <w:rPr>
                <w:rFonts w:ascii="Century Gothic" w:hAnsi="Century Gothic"/>
              </w:rPr>
              <w:t>_____</w:t>
            </w:r>
            <w:r w:rsidRPr="007A7258">
              <w:rPr>
                <w:rFonts w:ascii="Century Gothic" w:hAnsi="Century Gothic"/>
              </w:rPr>
              <w:t>.</w:t>
            </w:r>
          </w:p>
          <w:p w:rsidR="003203C2" w:rsidRPr="007A7258" w:rsidRDefault="003203C2" w:rsidP="00520444">
            <w:pPr>
              <w:spacing w:after="0" w:line="240" w:lineRule="auto"/>
              <w:jc w:val="center"/>
              <w:rPr>
                <w:rFonts w:ascii="Century Gothic" w:hAnsi="Century Gothic"/>
                <w:b/>
              </w:rPr>
            </w:pPr>
          </w:p>
        </w:tc>
      </w:tr>
      <w:tr w:rsidR="003203C2" w:rsidRPr="007A7258" w:rsidTr="00B847D6">
        <w:trPr>
          <w:trHeight w:val="2323"/>
        </w:trPr>
        <w:tc>
          <w:tcPr>
            <w:tcW w:w="9322" w:type="dxa"/>
            <w:gridSpan w:val="2"/>
          </w:tcPr>
          <w:p w:rsidR="003203C2" w:rsidRDefault="00CD3DFC" w:rsidP="00CD3DFC">
            <w:pPr>
              <w:spacing w:after="0" w:line="240" w:lineRule="auto"/>
              <w:jc w:val="both"/>
              <w:rPr>
                <w:rFonts w:ascii="Century Gothic" w:hAnsi="Century Gothic" w:cs="Arial"/>
                <w:color w:val="000000"/>
                <w:spacing w:val="4"/>
              </w:rPr>
            </w:pPr>
            <w:r w:rsidRPr="00CB63E7">
              <w:rPr>
                <w:rFonts w:ascii="Century Gothic" w:hAnsi="Century Gothic" w:cs="Arial"/>
                <w:b/>
              </w:rPr>
              <w:lastRenderedPageBreak/>
              <w:t>Firmas:</w:t>
            </w:r>
            <w:r>
              <w:rPr>
                <w:rFonts w:ascii="Century Gothic" w:hAnsi="Century Gothic" w:cs="Arial"/>
                <w:b/>
              </w:rPr>
              <w:t xml:space="preserve"> </w:t>
            </w:r>
            <w:r w:rsidRPr="005551AF">
              <w:rPr>
                <w:rFonts w:ascii="Century Gothic" w:hAnsi="Century Gothic"/>
              </w:rPr>
              <w:t>Para constancia de lo anterior, se firma la presente acta bajo la responsabilidad expresa</w:t>
            </w:r>
            <w:r>
              <w:rPr>
                <w:rFonts w:ascii="Century Gothic" w:hAnsi="Century Gothic"/>
              </w:rPr>
              <w:t xml:space="preserve"> de los que intervienen en ella, </w:t>
            </w:r>
            <w:r w:rsidRPr="00CB63E7">
              <w:rPr>
                <w:rFonts w:ascii="Century Gothic" w:hAnsi="Century Gothic" w:cs="Arial"/>
                <w:color w:val="000000"/>
                <w:spacing w:val="4"/>
              </w:rPr>
              <w:t xml:space="preserve">en la ciudad de </w:t>
            </w:r>
            <w:r w:rsidRPr="00E72E7F">
              <w:rPr>
                <w:rFonts w:ascii="Century Gothic" w:hAnsi="Century Gothic" w:cs="Arial"/>
                <w:color w:val="000000"/>
                <w:spacing w:val="4"/>
                <w:highlight w:val="lightGray"/>
                <w:shd w:val="clear" w:color="auto" w:fill="FFFFFF" w:themeFill="background1"/>
              </w:rPr>
              <w:t>(Manizales.)</w:t>
            </w:r>
            <w:r w:rsidRPr="00CB63E7">
              <w:rPr>
                <w:rFonts w:ascii="Century Gothic" w:hAnsi="Century Gothic" w:cs="Arial"/>
                <w:color w:val="000000"/>
                <w:spacing w:val="4"/>
              </w:rPr>
              <w:t>, el (</w:t>
            </w:r>
            <w:r w:rsidRPr="00CB63E7">
              <w:rPr>
                <w:rFonts w:ascii="Century Gothic" w:hAnsi="Century Gothic" w:cs="Arial"/>
                <w:color w:val="000000"/>
                <w:spacing w:val="4"/>
                <w:highlight w:val="lightGray"/>
              </w:rPr>
              <w:t>día</w:t>
            </w:r>
            <w:r w:rsidRPr="00CB63E7">
              <w:rPr>
                <w:rFonts w:ascii="Century Gothic" w:hAnsi="Century Gothic" w:cs="Arial"/>
                <w:color w:val="000000"/>
                <w:spacing w:val="4"/>
              </w:rPr>
              <w:t>) del (</w:t>
            </w:r>
            <w:r w:rsidRPr="00CB63E7">
              <w:rPr>
                <w:rFonts w:ascii="Century Gothic" w:hAnsi="Century Gothic" w:cs="Arial"/>
                <w:color w:val="000000"/>
                <w:spacing w:val="4"/>
                <w:highlight w:val="lightGray"/>
              </w:rPr>
              <w:t>mes</w:t>
            </w:r>
            <w:r w:rsidRPr="00CB63E7">
              <w:rPr>
                <w:rFonts w:ascii="Century Gothic" w:hAnsi="Century Gothic" w:cs="Arial"/>
                <w:color w:val="000000"/>
                <w:spacing w:val="4"/>
              </w:rPr>
              <w:t>) de (</w:t>
            </w:r>
            <w:r w:rsidRPr="00CB63E7">
              <w:rPr>
                <w:rFonts w:ascii="Century Gothic" w:hAnsi="Century Gothic" w:cs="Arial"/>
                <w:color w:val="000000"/>
                <w:spacing w:val="4"/>
                <w:highlight w:val="lightGray"/>
              </w:rPr>
              <w:t>año</w:t>
            </w:r>
            <w:r>
              <w:rPr>
                <w:rFonts w:ascii="Century Gothic" w:hAnsi="Century Gothic" w:cs="Arial"/>
                <w:color w:val="000000"/>
                <w:spacing w:val="4"/>
              </w:rPr>
              <w:t>.</w:t>
            </w:r>
          </w:p>
          <w:p w:rsidR="00CD3DFC" w:rsidRDefault="00CD3DFC" w:rsidP="00CD3DFC">
            <w:pPr>
              <w:spacing w:after="0" w:line="240" w:lineRule="auto"/>
              <w:jc w:val="both"/>
              <w:rPr>
                <w:rFonts w:ascii="Century Gothic" w:hAnsi="Century Gothic" w:cs="Arial"/>
                <w:color w:val="000000"/>
                <w:spacing w:val="4"/>
              </w:rPr>
            </w:pPr>
          </w:p>
          <w:p w:rsidR="00CD3DFC" w:rsidRDefault="00CD3DFC" w:rsidP="00CD3DFC">
            <w:pPr>
              <w:spacing w:after="0" w:line="240" w:lineRule="auto"/>
              <w:jc w:val="center"/>
              <w:rPr>
                <w:rFonts w:ascii="Century Gothic" w:hAnsi="Century Gothic" w:cs="Arial"/>
                <w:b/>
                <w:color w:val="000000"/>
                <w:spacing w:val="4"/>
              </w:rPr>
            </w:pPr>
            <w:r>
              <w:rPr>
                <w:rFonts w:ascii="Century Gothic" w:hAnsi="Century Gothic" w:cs="Arial"/>
                <w:b/>
                <w:color w:val="000000"/>
                <w:spacing w:val="4"/>
              </w:rPr>
              <w:t>______________________</w:t>
            </w:r>
            <w:bookmarkStart w:id="0" w:name="_GoBack"/>
            <w:bookmarkEnd w:id="0"/>
            <w:r>
              <w:rPr>
                <w:rFonts w:ascii="Century Gothic" w:hAnsi="Century Gothic" w:cs="Arial"/>
                <w:b/>
                <w:color w:val="000000"/>
                <w:spacing w:val="4"/>
              </w:rPr>
              <w:t>__________</w:t>
            </w:r>
          </w:p>
          <w:p w:rsidR="00CD3DFC" w:rsidRDefault="00CD3DFC" w:rsidP="00CD3DFC">
            <w:pPr>
              <w:spacing w:after="0" w:line="240" w:lineRule="auto"/>
              <w:jc w:val="center"/>
              <w:rPr>
                <w:rFonts w:ascii="Century Gothic" w:hAnsi="Century Gothic" w:cs="Arial"/>
                <w:b/>
                <w:color w:val="000000"/>
                <w:spacing w:val="4"/>
              </w:rPr>
            </w:pPr>
            <w:r w:rsidRPr="00CD3DFC">
              <w:rPr>
                <w:rFonts w:ascii="Century Gothic" w:hAnsi="Century Gothic" w:cs="Arial"/>
                <w:b/>
                <w:color w:val="000000"/>
                <w:spacing w:val="4"/>
              </w:rPr>
              <w:t>VICERRECTORÍA ADMINISTRATIVA</w:t>
            </w:r>
          </w:p>
          <w:p w:rsidR="00CD3DFC" w:rsidRDefault="00CD3DFC" w:rsidP="00CD3DFC">
            <w:pPr>
              <w:spacing w:after="0" w:line="240" w:lineRule="auto"/>
              <w:rPr>
                <w:rFonts w:ascii="Century Gothic" w:hAnsi="Century Gothic" w:cs="Arial"/>
                <w:b/>
                <w:color w:val="000000"/>
                <w:spacing w:val="4"/>
              </w:rPr>
            </w:pPr>
          </w:p>
          <w:p w:rsidR="00CD3DFC" w:rsidRDefault="00CD3DFC" w:rsidP="00CD3DFC">
            <w:pPr>
              <w:tabs>
                <w:tab w:val="left" w:pos="5070"/>
              </w:tabs>
              <w:spacing w:after="0" w:line="240" w:lineRule="auto"/>
              <w:rPr>
                <w:rFonts w:ascii="Century Gothic" w:hAnsi="Century Gothic" w:cs="Arial"/>
                <w:b/>
                <w:color w:val="000000"/>
                <w:spacing w:val="4"/>
              </w:rPr>
            </w:pPr>
            <w:r>
              <w:rPr>
                <w:rFonts w:ascii="Century Gothic" w:hAnsi="Century Gothic" w:cs="Arial"/>
                <w:b/>
                <w:color w:val="000000"/>
                <w:spacing w:val="4"/>
              </w:rPr>
              <w:t>_________________________________</w:t>
            </w:r>
            <w:r>
              <w:rPr>
                <w:rFonts w:ascii="Century Gothic" w:hAnsi="Century Gothic" w:cs="Arial"/>
                <w:b/>
                <w:color w:val="000000"/>
                <w:spacing w:val="4"/>
              </w:rPr>
              <w:tab/>
              <w:t>________________________________</w:t>
            </w:r>
          </w:p>
          <w:p w:rsidR="00CD3DFC" w:rsidRDefault="00CD3DFC" w:rsidP="00CD3DFC">
            <w:pPr>
              <w:tabs>
                <w:tab w:val="left" w:pos="5070"/>
              </w:tabs>
              <w:spacing w:after="0" w:line="240" w:lineRule="auto"/>
              <w:rPr>
                <w:rFonts w:ascii="Century Gothic" w:hAnsi="Century Gothic" w:cs="Arial"/>
                <w:b/>
              </w:rPr>
            </w:pPr>
            <w:r>
              <w:rPr>
                <w:rFonts w:ascii="Century Gothic" w:hAnsi="Century Gothic" w:cs="Arial"/>
                <w:b/>
              </w:rPr>
              <w:t>DIRECCIÓN ADMINISTRATIVA</w:t>
            </w:r>
            <w:r>
              <w:rPr>
                <w:rFonts w:ascii="Century Gothic" w:hAnsi="Century Gothic" w:cs="Arial"/>
                <w:b/>
              </w:rPr>
              <w:tab/>
              <w:t>DIRECCIÓN FINANCIERA</w:t>
            </w:r>
          </w:p>
          <w:p w:rsidR="00CD3DFC" w:rsidRPr="00CD3DFC" w:rsidRDefault="00CD3DFC" w:rsidP="00CD3DFC">
            <w:pPr>
              <w:spacing w:after="0" w:line="240" w:lineRule="auto"/>
              <w:rPr>
                <w:rFonts w:ascii="Century Gothic" w:hAnsi="Century Gothic" w:cs="Arial"/>
                <w:b/>
              </w:rPr>
            </w:pPr>
          </w:p>
        </w:tc>
      </w:tr>
    </w:tbl>
    <w:p w:rsidR="00CD3DFC" w:rsidRPr="009E3F7F" w:rsidRDefault="00CD3DFC" w:rsidP="00CD3DFC">
      <w:pPr>
        <w:rPr>
          <w:rFonts w:ascii="Century Gothic" w:hAnsi="Century Gothic"/>
        </w:rPr>
      </w:pPr>
    </w:p>
    <w:tbl>
      <w:tblPr>
        <w:tblpPr w:leftFromText="141" w:rightFromText="141" w:bottomFromText="200" w:vertAnchor="text" w:horzAnchor="margin" w:tblpY="65"/>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402"/>
        <w:gridCol w:w="1134"/>
        <w:gridCol w:w="2109"/>
      </w:tblGrid>
      <w:tr w:rsidR="00CD3DFC" w:rsidRPr="00C35301" w:rsidTr="00C65C2A">
        <w:trPr>
          <w:trHeight w:val="132"/>
        </w:trPr>
        <w:tc>
          <w:tcPr>
            <w:tcW w:w="1440" w:type="pct"/>
            <w:tcBorders>
              <w:top w:val="single" w:sz="4" w:space="0" w:color="auto"/>
              <w:left w:val="single" w:sz="4" w:space="0" w:color="auto"/>
              <w:bottom w:val="single" w:sz="4" w:space="0" w:color="auto"/>
              <w:right w:val="single" w:sz="4" w:space="0" w:color="auto"/>
            </w:tcBorders>
            <w:shd w:val="clear" w:color="auto" w:fill="D9D9D9"/>
            <w:hideMark/>
          </w:tcPr>
          <w:p w:rsidR="00CD3DFC" w:rsidRPr="00C35301" w:rsidRDefault="00CD3DFC" w:rsidP="00CD3DFC">
            <w:pPr>
              <w:spacing w:after="0"/>
              <w:jc w:val="center"/>
              <w:rPr>
                <w:rFonts w:ascii="Century Gothic" w:hAnsi="Century Gothic"/>
                <w:b/>
                <w:sz w:val="20"/>
              </w:rPr>
            </w:pPr>
            <w:r w:rsidRPr="00C35301">
              <w:rPr>
                <w:rFonts w:ascii="Century Gothic" w:hAnsi="Century Gothic"/>
                <w:b/>
                <w:sz w:val="20"/>
              </w:rPr>
              <w:t>Elaboró</w:t>
            </w:r>
          </w:p>
        </w:tc>
        <w:tc>
          <w:tcPr>
            <w:tcW w:w="182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D3DFC" w:rsidRPr="00C35301" w:rsidRDefault="00CD3DFC" w:rsidP="00CD3DFC">
            <w:pPr>
              <w:spacing w:after="0"/>
              <w:jc w:val="center"/>
              <w:rPr>
                <w:rFonts w:ascii="Century Gothic" w:hAnsi="Century Gothic"/>
                <w:b/>
                <w:sz w:val="20"/>
              </w:rPr>
            </w:pPr>
            <w:r w:rsidRPr="00C35301">
              <w:rPr>
                <w:rFonts w:ascii="Century Gothic" w:hAnsi="Century Gothic"/>
                <w:b/>
                <w:sz w:val="20"/>
              </w:rPr>
              <w:t>Revisó</w:t>
            </w:r>
          </w:p>
        </w:tc>
        <w:tc>
          <w:tcPr>
            <w:tcW w:w="607" w:type="pct"/>
            <w:tcBorders>
              <w:top w:val="single" w:sz="4" w:space="0" w:color="auto"/>
              <w:left w:val="single" w:sz="4" w:space="0" w:color="auto"/>
              <w:bottom w:val="single" w:sz="4" w:space="0" w:color="auto"/>
              <w:right w:val="single" w:sz="4" w:space="0" w:color="auto"/>
            </w:tcBorders>
            <w:shd w:val="clear" w:color="auto" w:fill="D9D9D9"/>
            <w:hideMark/>
          </w:tcPr>
          <w:p w:rsidR="00CD3DFC" w:rsidRPr="00C35301" w:rsidRDefault="00CD3DFC" w:rsidP="00CD3DFC">
            <w:pPr>
              <w:spacing w:after="0"/>
              <w:jc w:val="center"/>
              <w:rPr>
                <w:rFonts w:ascii="Century Gothic" w:hAnsi="Century Gothic"/>
                <w:b/>
                <w:sz w:val="20"/>
              </w:rPr>
            </w:pPr>
            <w:r w:rsidRPr="00C35301">
              <w:rPr>
                <w:rFonts w:ascii="Century Gothic" w:hAnsi="Century Gothic"/>
                <w:b/>
                <w:sz w:val="20"/>
              </w:rPr>
              <w:t>Aprobó</w:t>
            </w:r>
          </w:p>
        </w:tc>
        <w:tc>
          <w:tcPr>
            <w:tcW w:w="1130" w:type="pct"/>
            <w:tcBorders>
              <w:top w:val="single" w:sz="4" w:space="0" w:color="auto"/>
              <w:left w:val="single" w:sz="4" w:space="0" w:color="auto"/>
              <w:bottom w:val="single" w:sz="4" w:space="0" w:color="auto"/>
              <w:right w:val="single" w:sz="4" w:space="0" w:color="auto"/>
            </w:tcBorders>
            <w:shd w:val="clear" w:color="auto" w:fill="D9D9D9"/>
            <w:hideMark/>
          </w:tcPr>
          <w:p w:rsidR="00CD3DFC" w:rsidRPr="00C35301" w:rsidRDefault="00CD3DFC" w:rsidP="00CD3DFC">
            <w:pPr>
              <w:spacing w:after="0"/>
              <w:jc w:val="center"/>
              <w:rPr>
                <w:rFonts w:ascii="Century Gothic" w:hAnsi="Century Gothic"/>
                <w:b/>
                <w:sz w:val="20"/>
              </w:rPr>
            </w:pPr>
            <w:r w:rsidRPr="00C35301">
              <w:rPr>
                <w:rFonts w:ascii="Century Gothic" w:hAnsi="Century Gothic"/>
                <w:b/>
                <w:sz w:val="20"/>
              </w:rPr>
              <w:t>Fecha de vigencia</w:t>
            </w:r>
          </w:p>
        </w:tc>
      </w:tr>
      <w:tr w:rsidR="00CD3DFC" w:rsidRPr="00C35301" w:rsidTr="00CD3DFC">
        <w:trPr>
          <w:trHeight w:val="778"/>
        </w:trPr>
        <w:tc>
          <w:tcPr>
            <w:tcW w:w="1440" w:type="pct"/>
            <w:tcBorders>
              <w:top w:val="single" w:sz="4" w:space="0" w:color="auto"/>
              <w:left w:val="single" w:sz="4" w:space="0" w:color="auto"/>
              <w:bottom w:val="single" w:sz="4" w:space="0" w:color="auto"/>
              <w:right w:val="single" w:sz="4" w:space="0" w:color="auto"/>
            </w:tcBorders>
          </w:tcPr>
          <w:p w:rsidR="00CD3DFC" w:rsidRPr="00C35301" w:rsidRDefault="00CD3DFC" w:rsidP="00CD3DFC">
            <w:pPr>
              <w:spacing w:after="0"/>
              <w:jc w:val="both"/>
              <w:rPr>
                <w:rFonts w:ascii="Century Gothic" w:hAnsi="Century Gothic"/>
                <w:sz w:val="20"/>
              </w:rPr>
            </w:pPr>
            <w:r w:rsidRPr="00C35301">
              <w:rPr>
                <w:rFonts w:ascii="Century Gothic" w:hAnsi="Century Gothic"/>
                <w:sz w:val="20"/>
              </w:rPr>
              <w:t>Unidad de contratación Dirección administrativa</w:t>
            </w:r>
          </w:p>
        </w:tc>
        <w:tc>
          <w:tcPr>
            <w:tcW w:w="1822" w:type="pct"/>
            <w:tcBorders>
              <w:top w:val="single" w:sz="4" w:space="0" w:color="auto"/>
              <w:left w:val="single" w:sz="4" w:space="0" w:color="auto"/>
              <w:bottom w:val="single" w:sz="4" w:space="0" w:color="auto"/>
              <w:right w:val="single" w:sz="4" w:space="0" w:color="auto"/>
            </w:tcBorders>
          </w:tcPr>
          <w:p w:rsidR="00CD3DFC" w:rsidRPr="00C35301" w:rsidRDefault="00CD3DFC" w:rsidP="00CD3DFC">
            <w:pPr>
              <w:spacing w:after="0"/>
              <w:jc w:val="center"/>
              <w:rPr>
                <w:rFonts w:ascii="Century Gothic" w:hAnsi="Century Gothic"/>
                <w:sz w:val="20"/>
              </w:rPr>
            </w:pPr>
            <w:r w:rsidRPr="00C35301">
              <w:rPr>
                <w:rFonts w:ascii="Century Gothic" w:hAnsi="Century Gothic"/>
                <w:sz w:val="20"/>
              </w:rPr>
              <w:t>Dirección de planeación Dirección aseguramiento de la Calidad.</w:t>
            </w:r>
          </w:p>
        </w:tc>
        <w:tc>
          <w:tcPr>
            <w:tcW w:w="607" w:type="pct"/>
            <w:tcBorders>
              <w:top w:val="single" w:sz="4" w:space="0" w:color="auto"/>
              <w:left w:val="single" w:sz="4" w:space="0" w:color="auto"/>
              <w:bottom w:val="single" w:sz="4" w:space="0" w:color="auto"/>
              <w:right w:val="single" w:sz="4" w:space="0" w:color="auto"/>
            </w:tcBorders>
          </w:tcPr>
          <w:p w:rsidR="00CD3DFC" w:rsidRPr="00C35301" w:rsidRDefault="00CD3DFC" w:rsidP="00CD3DFC">
            <w:pPr>
              <w:spacing w:after="0"/>
              <w:jc w:val="center"/>
              <w:rPr>
                <w:rFonts w:ascii="Century Gothic" w:hAnsi="Century Gothic"/>
                <w:sz w:val="20"/>
              </w:rPr>
            </w:pPr>
            <w:r w:rsidRPr="00C35301">
              <w:rPr>
                <w:rFonts w:ascii="Century Gothic" w:hAnsi="Century Gothic"/>
                <w:sz w:val="20"/>
              </w:rPr>
              <w:t xml:space="preserve">Rectoría </w:t>
            </w:r>
          </w:p>
        </w:tc>
        <w:tc>
          <w:tcPr>
            <w:tcW w:w="1130" w:type="pct"/>
            <w:tcBorders>
              <w:top w:val="single" w:sz="4" w:space="0" w:color="auto"/>
              <w:left w:val="single" w:sz="4" w:space="0" w:color="auto"/>
              <w:bottom w:val="single" w:sz="4" w:space="0" w:color="auto"/>
              <w:right w:val="single" w:sz="4" w:space="0" w:color="auto"/>
            </w:tcBorders>
          </w:tcPr>
          <w:p w:rsidR="00CD3DFC" w:rsidRPr="00C35301" w:rsidRDefault="00CD3DFC" w:rsidP="00CD3DFC">
            <w:pPr>
              <w:spacing w:after="0"/>
              <w:jc w:val="center"/>
              <w:rPr>
                <w:rFonts w:ascii="Century Gothic" w:hAnsi="Century Gothic"/>
                <w:sz w:val="20"/>
              </w:rPr>
            </w:pPr>
            <w:r w:rsidRPr="00C35301">
              <w:rPr>
                <w:rFonts w:ascii="Century Gothic" w:hAnsi="Century Gothic"/>
                <w:sz w:val="20"/>
              </w:rPr>
              <w:t>Abril de 2016</w:t>
            </w:r>
          </w:p>
        </w:tc>
      </w:tr>
    </w:tbl>
    <w:p w:rsidR="00CD3DFC" w:rsidRPr="00C35301" w:rsidRDefault="00CD3DFC" w:rsidP="00CD3DFC">
      <w:pPr>
        <w:jc w:val="both"/>
        <w:rPr>
          <w:rFonts w:ascii="Century Gothic" w:hAnsi="Century Gothic"/>
          <w:b/>
          <w:sz w:val="20"/>
        </w:rPr>
      </w:pPr>
      <w:r w:rsidRPr="00C35301">
        <w:rPr>
          <w:rFonts w:ascii="Century Gothic" w:hAnsi="Century Gothic"/>
          <w:b/>
          <w:sz w:val="20"/>
        </w:rPr>
        <w:t>CONTROL DE CAMBIOS</w:t>
      </w:r>
    </w:p>
    <w:tbl>
      <w:tblPr>
        <w:tblpPr w:leftFromText="141" w:rightFromText="141" w:bottomFromText="200" w:vertAnchor="text" w:horzAnchor="margin" w:tblpY="38"/>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104"/>
      </w:tblGrid>
      <w:tr w:rsidR="00CD3DFC" w:rsidRPr="00C35301" w:rsidTr="00C65C2A">
        <w:trPr>
          <w:trHeight w:val="274"/>
        </w:trPr>
        <w:tc>
          <w:tcPr>
            <w:tcW w:w="2271" w:type="pct"/>
            <w:tcBorders>
              <w:top w:val="single" w:sz="4" w:space="0" w:color="auto"/>
              <w:left w:val="single" w:sz="4" w:space="0" w:color="auto"/>
              <w:bottom w:val="single" w:sz="4" w:space="0" w:color="auto"/>
              <w:right w:val="single" w:sz="4" w:space="0" w:color="auto"/>
            </w:tcBorders>
            <w:shd w:val="clear" w:color="auto" w:fill="D9D9D9"/>
            <w:hideMark/>
          </w:tcPr>
          <w:p w:rsidR="00CD3DFC" w:rsidRPr="00C35301" w:rsidRDefault="00CD3DFC" w:rsidP="00CD3DFC">
            <w:pPr>
              <w:spacing w:after="0"/>
              <w:jc w:val="center"/>
              <w:rPr>
                <w:rFonts w:ascii="Century Gothic" w:hAnsi="Century Gothic"/>
                <w:b/>
                <w:sz w:val="20"/>
              </w:rPr>
            </w:pPr>
            <w:r w:rsidRPr="00C35301">
              <w:rPr>
                <w:rFonts w:ascii="Century Gothic" w:hAnsi="Century Gothic"/>
                <w:b/>
                <w:sz w:val="20"/>
              </w:rPr>
              <w:t>ITEM</w:t>
            </w:r>
          </w:p>
        </w:tc>
        <w:tc>
          <w:tcPr>
            <w:tcW w:w="272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D3DFC" w:rsidRPr="00C35301" w:rsidRDefault="00CD3DFC" w:rsidP="00CD3DFC">
            <w:pPr>
              <w:spacing w:after="0"/>
              <w:jc w:val="center"/>
              <w:rPr>
                <w:rFonts w:ascii="Century Gothic" w:hAnsi="Century Gothic"/>
                <w:b/>
                <w:sz w:val="20"/>
              </w:rPr>
            </w:pPr>
            <w:r w:rsidRPr="00C35301">
              <w:rPr>
                <w:rFonts w:ascii="Century Gothic" w:hAnsi="Century Gothic"/>
                <w:b/>
                <w:sz w:val="20"/>
              </w:rPr>
              <w:t>MODIFICACIÓN</w:t>
            </w:r>
          </w:p>
        </w:tc>
      </w:tr>
      <w:tr w:rsidR="00CD3DFC" w:rsidRPr="00C35301" w:rsidTr="00C65C2A">
        <w:trPr>
          <w:trHeight w:val="643"/>
        </w:trPr>
        <w:tc>
          <w:tcPr>
            <w:tcW w:w="2271" w:type="pct"/>
            <w:tcBorders>
              <w:top w:val="single" w:sz="4" w:space="0" w:color="auto"/>
              <w:left w:val="single" w:sz="4" w:space="0" w:color="auto"/>
              <w:bottom w:val="single" w:sz="4" w:space="0" w:color="auto"/>
              <w:right w:val="single" w:sz="4" w:space="0" w:color="auto"/>
            </w:tcBorders>
          </w:tcPr>
          <w:p w:rsidR="00CD3DFC" w:rsidRPr="00C35301" w:rsidRDefault="00CD3DFC" w:rsidP="00CD3DFC">
            <w:pPr>
              <w:spacing w:after="0"/>
              <w:jc w:val="both"/>
              <w:rPr>
                <w:rFonts w:ascii="Century Gothic" w:hAnsi="Century Gothic"/>
                <w:sz w:val="20"/>
              </w:rPr>
            </w:pPr>
          </w:p>
        </w:tc>
        <w:tc>
          <w:tcPr>
            <w:tcW w:w="2729" w:type="pct"/>
            <w:tcBorders>
              <w:top w:val="single" w:sz="4" w:space="0" w:color="auto"/>
              <w:left w:val="single" w:sz="4" w:space="0" w:color="auto"/>
              <w:bottom w:val="single" w:sz="4" w:space="0" w:color="auto"/>
              <w:right w:val="single" w:sz="4" w:space="0" w:color="auto"/>
            </w:tcBorders>
          </w:tcPr>
          <w:p w:rsidR="00CD3DFC" w:rsidRPr="00C35301" w:rsidRDefault="00CD3DFC" w:rsidP="00CD3DFC">
            <w:pPr>
              <w:spacing w:after="0"/>
              <w:jc w:val="both"/>
              <w:rPr>
                <w:rFonts w:ascii="Century Gothic" w:hAnsi="Century Gothic"/>
                <w:sz w:val="20"/>
              </w:rPr>
            </w:pPr>
          </w:p>
        </w:tc>
      </w:tr>
    </w:tbl>
    <w:p w:rsidR="00AC72EE" w:rsidRDefault="00AC72EE" w:rsidP="00CD3DFC">
      <w:pPr>
        <w:spacing w:after="0"/>
        <w:rPr>
          <w:rFonts w:ascii="Century Gothic" w:hAnsi="Century Gothic"/>
        </w:rPr>
      </w:pPr>
    </w:p>
    <w:sectPr w:rsidR="00AC72EE" w:rsidSect="00B847D6">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72E" w:rsidRDefault="00CB572E" w:rsidP="003203C2">
      <w:pPr>
        <w:spacing w:after="0" w:line="240" w:lineRule="auto"/>
      </w:pPr>
      <w:r>
        <w:separator/>
      </w:r>
    </w:p>
  </w:endnote>
  <w:endnote w:type="continuationSeparator" w:id="0">
    <w:p w:rsidR="00CB572E" w:rsidRDefault="00CB572E" w:rsidP="00320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72E" w:rsidRDefault="00CB572E" w:rsidP="003203C2">
      <w:pPr>
        <w:spacing w:after="0" w:line="240" w:lineRule="auto"/>
      </w:pPr>
      <w:r>
        <w:separator/>
      </w:r>
    </w:p>
  </w:footnote>
  <w:footnote w:type="continuationSeparator" w:id="0">
    <w:p w:rsidR="00CB572E" w:rsidRDefault="00CB572E" w:rsidP="00320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4242"/>
      <w:gridCol w:w="1134"/>
      <w:gridCol w:w="1843"/>
    </w:tblGrid>
    <w:tr w:rsidR="009652EA" w:rsidTr="009652EA">
      <w:trPr>
        <w:trHeight w:val="423"/>
      </w:trPr>
      <w:tc>
        <w:tcPr>
          <w:tcW w:w="2103" w:type="dxa"/>
          <w:vMerge w:val="restart"/>
          <w:vAlign w:val="center"/>
        </w:tcPr>
        <w:p w:rsidR="00B847D6" w:rsidRDefault="00B847D6" w:rsidP="00B847D6">
          <w:pPr>
            <w:pStyle w:val="Encabezado"/>
          </w:pPr>
        </w:p>
        <w:p w:rsidR="009652EA" w:rsidRDefault="000C6797" w:rsidP="00F41DDD">
          <w:pPr>
            <w:pStyle w:val="Encabezado"/>
            <w:jc w:val="center"/>
          </w:pPr>
          <w:r>
            <w:rPr>
              <w:noProof/>
              <w:lang w:val="es-CO" w:eastAsia="es-CO"/>
            </w:rPr>
            <w:drawing>
              <wp:inline distT="0" distB="0" distL="0" distR="0" wp14:anchorId="1F61AF70" wp14:editId="01943142">
                <wp:extent cx="1121410" cy="511810"/>
                <wp:effectExtent l="0" t="0" r="2540" b="2540"/>
                <wp:docPr id="5" name="Imagen 5" descr="Escud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511810"/>
                        </a:xfrm>
                        <a:prstGeom prst="rect">
                          <a:avLst/>
                        </a:prstGeom>
                        <a:noFill/>
                        <a:ln>
                          <a:noFill/>
                        </a:ln>
                      </pic:spPr>
                    </pic:pic>
                  </a:graphicData>
                </a:graphic>
              </wp:inline>
            </w:drawing>
          </w:r>
        </w:p>
      </w:tc>
      <w:tc>
        <w:tcPr>
          <w:tcW w:w="4242" w:type="dxa"/>
          <w:vMerge w:val="restart"/>
          <w:vAlign w:val="center"/>
        </w:tcPr>
        <w:p w:rsidR="009652EA" w:rsidRPr="009D09CF" w:rsidRDefault="000C6797" w:rsidP="009652EA">
          <w:pPr>
            <w:pStyle w:val="Encabezado"/>
            <w:jc w:val="center"/>
            <w:rPr>
              <w:rFonts w:ascii="Century Gothic" w:hAnsi="Century Gothic"/>
              <w:b/>
              <w:szCs w:val="24"/>
            </w:rPr>
          </w:pPr>
          <w:r w:rsidRPr="009D09CF">
            <w:rPr>
              <w:rFonts w:ascii="Century Gothic" w:hAnsi="Century Gothic"/>
              <w:b/>
              <w:szCs w:val="24"/>
            </w:rPr>
            <w:t xml:space="preserve">ACTA DE </w:t>
          </w:r>
          <w:r w:rsidR="003203C2">
            <w:rPr>
              <w:rFonts w:ascii="Century Gothic" w:hAnsi="Century Gothic"/>
              <w:b/>
              <w:szCs w:val="24"/>
            </w:rPr>
            <w:t>SELECCIÓN DE CONTRATISTA</w:t>
          </w:r>
        </w:p>
      </w:tc>
      <w:tc>
        <w:tcPr>
          <w:tcW w:w="1134" w:type="dxa"/>
          <w:vAlign w:val="center"/>
        </w:tcPr>
        <w:p w:rsidR="009652EA" w:rsidRPr="009D09CF" w:rsidRDefault="000C6797" w:rsidP="00F41DDD">
          <w:pPr>
            <w:pStyle w:val="Encabezado"/>
            <w:rPr>
              <w:rFonts w:ascii="Century Gothic" w:hAnsi="Century Gothic"/>
              <w:szCs w:val="24"/>
            </w:rPr>
          </w:pPr>
          <w:r w:rsidRPr="009D09CF">
            <w:rPr>
              <w:rFonts w:ascii="Century Gothic" w:hAnsi="Century Gothic"/>
              <w:szCs w:val="24"/>
            </w:rPr>
            <w:t>Código</w:t>
          </w:r>
        </w:p>
      </w:tc>
      <w:tc>
        <w:tcPr>
          <w:tcW w:w="1843" w:type="dxa"/>
          <w:vAlign w:val="center"/>
        </w:tcPr>
        <w:p w:rsidR="009652EA" w:rsidRPr="009D09CF" w:rsidRDefault="00963A4A" w:rsidP="00963A4A">
          <w:pPr>
            <w:pStyle w:val="Encabezado"/>
            <w:jc w:val="center"/>
            <w:rPr>
              <w:rFonts w:ascii="Century Gothic" w:hAnsi="Century Gothic"/>
              <w:szCs w:val="24"/>
            </w:rPr>
          </w:pPr>
          <w:r>
            <w:rPr>
              <w:rFonts w:ascii="Century Gothic" w:hAnsi="Century Gothic"/>
              <w:szCs w:val="24"/>
            </w:rPr>
            <w:t>GAF</w:t>
          </w:r>
          <w:r w:rsidR="000C6797" w:rsidRPr="009D09CF">
            <w:rPr>
              <w:rFonts w:ascii="Century Gothic" w:hAnsi="Century Gothic"/>
              <w:szCs w:val="24"/>
            </w:rPr>
            <w:t xml:space="preserve"> – F </w:t>
          </w:r>
          <w:r w:rsidR="003203C2">
            <w:rPr>
              <w:rFonts w:ascii="Century Gothic" w:hAnsi="Century Gothic"/>
              <w:szCs w:val="24"/>
            </w:rPr>
            <w:t xml:space="preserve">– </w:t>
          </w:r>
          <w:r w:rsidR="00AC72EE">
            <w:rPr>
              <w:rFonts w:ascii="Century Gothic" w:hAnsi="Century Gothic"/>
              <w:szCs w:val="24"/>
            </w:rPr>
            <w:t>14</w:t>
          </w:r>
        </w:p>
      </w:tc>
    </w:tr>
    <w:tr w:rsidR="009652EA" w:rsidTr="009652EA">
      <w:trPr>
        <w:trHeight w:val="415"/>
      </w:trPr>
      <w:tc>
        <w:tcPr>
          <w:tcW w:w="2103" w:type="dxa"/>
          <w:vMerge/>
        </w:tcPr>
        <w:p w:rsidR="009652EA" w:rsidRDefault="00CB572E" w:rsidP="00F41DDD">
          <w:pPr>
            <w:pStyle w:val="Encabezado"/>
          </w:pPr>
        </w:p>
      </w:tc>
      <w:tc>
        <w:tcPr>
          <w:tcW w:w="4242" w:type="dxa"/>
          <w:vMerge/>
        </w:tcPr>
        <w:p w:rsidR="009652EA" w:rsidRPr="009D09CF" w:rsidRDefault="00CB572E" w:rsidP="00F41DDD">
          <w:pPr>
            <w:pStyle w:val="Encabezado"/>
            <w:rPr>
              <w:rFonts w:ascii="Century Gothic" w:hAnsi="Century Gothic"/>
              <w:szCs w:val="24"/>
            </w:rPr>
          </w:pPr>
        </w:p>
      </w:tc>
      <w:tc>
        <w:tcPr>
          <w:tcW w:w="1134" w:type="dxa"/>
          <w:vAlign w:val="center"/>
        </w:tcPr>
        <w:p w:rsidR="009652EA" w:rsidRPr="009D09CF" w:rsidRDefault="000C6797" w:rsidP="00F41DDD">
          <w:pPr>
            <w:pStyle w:val="Encabezado"/>
            <w:rPr>
              <w:rFonts w:ascii="Century Gothic" w:hAnsi="Century Gothic"/>
              <w:szCs w:val="24"/>
            </w:rPr>
          </w:pPr>
          <w:r w:rsidRPr="009D09CF">
            <w:rPr>
              <w:rFonts w:ascii="Century Gothic" w:hAnsi="Century Gothic"/>
              <w:szCs w:val="24"/>
            </w:rPr>
            <w:t>Versión</w:t>
          </w:r>
        </w:p>
      </w:tc>
      <w:tc>
        <w:tcPr>
          <w:tcW w:w="1843" w:type="dxa"/>
          <w:vAlign w:val="center"/>
        </w:tcPr>
        <w:p w:rsidR="009652EA" w:rsidRPr="009D09CF" w:rsidRDefault="000C6797" w:rsidP="00F41DDD">
          <w:pPr>
            <w:pStyle w:val="Encabezado"/>
            <w:jc w:val="center"/>
            <w:rPr>
              <w:rFonts w:ascii="Century Gothic" w:hAnsi="Century Gothic"/>
              <w:szCs w:val="24"/>
            </w:rPr>
          </w:pPr>
          <w:r w:rsidRPr="009D09CF">
            <w:rPr>
              <w:rFonts w:ascii="Century Gothic" w:hAnsi="Century Gothic"/>
              <w:szCs w:val="24"/>
            </w:rPr>
            <w:t>1</w:t>
          </w:r>
        </w:p>
      </w:tc>
    </w:tr>
    <w:tr w:rsidR="009652EA" w:rsidTr="009652EA">
      <w:trPr>
        <w:trHeight w:val="406"/>
      </w:trPr>
      <w:tc>
        <w:tcPr>
          <w:tcW w:w="2103" w:type="dxa"/>
          <w:vMerge/>
        </w:tcPr>
        <w:p w:rsidR="009652EA" w:rsidRDefault="00CB572E" w:rsidP="00F41DDD">
          <w:pPr>
            <w:pStyle w:val="Encabezado"/>
          </w:pPr>
        </w:p>
      </w:tc>
      <w:tc>
        <w:tcPr>
          <w:tcW w:w="4242" w:type="dxa"/>
          <w:vMerge/>
        </w:tcPr>
        <w:p w:rsidR="009652EA" w:rsidRPr="009D09CF" w:rsidRDefault="00CB572E" w:rsidP="00F41DDD">
          <w:pPr>
            <w:pStyle w:val="Encabezado"/>
            <w:rPr>
              <w:rFonts w:ascii="Century Gothic" w:hAnsi="Century Gothic"/>
              <w:szCs w:val="24"/>
            </w:rPr>
          </w:pPr>
        </w:p>
      </w:tc>
      <w:tc>
        <w:tcPr>
          <w:tcW w:w="1134" w:type="dxa"/>
          <w:vAlign w:val="center"/>
        </w:tcPr>
        <w:p w:rsidR="009652EA" w:rsidRPr="009D09CF" w:rsidRDefault="000C6797" w:rsidP="00F41DDD">
          <w:pPr>
            <w:pStyle w:val="Encabezado"/>
            <w:rPr>
              <w:rFonts w:ascii="Century Gothic" w:hAnsi="Century Gothic"/>
              <w:szCs w:val="24"/>
            </w:rPr>
          </w:pPr>
          <w:r w:rsidRPr="009D09CF">
            <w:rPr>
              <w:rFonts w:ascii="Century Gothic" w:hAnsi="Century Gothic"/>
              <w:snapToGrid w:val="0"/>
              <w:szCs w:val="24"/>
            </w:rPr>
            <w:t>Página</w:t>
          </w:r>
        </w:p>
      </w:tc>
      <w:tc>
        <w:tcPr>
          <w:tcW w:w="1843" w:type="dxa"/>
          <w:vAlign w:val="center"/>
        </w:tcPr>
        <w:p w:rsidR="009652EA" w:rsidRPr="009D09CF" w:rsidRDefault="000C6797" w:rsidP="00F41DDD">
          <w:pPr>
            <w:pStyle w:val="Encabezado"/>
            <w:jc w:val="center"/>
            <w:rPr>
              <w:rFonts w:ascii="Century Gothic" w:hAnsi="Century Gothic"/>
              <w:szCs w:val="24"/>
            </w:rPr>
          </w:pPr>
          <w:r w:rsidRPr="009D09CF">
            <w:rPr>
              <w:rFonts w:ascii="Century Gothic" w:hAnsi="Century Gothic"/>
              <w:snapToGrid w:val="0"/>
              <w:szCs w:val="24"/>
            </w:rPr>
            <w:fldChar w:fldCharType="begin"/>
          </w:r>
          <w:r w:rsidRPr="009D09CF">
            <w:rPr>
              <w:rFonts w:ascii="Century Gothic" w:hAnsi="Century Gothic"/>
              <w:snapToGrid w:val="0"/>
              <w:szCs w:val="24"/>
            </w:rPr>
            <w:instrText xml:space="preserve"> PAGE </w:instrText>
          </w:r>
          <w:r w:rsidRPr="009D09CF">
            <w:rPr>
              <w:rFonts w:ascii="Century Gothic" w:hAnsi="Century Gothic"/>
              <w:snapToGrid w:val="0"/>
              <w:szCs w:val="24"/>
            </w:rPr>
            <w:fldChar w:fldCharType="separate"/>
          </w:r>
          <w:r w:rsidR="00376BE9">
            <w:rPr>
              <w:rFonts w:ascii="Century Gothic" w:hAnsi="Century Gothic"/>
              <w:noProof/>
              <w:snapToGrid w:val="0"/>
              <w:szCs w:val="24"/>
            </w:rPr>
            <w:t>3</w:t>
          </w:r>
          <w:r w:rsidRPr="009D09CF">
            <w:rPr>
              <w:rFonts w:ascii="Century Gothic" w:hAnsi="Century Gothic"/>
              <w:snapToGrid w:val="0"/>
              <w:szCs w:val="24"/>
            </w:rPr>
            <w:fldChar w:fldCharType="end"/>
          </w:r>
          <w:r w:rsidRPr="009D09CF">
            <w:rPr>
              <w:rFonts w:ascii="Century Gothic" w:hAnsi="Century Gothic"/>
              <w:snapToGrid w:val="0"/>
              <w:szCs w:val="24"/>
            </w:rPr>
            <w:t xml:space="preserve"> de </w:t>
          </w:r>
          <w:r w:rsidRPr="009D09CF">
            <w:rPr>
              <w:rFonts w:ascii="Century Gothic" w:hAnsi="Century Gothic"/>
              <w:snapToGrid w:val="0"/>
              <w:szCs w:val="24"/>
            </w:rPr>
            <w:fldChar w:fldCharType="begin"/>
          </w:r>
          <w:r w:rsidRPr="009D09CF">
            <w:rPr>
              <w:rFonts w:ascii="Century Gothic" w:hAnsi="Century Gothic"/>
              <w:snapToGrid w:val="0"/>
              <w:szCs w:val="24"/>
            </w:rPr>
            <w:instrText xml:space="preserve"> NUMPAGES </w:instrText>
          </w:r>
          <w:r w:rsidRPr="009D09CF">
            <w:rPr>
              <w:rFonts w:ascii="Century Gothic" w:hAnsi="Century Gothic"/>
              <w:snapToGrid w:val="0"/>
              <w:szCs w:val="24"/>
            </w:rPr>
            <w:fldChar w:fldCharType="separate"/>
          </w:r>
          <w:r w:rsidR="00376BE9">
            <w:rPr>
              <w:rFonts w:ascii="Century Gothic" w:hAnsi="Century Gothic"/>
              <w:noProof/>
              <w:snapToGrid w:val="0"/>
              <w:szCs w:val="24"/>
            </w:rPr>
            <w:t>3</w:t>
          </w:r>
          <w:r w:rsidRPr="009D09CF">
            <w:rPr>
              <w:rFonts w:ascii="Century Gothic" w:hAnsi="Century Gothic"/>
              <w:snapToGrid w:val="0"/>
              <w:szCs w:val="24"/>
            </w:rPr>
            <w:fldChar w:fldCharType="end"/>
          </w:r>
        </w:p>
      </w:tc>
    </w:tr>
  </w:tbl>
  <w:p w:rsidR="00B847D6" w:rsidRDefault="00B847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F51E8"/>
    <w:multiLevelType w:val="hybridMultilevel"/>
    <w:tmpl w:val="82E892B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CAB5FA8"/>
    <w:multiLevelType w:val="hybridMultilevel"/>
    <w:tmpl w:val="C3B46A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C2"/>
    <w:rsid w:val="00000C60"/>
    <w:rsid w:val="000C6797"/>
    <w:rsid w:val="00270B80"/>
    <w:rsid w:val="002E0DB7"/>
    <w:rsid w:val="003203C2"/>
    <w:rsid w:val="00347F7A"/>
    <w:rsid w:val="00363EDA"/>
    <w:rsid w:val="00376BE9"/>
    <w:rsid w:val="00460034"/>
    <w:rsid w:val="00495C6A"/>
    <w:rsid w:val="00644EB3"/>
    <w:rsid w:val="006A0848"/>
    <w:rsid w:val="007A7258"/>
    <w:rsid w:val="00900594"/>
    <w:rsid w:val="0090508D"/>
    <w:rsid w:val="009549E2"/>
    <w:rsid w:val="00963A4A"/>
    <w:rsid w:val="00AC72EE"/>
    <w:rsid w:val="00B847D6"/>
    <w:rsid w:val="00BB3A3C"/>
    <w:rsid w:val="00BF0AFB"/>
    <w:rsid w:val="00CB572E"/>
    <w:rsid w:val="00CD3DFC"/>
    <w:rsid w:val="00D557F3"/>
    <w:rsid w:val="00D973AF"/>
    <w:rsid w:val="00EB52A5"/>
    <w:rsid w:val="00EE7475"/>
    <w:rsid w:val="00F145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BBCE10-6DA3-42F0-854F-7F547C74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3C2"/>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03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03C2"/>
    <w:rPr>
      <w:rFonts w:ascii="Calibri" w:eastAsia="Calibri" w:hAnsi="Calibri" w:cs="Times New Roman"/>
      <w:lang w:val="es-ES"/>
    </w:rPr>
  </w:style>
  <w:style w:type="paragraph" w:styleId="Piedepgina">
    <w:name w:val="footer"/>
    <w:basedOn w:val="Normal"/>
    <w:link w:val="PiedepginaCar"/>
    <w:uiPriority w:val="99"/>
    <w:unhideWhenUsed/>
    <w:rsid w:val="003203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03C2"/>
    <w:rPr>
      <w:rFonts w:ascii="Calibri" w:eastAsia="Calibri" w:hAnsi="Calibri" w:cs="Times New Roman"/>
      <w:lang w:val="es-ES"/>
    </w:rPr>
  </w:style>
  <w:style w:type="paragraph" w:styleId="Prrafodelista">
    <w:name w:val="List Paragraph"/>
    <w:basedOn w:val="Normal"/>
    <w:uiPriority w:val="34"/>
    <w:qFormat/>
    <w:rsid w:val="003203C2"/>
    <w:pPr>
      <w:ind w:left="720"/>
      <w:contextualSpacing/>
    </w:pPr>
    <w:rPr>
      <w:rFonts w:asciiTheme="minorHAnsi" w:eastAsiaTheme="minorHAnsi" w:hAnsiTheme="minorHAnsi" w:cstheme="minorBidi"/>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AC9CB-2DA8-4130-BA32-51572D2F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599</Words>
  <Characters>3297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Auxiliar Contratación</cp:lastModifiedBy>
  <cp:revision>5</cp:revision>
  <dcterms:created xsi:type="dcterms:W3CDTF">2016-03-09T23:55:00Z</dcterms:created>
  <dcterms:modified xsi:type="dcterms:W3CDTF">2016-04-27T16:21:00Z</dcterms:modified>
</cp:coreProperties>
</file>