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9980" w14:textId="593139DC" w:rsidR="002F392E" w:rsidRPr="008136C0" w:rsidRDefault="0035788F" w:rsidP="008136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 w:rsidRPr="008136C0">
        <w:rPr>
          <w:rFonts w:ascii="Century Gothic" w:eastAsia="Century Gothic" w:hAnsi="Century Gothic" w:cs="Century Gothic"/>
          <w:b/>
          <w:color w:val="000000"/>
        </w:rPr>
        <w:t>Identificación</w:t>
      </w:r>
    </w:p>
    <w:p w14:paraId="50859A64" w14:textId="77777777" w:rsidR="008136C0" w:rsidRPr="008136C0" w:rsidRDefault="008136C0" w:rsidP="008136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tbl>
      <w:tblPr>
        <w:tblStyle w:val="a"/>
        <w:tblW w:w="99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6"/>
        <w:gridCol w:w="1602"/>
        <w:gridCol w:w="555"/>
        <w:gridCol w:w="973"/>
        <w:gridCol w:w="936"/>
        <w:gridCol w:w="60"/>
        <w:gridCol w:w="1119"/>
        <w:gridCol w:w="2186"/>
      </w:tblGrid>
      <w:tr w:rsidR="002F392E" w14:paraId="0429306C" w14:textId="77777777">
        <w:trPr>
          <w:jc w:val="center"/>
        </w:trPr>
        <w:tc>
          <w:tcPr>
            <w:tcW w:w="2486" w:type="dxa"/>
            <w:shd w:val="clear" w:color="auto" w:fill="BFBFBF"/>
            <w:vAlign w:val="center"/>
          </w:tcPr>
          <w:p w14:paraId="41999B2B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Facultad / Programa</w:t>
            </w:r>
          </w:p>
        </w:tc>
        <w:tc>
          <w:tcPr>
            <w:tcW w:w="7431" w:type="dxa"/>
            <w:gridSpan w:val="7"/>
          </w:tcPr>
          <w:p w14:paraId="3CE28807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5989525A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2F392E" w14:paraId="3CD157C6" w14:textId="77777777">
        <w:trPr>
          <w:jc w:val="center"/>
        </w:trPr>
        <w:tc>
          <w:tcPr>
            <w:tcW w:w="2486" w:type="dxa"/>
            <w:shd w:val="clear" w:color="auto" w:fill="BFBFBF"/>
            <w:vAlign w:val="center"/>
          </w:tcPr>
          <w:p w14:paraId="3B335E06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7431" w:type="dxa"/>
            <w:gridSpan w:val="7"/>
          </w:tcPr>
          <w:p w14:paraId="3CAAEE43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04835144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2F392E" w14:paraId="52EB1FB9" w14:textId="77777777">
        <w:trPr>
          <w:jc w:val="center"/>
        </w:trPr>
        <w:tc>
          <w:tcPr>
            <w:tcW w:w="2486" w:type="dxa"/>
            <w:shd w:val="clear" w:color="auto" w:fill="BFBFBF"/>
            <w:vAlign w:val="center"/>
          </w:tcPr>
          <w:p w14:paraId="46211801" w14:textId="77777777" w:rsidR="002F392E" w:rsidRPr="00781AE6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B050"/>
                <w:sz w:val="22"/>
                <w:szCs w:val="22"/>
              </w:rPr>
            </w:pPr>
            <w:r w:rsidRPr="00781AE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Modalidad de formación</w:t>
            </w:r>
          </w:p>
        </w:tc>
        <w:tc>
          <w:tcPr>
            <w:tcW w:w="7431" w:type="dxa"/>
            <w:gridSpan w:val="7"/>
          </w:tcPr>
          <w:p w14:paraId="7EA2A65E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40D55358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2F392E" w14:paraId="751AA08F" w14:textId="77777777">
        <w:trPr>
          <w:jc w:val="center"/>
        </w:trPr>
        <w:tc>
          <w:tcPr>
            <w:tcW w:w="2486" w:type="dxa"/>
            <w:shd w:val="clear" w:color="auto" w:fill="BFBFBF"/>
            <w:vAlign w:val="center"/>
          </w:tcPr>
          <w:p w14:paraId="212CE45C" w14:textId="77777777" w:rsidR="002F392E" w:rsidRPr="00781AE6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781AE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Nivel de Formación </w:t>
            </w:r>
          </w:p>
        </w:tc>
        <w:tc>
          <w:tcPr>
            <w:tcW w:w="7431" w:type="dxa"/>
            <w:gridSpan w:val="7"/>
          </w:tcPr>
          <w:p w14:paraId="52416354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318C796A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2F392E" w14:paraId="37EA487C" w14:textId="77777777">
        <w:trPr>
          <w:jc w:val="center"/>
        </w:trPr>
        <w:tc>
          <w:tcPr>
            <w:tcW w:w="2486" w:type="dxa"/>
            <w:shd w:val="clear" w:color="auto" w:fill="BFBFBF"/>
            <w:vAlign w:val="center"/>
          </w:tcPr>
          <w:p w14:paraId="198E91FA" w14:textId="77777777" w:rsidR="002F392E" w:rsidRPr="00781AE6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781AE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Semestre</w:t>
            </w:r>
          </w:p>
        </w:tc>
        <w:tc>
          <w:tcPr>
            <w:tcW w:w="7431" w:type="dxa"/>
            <w:gridSpan w:val="7"/>
          </w:tcPr>
          <w:p w14:paraId="0D82D966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6FDACCA8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2F392E" w14:paraId="5E10C682" w14:textId="77777777">
        <w:trPr>
          <w:jc w:val="center"/>
        </w:trPr>
        <w:tc>
          <w:tcPr>
            <w:tcW w:w="2486" w:type="dxa"/>
            <w:shd w:val="clear" w:color="auto" w:fill="BFBFBF"/>
            <w:vAlign w:val="center"/>
          </w:tcPr>
          <w:p w14:paraId="64740C01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Ciclo de formación:</w:t>
            </w:r>
          </w:p>
        </w:tc>
        <w:tc>
          <w:tcPr>
            <w:tcW w:w="7431" w:type="dxa"/>
            <w:gridSpan w:val="7"/>
          </w:tcPr>
          <w:p w14:paraId="52FD7035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5FC68608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2F392E" w14:paraId="5723B290" w14:textId="77777777">
        <w:trPr>
          <w:jc w:val="center"/>
        </w:trPr>
        <w:tc>
          <w:tcPr>
            <w:tcW w:w="2486" w:type="dxa"/>
            <w:shd w:val="clear" w:color="auto" w:fill="BFBFBF"/>
            <w:vAlign w:val="center"/>
          </w:tcPr>
          <w:p w14:paraId="449C4EC1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Campo de Conocimiento:</w:t>
            </w:r>
          </w:p>
        </w:tc>
        <w:tc>
          <w:tcPr>
            <w:tcW w:w="7431" w:type="dxa"/>
            <w:gridSpan w:val="7"/>
          </w:tcPr>
          <w:p w14:paraId="3B8620AC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23A0492B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2F392E" w14:paraId="30C62CC5" w14:textId="77777777">
        <w:trPr>
          <w:jc w:val="center"/>
        </w:trPr>
        <w:tc>
          <w:tcPr>
            <w:tcW w:w="2486" w:type="dxa"/>
            <w:vMerge w:val="restart"/>
            <w:shd w:val="clear" w:color="auto" w:fill="BFBFBF"/>
            <w:vAlign w:val="center"/>
          </w:tcPr>
          <w:p w14:paraId="0F862425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Naturaleza del Componente académico</w:t>
            </w:r>
          </w:p>
        </w:tc>
        <w:tc>
          <w:tcPr>
            <w:tcW w:w="1602" w:type="dxa"/>
            <w:shd w:val="clear" w:color="auto" w:fill="BFBFBF"/>
            <w:vAlign w:val="center"/>
          </w:tcPr>
          <w:p w14:paraId="28254D26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Obligatorio</w:t>
            </w:r>
          </w:p>
        </w:tc>
        <w:tc>
          <w:tcPr>
            <w:tcW w:w="1528" w:type="dxa"/>
            <w:gridSpan w:val="2"/>
            <w:shd w:val="clear" w:color="auto" w:fill="BFBFBF"/>
            <w:vAlign w:val="center"/>
          </w:tcPr>
          <w:p w14:paraId="3A0D7D00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Electivo</w:t>
            </w:r>
          </w:p>
        </w:tc>
        <w:tc>
          <w:tcPr>
            <w:tcW w:w="996" w:type="dxa"/>
            <w:gridSpan w:val="2"/>
            <w:shd w:val="clear" w:color="auto" w:fill="BFBFBF"/>
            <w:vAlign w:val="center"/>
          </w:tcPr>
          <w:p w14:paraId="32814CCE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Teórico</w:t>
            </w:r>
          </w:p>
        </w:tc>
        <w:tc>
          <w:tcPr>
            <w:tcW w:w="1119" w:type="dxa"/>
            <w:shd w:val="clear" w:color="auto" w:fill="BFBFBF"/>
            <w:vAlign w:val="center"/>
          </w:tcPr>
          <w:p w14:paraId="256C5294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Teórico práctico</w:t>
            </w:r>
          </w:p>
        </w:tc>
        <w:tc>
          <w:tcPr>
            <w:tcW w:w="2186" w:type="dxa"/>
            <w:shd w:val="clear" w:color="auto" w:fill="BFBFBF"/>
            <w:vAlign w:val="center"/>
          </w:tcPr>
          <w:p w14:paraId="47A8C624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Práctico</w:t>
            </w:r>
          </w:p>
        </w:tc>
      </w:tr>
      <w:tr w:rsidR="002F392E" w14:paraId="046F07D7" w14:textId="77777777">
        <w:trPr>
          <w:jc w:val="center"/>
        </w:trPr>
        <w:tc>
          <w:tcPr>
            <w:tcW w:w="2486" w:type="dxa"/>
            <w:vMerge/>
            <w:shd w:val="clear" w:color="auto" w:fill="BFBFBF"/>
            <w:vAlign w:val="center"/>
          </w:tcPr>
          <w:p w14:paraId="3DB0454D" w14:textId="77777777" w:rsidR="002F392E" w:rsidRDefault="002F3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2E5F7C9B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14:paraId="203C13C9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3BCFD8D1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FBD98C0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14:paraId="1799DAE3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2F392E" w14:paraId="7607CCC9" w14:textId="77777777" w:rsidTr="00043D6A">
        <w:trPr>
          <w:trHeight w:val="389"/>
          <w:jc w:val="center"/>
        </w:trPr>
        <w:tc>
          <w:tcPr>
            <w:tcW w:w="2486" w:type="dxa"/>
            <w:shd w:val="clear" w:color="auto" w:fill="BFBFBF"/>
            <w:vAlign w:val="center"/>
          </w:tcPr>
          <w:p w14:paraId="54B01636" w14:textId="1F6533C3" w:rsidR="002F392E" w:rsidRDefault="00BE0A17" w:rsidP="00043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67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Número de créditos:</w:t>
            </w:r>
          </w:p>
        </w:tc>
        <w:tc>
          <w:tcPr>
            <w:tcW w:w="7431" w:type="dxa"/>
            <w:gridSpan w:val="7"/>
          </w:tcPr>
          <w:p w14:paraId="0250EFAF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2F392E" w14:paraId="352147F9" w14:textId="77777777">
        <w:trPr>
          <w:jc w:val="center"/>
        </w:trPr>
        <w:tc>
          <w:tcPr>
            <w:tcW w:w="2486" w:type="dxa"/>
            <w:vMerge w:val="restart"/>
            <w:shd w:val="clear" w:color="auto" w:fill="BFBFBF"/>
            <w:vAlign w:val="center"/>
          </w:tcPr>
          <w:p w14:paraId="24482E6A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Horas de trabajo académico</w:t>
            </w:r>
          </w:p>
        </w:tc>
        <w:tc>
          <w:tcPr>
            <w:tcW w:w="2157" w:type="dxa"/>
            <w:gridSpan w:val="2"/>
            <w:shd w:val="clear" w:color="auto" w:fill="BFBFBF"/>
            <w:vAlign w:val="center"/>
          </w:tcPr>
          <w:p w14:paraId="00295893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Horas de acompañamiento directo del profesor</w:t>
            </w:r>
          </w:p>
        </w:tc>
        <w:tc>
          <w:tcPr>
            <w:tcW w:w="1909" w:type="dxa"/>
            <w:gridSpan w:val="2"/>
            <w:shd w:val="clear" w:color="auto" w:fill="BFBFBF"/>
            <w:vAlign w:val="center"/>
          </w:tcPr>
          <w:p w14:paraId="4D37BE7E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Horas de Trabajo Independiente del Estudiante</w:t>
            </w:r>
          </w:p>
        </w:tc>
        <w:tc>
          <w:tcPr>
            <w:tcW w:w="3365" w:type="dxa"/>
            <w:gridSpan w:val="3"/>
            <w:shd w:val="clear" w:color="auto" w:fill="BFBFBF"/>
            <w:vAlign w:val="center"/>
          </w:tcPr>
          <w:p w14:paraId="6E93BF5D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Horas de trabajo totales</w:t>
            </w:r>
          </w:p>
        </w:tc>
      </w:tr>
      <w:tr w:rsidR="002F392E" w14:paraId="7C085C3E" w14:textId="77777777">
        <w:trPr>
          <w:jc w:val="center"/>
        </w:trPr>
        <w:tc>
          <w:tcPr>
            <w:tcW w:w="2486" w:type="dxa"/>
            <w:vMerge/>
            <w:shd w:val="clear" w:color="auto" w:fill="BFBFBF"/>
            <w:vAlign w:val="center"/>
          </w:tcPr>
          <w:p w14:paraId="58D2F897" w14:textId="77777777" w:rsidR="002F392E" w:rsidRDefault="002F3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gridSpan w:val="2"/>
          </w:tcPr>
          <w:p w14:paraId="3097B098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gridSpan w:val="2"/>
          </w:tcPr>
          <w:p w14:paraId="465E74BC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3365" w:type="dxa"/>
            <w:gridSpan w:val="3"/>
          </w:tcPr>
          <w:p w14:paraId="30B12F02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  <w:p w14:paraId="186529FC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</w:tbl>
    <w:p w14:paraId="67C7C376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4340A78E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2268DC89" w14:textId="255EE518" w:rsidR="002F392E" w:rsidRDefault="003578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Descripción</w:t>
      </w:r>
    </w:p>
    <w:p w14:paraId="2BE14777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54C91834" w14:textId="77777777" w:rsidR="00781AE6" w:rsidRPr="006E754B" w:rsidRDefault="00781AE6" w:rsidP="00781AE6">
      <w:pPr>
        <w:pStyle w:val="Sinespaciado"/>
        <w:spacing w:line="276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6E754B">
        <w:rPr>
          <w:rFonts w:ascii="Century Gothic" w:hAnsi="Century Gothic" w:cs="Arial"/>
          <w:bCs/>
          <w:sz w:val="20"/>
          <w:szCs w:val="20"/>
        </w:rPr>
        <w:t>Se sugiere contener mínimo dos párrafos donde se exprese la intencionalidad del componente, la importancia de este y la relación con el programa Académico.</w:t>
      </w:r>
    </w:p>
    <w:p w14:paraId="7C7F75F2" w14:textId="77777777" w:rsidR="002F392E" w:rsidRDefault="002F392E" w:rsidP="006E75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40DCBD53" w14:textId="77777777" w:rsidR="002F392E" w:rsidRDefault="002F392E" w:rsidP="006E75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6F57EF18" w14:textId="77777777" w:rsidR="002F392E" w:rsidRDefault="002F392E" w:rsidP="006E75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1B7C52AC" w14:textId="250EB0E9" w:rsidR="002F392E" w:rsidRDefault="0035788F" w:rsidP="006E7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lastRenderedPageBreak/>
        <w:t>Intencionalidades formativas</w:t>
      </w:r>
    </w:p>
    <w:p w14:paraId="0B7C5A24" w14:textId="77777777" w:rsidR="002F392E" w:rsidRDefault="002F392E" w:rsidP="006E75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tbl>
      <w:tblPr>
        <w:tblStyle w:val="a0"/>
        <w:tblW w:w="91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1"/>
        <w:gridCol w:w="2921"/>
        <w:gridCol w:w="3032"/>
      </w:tblGrid>
      <w:tr w:rsidR="00972953" w14:paraId="68F9C47D" w14:textId="77777777" w:rsidTr="00972953">
        <w:trPr>
          <w:trHeight w:val="964"/>
        </w:trPr>
        <w:tc>
          <w:tcPr>
            <w:tcW w:w="3191" w:type="dxa"/>
            <w:shd w:val="clear" w:color="auto" w:fill="BFBFBF"/>
            <w:vAlign w:val="center"/>
          </w:tcPr>
          <w:p w14:paraId="00B17B6E" w14:textId="3C3B9432" w:rsidR="00972953" w:rsidRPr="00781AE6" w:rsidRDefault="00180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bookmarkStart w:id="0" w:name="_Hlk140494335"/>
            <w:r w:rsidRPr="00781AE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Competencias</w:t>
            </w:r>
          </w:p>
        </w:tc>
        <w:tc>
          <w:tcPr>
            <w:tcW w:w="2921" w:type="dxa"/>
            <w:shd w:val="clear" w:color="auto" w:fill="BFBFBF"/>
            <w:vAlign w:val="center"/>
          </w:tcPr>
          <w:p w14:paraId="33D8C9C2" w14:textId="27C5F878" w:rsidR="00972953" w:rsidRPr="00781AE6" w:rsidRDefault="00180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781AE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Resultados de aprendizaje  </w:t>
            </w:r>
          </w:p>
        </w:tc>
        <w:tc>
          <w:tcPr>
            <w:tcW w:w="3032" w:type="dxa"/>
            <w:shd w:val="clear" w:color="auto" w:fill="BFBFBF"/>
            <w:vAlign w:val="center"/>
          </w:tcPr>
          <w:p w14:paraId="1EC0E40F" w14:textId="733D0F94" w:rsidR="00972953" w:rsidRPr="00781AE6" w:rsidRDefault="00180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781AE6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Indicadores de desempeño</w:t>
            </w:r>
          </w:p>
        </w:tc>
      </w:tr>
      <w:tr w:rsidR="00972953" w14:paraId="6F8BF46D" w14:textId="77777777" w:rsidTr="00972953">
        <w:trPr>
          <w:trHeight w:val="310"/>
        </w:trPr>
        <w:tc>
          <w:tcPr>
            <w:tcW w:w="3191" w:type="dxa"/>
          </w:tcPr>
          <w:p w14:paraId="6C9CA7B4" w14:textId="0F9E2D9F" w:rsidR="00972953" w:rsidRPr="001E5940" w:rsidRDefault="0037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1E594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</w:t>
            </w:r>
            <w:r w:rsidR="005223A3" w:rsidRPr="001E594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P</w:t>
            </w:r>
            <w:r w:rsidRPr="001E594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1:</w:t>
            </w:r>
            <w:r w:rsidR="00D04314" w:rsidRPr="001E594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</w:t>
            </w:r>
            <w:r w:rsidRPr="001E594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xxxxx</w:t>
            </w:r>
          </w:p>
        </w:tc>
        <w:tc>
          <w:tcPr>
            <w:tcW w:w="2921" w:type="dxa"/>
          </w:tcPr>
          <w:p w14:paraId="50DA84BF" w14:textId="4248F598" w:rsidR="00972953" w:rsidRPr="001E5940" w:rsidRDefault="0037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1E594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RA1:</w:t>
            </w:r>
            <w:r w:rsidR="00D04314" w:rsidRPr="001E594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</w:t>
            </w:r>
            <w:r w:rsidRPr="001E594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XXXX</w:t>
            </w:r>
          </w:p>
        </w:tc>
        <w:tc>
          <w:tcPr>
            <w:tcW w:w="3032" w:type="dxa"/>
          </w:tcPr>
          <w:p w14:paraId="6A238400" w14:textId="040290FA" w:rsidR="00972953" w:rsidRPr="001E5940" w:rsidRDefault="00376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1E5940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IND 1: xxxxx</w:t>
            </w:r>
          </w:p>
        </w:tc>
      </w:tr>
      <w:tr w:rsidR="00972953" w14:paraId="0DCB3929" w14:textId="77777777" w:rsidTr="00972953">
        <w:trPr>
          <w:trHeight w:val="310"/>
        </w:trPr>
        <w:tc>
          <w:tcPr>
            <w:tcW w:w="3191" w:type="dxa"/>
          </w:tcPr>
          <w:p w14:paraId="1B757119" w14:textId="77777777" w:rsidR="00972953" w:rsidRDefault="0097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</w:tcPr>
          <w:p w14:paraId="03808927" w14:textId="77777777" w:rsidR="00972953" w:rsidRDefault="0097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</w:tcPr>
          <w:p w14:paraId="751A5210" w14:textId="77777777" w:rsidR="00972953" w:rsidRDefault="0097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972953" w14:paraId="2E0BCE63" w14:textId="77777777" w:rsidTr="00972953">
        <w:trPr>
          <w:trHeight w:val="326"/>
        </w:trPr>
        <w:tc>
          <w:tcPr>
            <w:tcW w:w="3191" w:type="dxa"/>
          </w:tcPr>
          <w:p w14:paraId="1C98EE4F" w14:textId="77777777" w:rsidR="00972953" w:rsidRDefault="0097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2921" w:type="dxa"/>
          </w:tcPr>
          <w:p w14:paraId="31FB112F" w14:textId="77777777" w:rsidR="00972953" w:rsidRDefault="0097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</w:tcPr>
          <w:p w14:paraId="07CF12AB" w14:textId="77777777" w:rsidR="00972953" w:rsidRDefault="00972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bookmarkEnd w:id="0"/>
    </w:tbl>
    <w:p w14:paraId="0C5117A9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1E057834" w14:textId="2E337375" w:rsidR="002F392E" w:rsidRDefault="003578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Problema de conocimiento </w:t>
      </w:r>
    </w:p>
    <w:p w14:paraId="1A4E5B92" w14:textId="77777777" w:rsidR="003A4F02" w:rsidRDefault="003A4F02" w:rsidP="003A4F02">
      <w:pPr>
        <w:pStyle w:val="Sinespaciado"/>
        <w:spacing w:line="276" w:lineRule="auto"/>
        <w:jc w:val="both"/>
        <w:rPr>
          <w:rFonts w:ascii="Century Gothic" w:hAnsi="Century Gothic" w:cs="Arial"/>
          <w:bCs/>
          <w:color w:val="E36C0A" w:themeColor="accent6" w:themeShade="BF"/>
          <w:sz w:val="20"/>
          <w:szCs w:val="20"/>
        </w:rPr>
      </w:pPr>
    </w:p>
    <w:p w14:paraId="607C63FE" w14:textId="00793851" w:rsidR="003A4F02" w:rsidRPr="006E754B" w:rsidRDefault="003A4F02" w:rsidP="003A4F02">
      <w:pPr>
        <w:pStyle w:val="Sinespaciado"/>
        <w:spacing w:line="276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E754B">
        <w:rPr>
          <w:rFonts w:ascii="Century Gothic" w:hAnsi="Century Gothic" w:cs="Arial"/>
          <w:bCs/>
          <w:sz w:val="20"/>
          <w:szCs w:val="20"/>
        </w:rPr>
        <w:t xml:space="preserve">El problema de conocimiento se plantea </w:t>
      </w:r>
      <w:r w:rsidRPr="006E754B">
        <w:rPr>
          <w:rFonts w:ascii="Century Gothic" w:hAnsi="Century Gothic" w:cs="Arial"/>
          <w:b/>
          <w:sz w:val="20"/>
          <w:szCs w:val="20"/>
        </w:rPr>
        <w:t>a través de una Pregunta</w:t>
      </w:r>
      <w:r w:rsidRPr="006E754B">
        <w:rPr>
          <w:rFonts w:ascii="Century Gothic" w:hAnsi="Century Gothic" w:cs="Arial"/>
          <w:bCs/>
          <w:sz w:val="20"/>
          <w:szCs w:val="20"/>
        </w:rPr>
        <w:t xml:space="preserve"> de orden superior, que invite a la reflexión, que recoja categorías, temáticas y sus relaciones, según sea la intencionalidad específica del componente académico</w:t>
      </w:r>
      <w:r w:rsidRPr="006E754B">
        <w:rPr>
          <w:rFonts w:ascii="Century Gothic" w:hAnsi="Century Gothic" w:cs="Arial"/>
          <w:b/>
          <w:sz w:val="20"/>
          <w:szCs w:val="20"/>
        </w:rPr>
        <w:t>.</w:t>
      </w:r>
    </w:p>
    <w:p w14:paraId="52E11325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1FA84B62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1660B962" w14:textId="57C9B6DA" w:rsidR="002F392E" w:rsidRDefault="003578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Fundamentación teórica del componente académico </w:t>
      </w:r>
    </w:p>
    <w:p w14:paraId="17B4A2B8" w14:textId="77777777" w:rsidR="002F392E" w:rsidRDefault="00BE0A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La Fundamentación teórica se debe construir con base en el objeto de estudio del componente académico, los fundamentos y los enfoques teóricos desde la perspectiva profesional, disciplinar, investigativa, pedagógica y social; en relación con las normas que regulan el ejercicio de la profesión en el </w:t>
      </w:r>
      <w:r>
        <w:rPr>
          <w:rFonts w:ascii="Century Gothic" w:eastAsia="Century Gothic" w:hAnsi="Century Gothic" w:cs="Century Gothic"/>
          <w:b/>
          <w:i/>
          <w:color w:val="000000"/>
          <w:sz w:val="22"/>
          <w:szCs w:val="22"/>
          <w:u w:val="single"/>
        </w:rPr>
        <w:t>contexto nacional e internacional.</w:t>
      </w:r>
    </w:p>
    <w:p w14:paraId="07D33694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8DA0051" w14:textId="77777777" w:rsidR="00817C90" w:rsidRDefault="00817C90" w:rsidP="00817C90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Co</w:t>
      </w:r>
      <w:r w:rsidRPr="007E1175">
        <w:rPr>
          <w:rFonts w:ascii="Century Gothic" w:hAnsi="Century Gothic" w:cs="Arial"/>
          <w:b/>
        </w:rPr>
        <w:t xml:space="preserve">ntenidos </w:t>
      </w:r>
    </w:p>
    <w:p w14:paraId="7E4ADF24" w14:textId="74190E36" w:rsidR="00817C90" w:rsidRDefault="00817C90" w:rsidP="00817C90">
      <w:pPr>
        <w:pStyle w:val="Sinespaciado"/>
        <w:spacing w:line="276" w:lineRule="auto"/>
        <w:ind w:left="1080"/>
        <w:jc w:val="both"/>
        <w:rPr>
          <w:rFonts w:ascii="Century Gothic" w:hAnsi="Century Gothic" w:cs="Arial"/>
          <w:b/>
        </w:rPr>
      </w:pPr>
      <w:bookmarkStart w:id="1" w:name="_Hlk140215381"/>
      <w:r>
        <w:rPr>
          <w:rFonts w:ascii="Century Gothic" w:hAnsi="Century Gothic" w:cs="Arial"/>
          <w:b/>
        </w:rPr>
        <w:t>Unidad I (nombre de la unidad)</w:t>
      </w:r>
    </w:p>
    <w:p w14:paraId="195F5F5E" w14:textId="77777777" w:rsidR="00817C90" w:rsidRPr="00EC7DCF" w:rsidRDefault="00817C90" w:rsidP="00817C90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>Temática 1</w:t>
      </w:r>
    </w:p>
    <w:p w14:paraId="7ADA5337" w14:textId="17E6ADB0" w:rsidR="00817C90" w:rsidRDefault="00817C90" w:rsidP="00817C90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 xml:space="preserve">Temática 2 </w:t>
      </w:r>
    </w:p>
    <w:p w14:paraId="07A1F602" w14:textId="77777777" w:rsidR="00002B64" w:rsidRPr="00EC7DCF" w:rsidRDefault="00002B64" w:rsidP="00002B64">
      <w:pPr>
        <w:pStyle w:val="Sinespaciado"/>
        <w:spacing w:line="276" w:lineRule="auto"/>
        <w:ind w:left="1800"/>
        <w:jc w:val="both"/>
        <w:rPr>
          <w:rFonts w:ascii="Century Gothic" w:hAnsi="Century Gothic" w:cs="Arial"/>
          <w:bCs/>
        </w:rPr>
      </w:pPr>
    </w:p>
    <w:bookmarkEnd w:id="1"/>
    <w:p w14:paraId="24B75C6B" w14:textId="13586900" w:rsidR="00817C90" w:rsidRDefault="00817C90" w:rsidP="00817C90">
      <w:pPr>
        <w:pStyle w:val="Sinespaciado"/>
        <w:spacing w:line="276" w:lineRule="auto"/>
        <w:ind w:left="108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Unidad II (nombre de la unidad)</w:t>
      </w:r>
    </w:p>
    <w:p w14:paraId="29613D07" w14:textId="77777777" w:rsidR="00817C90" w:rsidRPr="00EC7DCF" w:rsidRDefault="00817C90" w:rsidP="00817C90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>Temática 1</w:t>
      </w:r>
    </w:p>
    <w:p w14:paraId="126F0C50" w14:textId="77777777" w:rsidR="00817C90" w:rsidRPr="00EC7DCF" w:rsidRDefault="00817C90" w:rsidP="00817C90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 xml:space="preserve">Temática 2 </w:t>
      </w:r>
    </w:p>
    <w:p w14:paraId="49381993" w14:textId="77777777" w:rsidR="00817C90" w:rsidRDefault="00817C90" w:rsidP="00817C90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083A054E" w14:textId="77777777" w:rsidR="00817C90" w:rsidRDefault="00817C90" w:rsidP="00817C90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  <w:r w:rsidRPr="002F1D91">
        <w:rPr>
          <w:rFonts w:ascii="Century Gothic" w:hAnsi="Century Gothic" w:cs="Arial"/>
          <w:bCs/>
        </w:rPr>
        <w:t>Se sugiere dividir los temas por subtemas según el alcance de la unidad, para que el estudiante tenga una mejor comprensión lectora del texto que va a apropiar.</w:t>
      </w:r>
    </w:p>
    <w:p w14:paraId="23FE4CFB" w14:textId="77777777" w:rsidR="004D0690" w:rsidRDefault="004D0690" w:rsidP="00817C90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</w:p>
    <w:p w14:paraId="29A29A9A" w14:textId="77777777" w:rsidR="004D0690" w:rsidRDefault="004D0690" w:rsidP="00817C90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</w:p>
    <w:p w14:paraId="005450CA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75FEFD35" w14:textId="40DCE01B" w:rsidR="004D497B" w:rsidRPr="00817C90" w:rsidRDefault="00817C90" w:rsidP="00817C90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 w:rsidRPr="00817C90">
        <w:rPr>
          <w:rFonts w:ascii="Century Gothic" w:eastAsia="Century Gothic" w:hAnsi="Century Gothic" w:cs="Century Gothic"/>
          <w:b/>
          <w:sz w:val="22"/>
          <w:szCs w:val="22"/>
        </w:rPr>
        <w:t>A</w:t>
      </w:r>
      <w:r w:rsidR="00544105" w:rsidRPr="00817C90">
        <w:rPr>
          <w:rFonts w:ascii="Century Gothic" w:eastAsia="Century Gothic" w:hAnsi="Century Gothic" w:cs="Century Gothic"/>
          <w:b/>
          <w:sz w:val="22"/>
          <w:szCs w:val="22"/>
        </w:rPr>
        <w:t>ctividades de enseñanza, aprendizaje y evaluación</w:t>
      </w:r>
    </w:p>
    <w:p w14:paraId="098C8C3D" w14:textId="77777777" w:rsidR="002F392E" w:rsidRDefault="00BE0A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 </w:t>
      </w:r>
    </w:p>
    <w:p w14:paraId="6FECC684" w14:textId="77777777" w:rsidR="002F392E" w:rsidRDefault="00BE0A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Tener en cuenta los propuestos en el proyecto Educativo del Programa – PEP y realizar las actualizaciones que se consideren pertinentes desde los colectivos. </w:t>
      </w:r>
    </w:p>
    <w:p w14:paraId="6C8F8D09" w14:textId="77777777" w:rsidR="004D0690" w:rsidRDefault="004D06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53CE954" w14:textId="17368D4C" w:rsidR="00584447" w:rsidRPr="00584447" w:rsidRDefault="004D0690" w:rsidP="00584447">
      <w:pPr>
        <w:pStyle w:val="Sinespaciado"/>
        <w:spacing w:line="276" w:lineRule="auto"/>
        <w:jc w:val="both"/>
        <w:rPr>
          <w:rFonts w:ascii="Century Gothic" w:hAnsi="Century Gothic" w:cs="Arial"/>
          <w:bCs/>
          <w:sz w:val="20"/>
          <w:szCs w:val="20"/>
        </w:rPr>
      </w:pPr>
      <w:r w:rsidRPr="00584447">
        <w:rPr>
          <w:rFonts w:ascii="Century Gothic" w:hAnsi="Century Gothic" w:cs="Arial"/>
          <w:bCs/>
          <w:sz w:val="20"/>
          <w:szCs w:val="20"/>
        </w:rPr>
        <w:t>(Este apartado se refiere a las actividades que plantear</w:t>
      </w:r>
      <w:r w:rsidR="00584447" w:rsidRPr="00584447">
        <w:rPr>
          <w:rFonts w:ascii="Century Gothic" w:hAnsi="Century Gothic" w:cs="Arial"/>
          <w:bCs/>
          <w:sz w:val="20"/>
          <w:szCs w:val="20"/>
        </w:rPr>
        <w:t>á</w:t>
      </w:r>
      <w:r w:rsidRPr="00584447">
        <w:rPr>
          <w:rFonts w:ascii="Century Gothic" w:hAnsi="Century Gothic" w:cs="Arial"/>
          <w:bCs/>
          <w:sz w:val="20"/>
          <w:szCs w:val="20"/>
        </w:rPr>
        <w:t xml:space="preserve"> como evidencias de cada unidad, </w:t>
      </w:r>
      <w:r w:rsidRPr="00584447">
        <w:rPr>
          <w:rFonts w:ascii="Century Gothic" w:hAnsi="Century Gothic" w:cs="Arial"/>
          <w:b/>
          <w:sz w:val="20"/>
          <w:szCs w:val="20"/>
        </w:rPr>
        <w:t>Antes de Iniciar observe la estructura de las actividades</w:t>
      </w:r>
      <w:r w:rsidRPr="00584447">
        <w:rPr>
          <w:rFonts w:ascii="Century Gothic" w:hAnsi="Century Gothic" w:cs="Arial"/>
          <w:bCs/>
          <w:sz w:val="20"/>
          <w:szCs w:val="20"/>
        </w:rPr>
        <w:t xml:space="preserve"> y conserve la pla</w:t>
      </w:r>
      <w:r w:rsidR="00584447" w:rsidRPr="00584447">
        <w:rPr>
          <w:rFonts w:ascii="Century Gothic" w:hAnsi="Century Gothic" w:cs="Arial"/>
          <w:bCs/>
          <w:sz w:val="20"/>
          <w:szCs w:val="20"/>
        </w:rPr>
        <w:t>n</w:t>
      </w:r>
      <w:r w:rsidRPr="00584447">
        <w:rPr>
          <w:rFonts w:ascii="Century Gothic" w:hAnsi="Century Gothic" w:cs="Arial"/>
          <w:bCs/>
          <w:sz w:val="20"/>
          <w:szCs w:val="20"/>
        </w:rPr>
        <w:t>tilla que describe instruccionalmente como desarrolla las actividades el estudiante, adapt</w:t>
      </w:r>
      <w:r w:rsidR="00A63A41">
        <w:rPr>
          <w:rFonts w:ascii="Century Gothic" w:hAnsi="Century Gothic" w:cs="Arial"/>
          <w:bCs/>
          <w:sz w:val="20"/>
          <w:szCs w:val="20"/>
        </w:rPr>
        <w:t>e</w:t>
      </w:r>
      <w:r w:rsidRPr="00584447">
        <w:rPr>
          <w:rFonts w:ascii="Century Gothic" w:hAnsi="Century Gothic" w:cs="Arial"/>
          <w:bCs/>
          <w:sz w:val="20"/>
          <w:szCs w:val="20"/>
        </w:rPr>
        <w:t xml:space="preserve"> la pla</w:t>
      </w:r>
      <w:r w:rsidR="00584447" w:rsidRPr="00584447">
        <w:rPr>
          <w:rFonts w:ascii="Century Gothic" w:hAnsi="Century Gothic" w:cs="Arial"/>
          <w:bCs/>
          <w:sz w:val="20"/>
          <w:szCs w:val="20"/>
        </w:rPr>
        <w:t>n</w:t>
      </w:r>
      <w:r w:rsidRPr="00584447">
        <w:rPr>
          <w:rFonts w:ascii="Century Gothic" w:hAnsi="Century Gothic" w:cs="Arial"/>
          <w:bCs/>
          <w:sz w:val="20"/>
          <w:szCs w:val="20"/>
        </w:rPr>
        <w:t>tilla según su necesidad formativa, alcance temático y en relación con los resultados de aprendizaje pla</w:t>
      </w:r>
      <w:r w:rsidR="00584447" w:rsidRPr="00584447">
        <w:rPr>
          <w:rFonts w:ascii="Century Gothic" w:hAnsi="Century Gothic" w:cs="Arial"/>
          <w:bCs/>
          <w:sz w:val="20"/>
          <w:szCs w:val="20"/>
        </w:rPr>
        <w:t>n</w:t>
      </w:r>
      <w:r w:rsidRPr="00584447">
        <w:rPr>
          <w:rFonts w:ascii="Century Gothic" w:hAnsi="Century Gothic" w:cs="Arial"/>
          <w:bCs/>
          <w:sz w:val="20"/>
          <w:szCs w:val="20"/>
        </w:rPr>
        <w:t>teados)</w:t>
      </w:r>
      <w:r w:rsidR="008463CE">
        <w:rPr>
          <w:rFonts w:ascii="Century Gothic" w:hAnsi="Century Gothic" w:cs="Arial"/>
          <w:bCs/>
          <w:sz w:val="20"/>
          <w:szCs w:val="20"/>
        </w:rPr>
        <w:t>.</w:t>
      </w:r>
      <w:r w:rsidRPr="00584447">
        <w:rPr>
          <w:rFonts w:ascii="Century Gothic" w:hAnsi="Century Gothic" w:cs="Arial"/>
          <w:bCs/>
          <w:sz w:val="20"/>
          <w:szCs w:val="20"/>
        </w:rPr>
        <w:t xml:space="preserve"> </w:t>
      </w:r>
      <w:r w:rsidR="00A63A41">
        <w:rPr>
          <w:rFonts w:ascii="Century Gothic" w:hAnsi="Century Gothic" w:cs="Arial"/>
          <w:bCs/>
          <w:sz w:val="20"/>
          <w:szCs w:val="20"/>
        </w:rPr>
        <w:t>Emplee</w:t>
      </w:r>
      <w:r w:rsidRPr="00584447">
        <w:rPr>
          <w:rFonts w:ascii="Century Gothic" w:hAnsi="Century Gothic" w:cs="Arial"/>
          <w:bCs/>
          <w:sz w:val="20"/>
          <w:szCs w:val="20"/>
        </w:rPr>
        <w:t xml:space="preserve"> la plantilla para cada unidad.</w:t>
      </w:r>
    </w:p>
    <w:p w14:paraId="19E386F0" w14:textId="77777777" w:rsidR="00584447" w:rsidRDefault="00584447" w:rsidP="00584447">
      <w:pPr>
        <w:pStyle w:val="Sinespaciado"/>
        <w:spacing w:line="276" w:lineRule="auto"/>
        <w:jc w:val="both"/>
        <w:rPr>
          <w:rFonts w:ascii="Century Gothic" w:hAnsi="Century Gothic" w:cs="Arial"/>
          <w:bCs/>
          <w:color w:val="E36C0A" w:themeColor="accent6" w:themeShade="BF"/>
          <w:sz w:val="20"/>
          <w:szCs w:val="20"/>
        </w:rPr>
      </w:pPr>
    </w:p>
    <w:p w14:paraId="37D8EE51" w14:textId="3CD0308E" w:rsidR="004D0690" w:rsidRPr="00584447" w:rsidRDefault="004D0690" w:rsidP="00584447">
      <w:pPr>
        <w:pStyle w:val="Sinespaciado"/>
        <w:spacing w:line="276" w:lineRule="auto"/>
        <w:jc w:val="both"/>
        <w:rPr>
          <w:rFonts w:ascii="Century Gothic" w:hAnsi="Century Gothic" w:cs="Arial"/>
          <w:bCs/>
          <w:color w:val="E36C0A" w:themeColor="accent6" w:themeShade="BF"/>
          <w:sz w:val="20"/>
          <w:szCs w:val="20"/>
        </w:rPr>
      </w:pPr>
      <w:r w:rsidRPr="00584447">
        <w:rPr>
          <w:rFonts w:ascii="Century Gothic" w:hAnsi="Century Gothic" w:cs="Arial"/>
          <w:b/>
        </w:rPr>
        <w:t>Contenido</w:t>
      </w:r>
    </w:p>
    <w:p w14:paraId="7EB04BC2" w14:textId="77777777" w:rsidR="00584447" w:rsidRDefault="00584447" w:rsidP="00584447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75E724CB" w14:textId="77777777" w:rsidR="004D0690" w:rsidRDefault="004D0690" w:rsidP="004D0690">
      <w:pPr>
        <w:pStyle w:val="Sinespaciado"/>
        <w:spacing w:line="276" w:lineRule="auto"/>
        <w:ind w:left="1416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4447" w14:paraId="564D2DB0" w14:textId="77777777" w:rsidTr="00AF650E">
        <w:tc>
          <w:tcPr>
            <w:tcW w:w="8828" w:type="dxa"/>
            <w:gridSpan w:val="2"/>
            <w:shd w:val="clear" w:color="auto" w:fill="F2F2F2" w:themeFill="background1" w:themeFillShade="F2"/>
          </w:tcPr>
          <w:p w14:paraId="65928186" w14:textId="77777777" w:rsidR="00584447" w:rsidRPr="00122587" w:rsidRDefault="00584447" w:rsidP="00584447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 w:rsidRPr="00122587">
              <w:rPr>
                <w:rFonts w:ascii="Century Gothic" w:hAnsi="Century Gothic" w:cs="Arial"/>
                <w:b/>
              </w:rPr>
              <w:t xml:space="preserve">UNIDAD </w:t>
            </w:r>
            <w:r>
              <w:rPr>
                <w:rFonts w:ascii="Century Gothic" w:hAnsi="Century Gothic" w:cs="Arial"/>
                <w:b/>
              </w:rPr>
              <w:t>1 Nombre ___________________________-</w:t>
            </w:r>
          </w:p>
          <w:p w14:paraId="1C49CD14" w14:textId="77777777" w:rsidR="00584447" w:rsidRDefault="00584447" w:rsidP="00584447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584447" w14:paraId="3B31F49C" w14:textId="77777777" w:rsidTr="00584447">
        <w:tc>
          <w:tcPr>
            <w:tcW w:w="4414" w:type="dxa"/>
            <w:shd w:val="clear" w:color="auto" w:fill="F2F2F2" w:themeFill="background1" w:themeFillShade="F2"/>
          </w:tcPr>
          <w:p w14:paraId="341578D6" w14:textId="00217F3C" w:rsidR="00584447" w:rsidRDefault="00BD5A11" w:rsidP="00584447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Nombre y t</w:t>
            </w:r>
            <w:r w:rsidR="00584447">
              <w:rPr>
                <w:rFonts w:ascii="Century Gothic" w:hAnsi="Century Gothic" w:cs="Arial"/>
                <w:b/>
              </w:rPr>
              <w:t xml:space="preserve">ipo </w:t>
            </w:r>
            <w:r>
              <w:rPr>
                <w:rFonts w:ascii="Century Gothic" w:hAnsi="Century Gothic" w:cs="Arial"/>
                <w:b/>
              </w:rPr>
              <w:t>de a</w:t>
            </w:r>
            <w:r w:rsidR="00584447">
              <w:rPr>
                <w:rFonts w:ascii="Century Gothic" w:hAnsi="Century Gothic" w:cs="Arial"/>
                <w:b/>
              </w:rPr>
              <w:t>ctividad (grupal / individual)</w:t>
            </w:r>
          </w:p>
          <w:p w14:paraId="27ECB991" w14:textId="77777777" w:rsidR="00584447" w:rsidRDefault="00584447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  <w:shd w:val="clear" w:color="auto" w:fill="F2F2F2" w:themeFill="background1" w:themeFillShade="F2"/>
          </w:tcPr>
          <w:p w14:paraId="69BE9456" w14:textId="77777777" w:rsidR="00584447" w:rsidRDefault="00584447" w:rsidP="00584447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Descripción de la actividad académica</w:t>
            </w:r>
          </w:p>
          <w:p w14:paraId="3F97BCC7" w14:textId="77777777" w:rsidR="00584447" w:rsidRDefault="00584447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584447" w14:paraId="581535A1" w14:textId="77777777" w:rsidTr="00584447">
        <w:tc>
          <w:tcPr>
            <w:tcW w:w="4414" w:type="dxa"/>
          </w:tcPr>
          <w:p w14:paraId="6D90912F" w14:textId="77777777" w:rsidR="00584447" w:rsidRDefault="00584447" w:rsidP="00584447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4414" w:type="dxa"/>
          </w:tcPr>
          <w:p w14:paraId="5E1EA10C" w14:textId="77777777" w:rsidR="00584447" w:rsidRDefault="00584447" w:rsidP="00584447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14:paraId="7B993ADB" w14:textId="77777777" w:rsidR="004D0690" w:rsidRDefault="004D06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6988A54B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4447" w14:paraId="67BD822A" w14:textId="77777777" w:rsidTr="00AB04B2">
        <w:tc>
          <w:tcPr>
            <w:tcW w:w="8828" w:type="dxa"/>
            <w:gridSpan w:val="2"/>
            <w:shd w:val="clear" w:color="auto" w:fill="F2F2F2" w:themeFill="background1" w:themeFillShade="F2"/>
          </w:tcPr>
          <w:p w14:paraId="1E4DB996" w14:textId="455033B5" w:rsidR="00584447" w:rsidRPr="00122587" w:rsidRDefault="00584447" w:rsidP="00AB04B2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 w:rsidRPr="00122587">
              <w:rPr>
                <w:rFonts w:ascii="Century Gothic" w:hAnsi="Century Gothic" w:cs="Arial"/>
                <w:b/>
              </w:rPr>
              <w:t xml:space="preserve">UNIDAD </w:t>
            </w:r>
            <w:r>
              <w:rPr>
                <w:rFonts w:ascii="Century Gothic" w:hAnsi="Century Gothic" w:cs="Arial"/>
                <w:b/>
              </w:rPr>
              <w:t>2 Nombre ___________________________-</w:t>
            </w:r>
          </w:p>
          <w:p w14:paraId="26D580DE" w14:textId="77777777" w:rsidR="00584447" w:rsidRDefault="00584447" w:rsidP="00AB04B2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584447" w14:paraId="258919FC" w14:textId="77777777" w:rsidTr="00AB04B2">
        <w:tc>
          <w:tcPr>
            <w:tcW w:w="4414" w:type="dxa"/>
            <w:shd w:val="clear" w:color="auto" w:fill="F2F2F2" w:themeFill="background1" w:themeFillShade="F2"/>
          </w:tcPr>
          <w:p w14:paraId="3F3A5F85" w14:textId="77777777" w:rsidR="00BD5A11" w:rsidRDefault="00BD5A11" w:rsidP="00BD5A1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Nombre y tipo de actividad (grupal / individual)</w:t>
            </w:r>
          </w:p>
          <w:p w14:paraId="2402EB5A" w14:textId="77777777" w:rsidR="00584447" w:rsidRDefault="00584447" w:rsidP="00AB04B2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4414" w:type="dxa"/>
            <w:shd w:val="clear" w:color="auto" w:fill="F2F2F2" w:themeFill="background1" w:themeFillShade="F2"/>
          </w:tcPr>
          <w:p w14:paraId="1F0B8F79" w14:textId="77777777" w:rsidR="00584447" w:rsidRDefault="00584447" w:rsidP="00AB04B2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Descripción de la actividad académica</w:t>
            </w:r>
          </w:p>
          <w:p w14:paraId="198BDC24" w14:textId="77777777" w:rsidR="00584447" w:rsidRDefault="00584447" w:rsidP="00AB04B2">
            <w:pPr>
              <w:spacing w:line="276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</w:tr>
      <w:tr w:rsidR="00584447" w14:paraId="35B4DC5E" w14:textId="77777777" w:rsidTr="00AB04B2">
        <w:tc>
          <w:tcPr>
            <w:tcW w:w="4414" w:type="dxa"/>
          </w:tcPr>
          <w:p w14:paraId="17B6A846" w14:textId="77777777" w:rsidR="00584447" w:rsidRDefault="00584447" w:rsidP="00AB04B2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4414" w:type="dxa"/>
          </w:tcPr>
          <w:p w14:paraId="55624318" w14:textId="77777777" w:rsidR="00584447" w:rsidRDefault="00584447" w:rsidP="00AB04B2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14:paraId="7F83046F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32A7341A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386A48F" w14:textId="2E67DC6D" w:rsidR="002F392E" w:rsidRDefault="003578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Estrategias de interacción para el desarrollo de capacidades para un desempeño global</w:t>
      </w:r>
    </w:p>
    <w:p w14:paraId="6F63D6FE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643BAE54" w14:textId="36C861C5" w:rsidR="002F392E" w:rsidRPr="002A60E8" w:rsidRDefault="00DE1E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2A60E8">
        <w:rPr>
          <w:rFonts w:ascii="Century Gothic" w:hAnsi="Century Gothic" w:cs="Arial"/>
          <w:bCs/>
          <w:sz w:val="22"/>
          <w:szCs w:val="22"/>
        </w:rPr>
        <w:t>En este item se plantea la actividad que integra una de las estrategias de desempeño global. Aplica de acuerdo con el componente académico y semestre</w:t>
      </w:r>
      <w:r w:rsidR="00BD5A11" w:rsidRPr="002A60E8">
        <w:rPr>
          <w:rFonts w:ascii="Century Gothic" w:hAnsi="Century Gothic" w:cs="Arial"/>
          <w:bCs/>
          <w:sz w:val="22"/>
          <w:szCs w:val="22"/>
        </w:rPr>
        <w:t xml:space="preserve"> </w:t>
      </w:r>
      <w:r w:rsidR="00BD5A11" w:rsidRPr="002A60E8">
        <w:rPr>
          <w:rFonts w:ascii="Century Gothic" w:hAnsi="Century Gothic" w:cs="Arial"/>
          <w:bCs/>
          <w:sz w:val="22"/>
          <w:szCs w:val="22"/>
        </w:rPr>
        <w:lastRenderedPageBreak/>
        <w:t>según las orientaciones de la Unidad de Internacionalización y dirección de programa</w:t>
      </w:r>
      <w:r w:rsidRPr="002A60E8">
        <w:rPr>
          <w:rFonts w:ascii="Century Gothic" w:hAnsi="Century Gothic" w:cs="Arial"/>
          <w:bCs/>
          <w:sz w:val="22"/>
          <w:szCs w:val="22"/>
        </w:rPr>
        <w:t xml:space="preserve">. </w:t>
      </w:r>
    </w:p>
    <w:p w14:paraId="09018428" w14:textId="77777777" w:rsidR="001741A1" w:rsidRDefault="001741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hAnsi="Century Gothic" w:cs="Arial"/>
          <w:bCs/>
          <w:color w:val="E36C0A" w:themeColor="accent6" w:themeShade="BF"/>
          <w:sz w:val="22"/>
          <w:szCs w:val="22"/>
        </w:rPr>
      </w:pPr>
    </w:p>
    <w:p w14:paraId="609BC79F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346094F" w14:textId="03CD4994" w:rsidR="002F392E" w:rsidRDefault="003578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Aportes </w:t>
      </w:r>
      <w:r w:rsidR="002A60E8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del componente académico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al perfil de egreso </w:t>
      </w:r>
    </w:p>
    <w:p w14:paraId="40E000C7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6C8AAD67" w14:textId="6491F6CB" w:rsidR="002F392E" w:rsidRPr="002A60E8" w:rsidRDefault="001741A1" w:rsidP="002A60E8">
      <w:pPr>
        <w:pStyle w:val="Sinespaciado"/>
        <w:spacing w:line="276" w:lineRule="auto"/>
        <w:ind w:left="142"/>
        <w:jc w:val="both"/>
        <w:rPr>
          <w:rFonts w:ascii="Century Gothic" w:eastAsia="Century Gothic" w:hAnsi="Century Gothic" w:cs="Century Gothic"/>
        </w:rPr>
      </w:pPr>
      <w:r w:rsidRPr="002A60E8">
        <w:rPr>
          <w:rFonts w:ascii="Century Gothic" w:hAnsi="Century Gothic" w:cs="Arial"/>
          <w:bCs/>
          <w:sz w:val="20"/>
          <w:szCs w:val="20"/>
        </w:rPr>
        <w:t>Es un</w:t>
      </w:r>
      <w:r w:rsidR="003922BA">
        <w:rPr>
          <w:rFonts w:ascii="Century Gothic" w:hAnsi="Century Gothic" w:cs="Arial"/>
          <w:bCs/>
          <w:sz w:val="20"/>
          <w:szCs w:val="20"/>
        </w:rPr>
        <w:t>a</w:t>
      </w:r>
      <w:r w:rsidRPr="002A60E8">
        <w:rPr>
          <w:rFonts w:ascii="Century Gothic" w:hAnsi="Century Gothic" w:cs="Arial"/>
          <w:bCs/>
          <w:sz w:val="20"/>
          <w:szCs w:val="20"/>
        </w:rPr>
        <w:t xml:space="preserve"> </w:t>
      </w:r>
      <w:r w:rsidR="002A60E8" w:rsidRPr="002A60E8">
        <w:rPr>
          <w:rFonts w:ascii="Century Gothic" w:hAnsi="Century Gothic" w:cs="Arial"/>
          <w:bCs/>
          <w:sz w:val="20"/>
          <w:szCs w:val="20"/>
        </w:rPr>
        <w:t xml:space="preserve">descripción del aporte del componente académico al perfil de egreso establecido por el programa académico. </w:t>
      </w:r>
    </w:p>
    <w:p w14:paraId="1F2B43D4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9D5D5C9" w14:textId="09FE9021" w:rsidR="002F392E" w:rsidRDefault="003578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Mecanismos de evaluación </w:t>
      </w:r>
    </w:p>
    <w:p w14:paraId="7B775B94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4225F2AF" w14:textId="38B1E198" w:rsidR="002F392E" w:rsidRDefault="009278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Estrategias evaluativas</w:t>
      </w:r>
    </w:p>
    <w:p w14:paraId="203F4CCD" w14:textId="77777777" w:rsidR="0078233C" w:rsidRDefault="007823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tbl>
      <w:tblPr>
        <w:tblW w:w="56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849"/>
        <w:gridCol w:w="710"/>
        <w:gridCol w:w="1306"/>
        <w:gridCol w:w="1575"/>
        <w:gridCol w:w="1594"/>
        <w:gridCol w:w="1549"/>
        <w:gridCol w:w="1632"/>
      </w:tblGrid>
      <w:tr w:rsidR="0078233C" w:rsidRPr="00E23ADC" w14:paraId="088BAB70" w14:textId="77777777" w:rsidTr="005223A3">
        <w:trPr>
          <w:trHeight w:val="315"/>
        </w:trPr>
        <w:tc>
          <w:tcPr>
            <w:tcW w:w="5000" w:type="pct"/>
            <w:gridSpan w:val="8"/>
            <w:shd w:val="clear" w:color="000000" w:fill="BFBFBF"/>
            <w:vAlign w:val="center"/>
            <w:hideMark/>
          </w:tcPr>
          <w:p w14:paraId="54E5A22E" w14:textId="710848D7" w:rsidR="0078233C" w:rsidRPr="00E23ADC" w:rsidRDefault="0018075B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E</w:t>
            </w: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 xml:space="preserve">scala de valoración </w:t>
            </w:r>
          </w:p>
        </w:tc>
      </w:tr>
      <w:tr w:rsidR="0078233C" w:rsidRPr="00E23ADC" w14:paraId="766FE4CC" w14:textId="77777777" w:rsidTr="005223A3">
        <w:trPr>
          <w:trHeight w:val="435"/>
        </w:trPr>
        <w:tc>
          <w:tcPr>
            <w:tcW w:w="1844" w:type="pct"/>
            <w:gridSpan w:val="4"/>
            <w:shd w:val="clear" w:color="auto" w:fill="BFBFBF" w:themeFill="background1" w:themeFillShade="BF"/>
            <w:vAlign w:val="center"/>
            <w:hideMark/>
          </w:tcPr>
          <w:p w14:paraId="713C8A4D" w14:textId="77777777" w:rsidR="0078233C" w:rsidRPr="005223A3" w:rsidRDefault="0078233C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5223A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Valoración cualitativa</w:t>
            </w:r>
          </w:p>
          <w:p w14:paraId="3A92A907" w14:textId="77777777" w:rsidR="0078233C" w:rsidRPr="005223A3" w:rsidRDefault="0078233C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5223A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 </w:t>
            </w:r>
          </w:p>
          <w:p w14:paraId="276B5187" w14:textId="77777777" w:rsidR="0078233C" w:rsidRPr="005223A3" w:rsidRDefault="0078233C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5223A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 </w:t>
            </w:r>
          </w:p>
        </w:tc>
        <w:tc>
          <w:tcPr>
            <w:tcW w:w="783" w:type="pct"/>
            <w:shd w:val="clear" w:color="auto" w:fill="BFBFBF" w:themeFill="background1" w:themeFillShade="BF"/>
            <w:vAlign w:val="center"/>
            <w:hideMark/>
          </w:tcPr>
          <w:p w14:paraId="5B2375AB" w14:textId="77777777" w:rsidR="0078233C" w:rsidRPr="005223A3" w:rsidRDefault="0078233C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5223A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Excelente (Siempre)</w:t>
            </w:r>
          </w:p>
        </w:tc>
        <w:tc>
          <w:tcPr>
            <w:tcW w:w="792" w:type="pct"/>
            <w:shd w:val="clear" w:color="auto" w:fill="BFBFBF" w:themeFill="background1" w:themeFillShade="BF"/>
            <w:vAlign w:val="center"/>
            <w:hideMark/>
          </w:tcPr>
          <w:p w14:paraId="7A6601DA" w14:textId="77777777" w:rsidR="0078233C" w:rsidRPr="005223A3" w:rsidRDefault="0078233C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5223A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Bueno (Casi siempre)</w:t>
            </w:r>
          </w:p>
        </w:tc>
        <w:tc>
          <w:tcPr>
            <w:tcW w:w="770" w:type="pct"/>
            <w:shd w:val="clear" w:color="auto" w:fill="BFBFBF" w:themeFill="background1" w:themeFillShade="BF"/>
            <w:vAlign w:val="center"/>
            <w:hideMark/>
          </w:tcPr>
          <w:p w14:paraId="3661F524" w14:textId="77777777" w:rsidR="0078233C" w:rsidRPr="005223A3" w:rsidRDefault="0078233C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5223A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Aceptable (Muy pocas veces)</w:t>
            </w:r>
          </w:p>
        </w:tc>
        <w:tc>
          <w:tcPr>
            <w:tcW w:w="811" w:type="pct"/>
            <w:shd w:val="clear" w:color="auto" w:fill="BFBFBF" w:themeFill="background1" w:themeFillShade="BF"/>
            <w:vAlign w:val="center"/>
            <w:hideMark/>
          </w:tcPr>
          <w:p w14:paraId="6706441C" w14:textId="77777777" w:rsidR="0078233C" w:rsidRPr="005223A3" w:rsidRDefault="0078233C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5223A3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No aprobado (Pendiente)</w:t>
            </w:r>
          </w:p>
        </w:tc>
      </w:tr>
      <w:tr w:rsidR="0078233C" w:rsidRPr="00E23ADC" w14:paraId="07A18D34" w14:textId="77777777" w:rsidTr="005223A3">
        <w:trPr>
          <w:trHeight w:val="73"/>
        </w:trPr>
        <w:tc>
          <w:tcPr>
            <w:tcW w:w="1844" w:type="pct"/>
            <w:gridSpan w:val="4"/>
            <w:shd w:val="clear" w:color="auto" w:fill="BFBFBF" w:themeFill="background1" w:themeFillShade="BF"/>
            <w:vAlign w:val="center"/>
            <w:hideMark/>
          </w:tcPr>
          <w:p w14:paraId="3DA96543" w14:textId="77777777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Valoración cuantitativa</w:t>
            </w:r>
          </w:p>
          <w:p w14:paraId="269E9E9F" w14:textId="77777777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 </w:t>
            </w:r>
          </w:p>
          <w:p w14:paraId="2E380717" w14:textId="77777777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 </w:t>
            </w:r>
          </w:p>
        </w:tc>
        <w:tc>
          <w:tcPr>
            <w:tcW w:w="783" w:type="pct"/>
            <w:shd w:val="clear" w:color="auto" w:fill="BFBFBF" w:themeFill="background1" w:themeFillShade="BF"/>
            <w:vAlign w:val="center"/>
            <w:hideMark/>
          </w:tcPr>
          <w:p w14:paraId="3674C237" w14:textId="77777777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4.5 a 5.0</w:t>
            </w:r>
          </w:p>
        </w:tc>
        <w:tc>
          <w:tcPr>
            <w:tcW w:w="792" w:type="pct"/>
            <w:shd w:val="clear" w:color="auto" w:fill="BFBFBF" w:themeFill="background1" w:themeFillShade="BF"/>
            <w:vAlign w:val="center"/>
            <w:hideMark/>
          </w:tcPr>
          <w:p w14:paraId="384B8F0C" w14:textId="77777777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4.4. a 3.9</w:t>
            </w:r>
          </w:p>
        </w:tc>
        <w:tc>
          <w:tcPr>
            <w:tcW w:w="770" w:type="pct"/>
            <w:shd w:val="clear" w:color="auto" w:fill="BFBFBF" w:themeFill="background1" w:themeFillShade="BF"/>
            <w:vAlign w:val="center"/>
            <w:hideMark/>
          </w:tcPr>
          <w:p w14:paraId="45BB9BBF" w14:textId="77777777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3.8. - 3.</w:t>
            </w: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0</w:t>
            </w:r>
          </w:p>
        </w:tc>
        <w:tc>
          <w:tcPr>
            <w:tcW w:w="811" w:type="pct"/>
            <w:shd w:val="clear" w:color="auto" w:fill="BFBFBF" w:themeFill="background1" w:themeFillShade="BF"/>
            <w:vAlign w:val="center"/>
            <w:hideMark/>
          </w:tcPr>
          <w:p w14:paraId="4952C6CD" w14:textId="77777777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2.9</w:t>
            </w: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- 0</w:t>
            </w:r>
          </w:p>
        </w:tc>
      </w:tr>
      <w:tr w:rsidR="0078233C" w:rsidRPr="00E23ADC" w14:paraId="3756527C" w14:textId="77777777" w:rsidTr="005223A3">
        <w:trPr>
          <w:trHeight w:val="70"/>
        </w:trPr>
        <w:tc>
          <w:tcPr>
            <w:tcW w:w="1844" w:type="pct"/>
            <w:gridSpan w:val="4"/>
            <w:shd w:val="clear" w:color="000000" w:fill="BFBFBF"/>
            <w:vAlign w:val="center"/>
            <w:hideMark/>
          </w:tcPr>
          <w:p w14:paraId="5BB2B87D" w14:textId="77777777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Nivel de dominio</w:t>
            </w:r>
          </w:p>
          <w:p w14:paraId="725C80E1" w14:textId="77777777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0000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color w:val="FF0000"/>
                <w:sz w:val="18"/>
                <w:szCs w:val="18"/>
                <w:lang w:val="es-CO"/>
              </w:rPr>
              <w:t> </w:t>
            </w:r>
          </w:p>
          <w:p w14:paraId="61C92009" w14:textId="77777777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0000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color w:val="FF0000"/>
                <w:sz w:val="18"/>
                <w:szCs w:val="18"/>
                <w:lang w:val="es-CO"/>
              </w:rPr>
              <w:t> </w:t>
            </w:r>
          </w:p>
        </w:tc>
        <w:tc>
          <w:tcPr>
            <w:tcW w:w="1575" w:type="pct"/>
            <w:gridSpan w:val="2"/>
            <w:shd w:val="clear" w:color="000000" w:fill="BFBFBF"/>
            <w:vAlign w:val="center"/>
            <w:hideMark/>
          </w:tcPr>
          <w:p w14:paraId="7BDEF379" w14:textId="72FB3485" w:rsidR="0078233C" w:rsidRPr="00E23ADC" w:rsidRDefault="0018075B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Esperado</w:t>
            </w:r>
          </w:p>
        </w:tc>
        <w:tc>
          <w:tcPr>
            <w:tcW w:w="770" w:type="pct"/>
            <w:shd w:val="clear" w:color="000000" w:fill="BFBFBF"/>
            <w:vAlign w:val="center"/>
            <w:hideMark/>
          </w:tcPr>
          <w:p w14:paraId="332F72FA" w14:textId="60BAB944" w:rsidR="0078233C" w:rsidRPr="00E23ADC" w:rsidRDefault="0018075B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En proceso</w:t>
            </w:r>
          </w:p>
        </w:tc>
        <w:tc>
          <w:tcPr>
            <w:tcW w:w="811" w:type="pct"/>
            <w:shd w:val="clear" w:color="000000" w:fill="BFBFBF"/>
            <w:vAlign w:val="center"/>
            <w:hideMark/>
          </w:tcPr>
          <w:p w14:paraId="3E5AAAC6" w14:textId="37766C42" w:rsidR="0078233C" w:rsidRPr="00E23ADC" w:rsidRDefault="0018075B" w:rsidP="00891E51">
            <w:pPr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CO"/>
              </w:rPr>
              <w:t>Inicial</w:t>
            </w:r>
          </w:p>
        </w:tc>
      </w:tr>
      <w:tr w:rsidR="005223A3" w:rsidRPr="00E23ADC" w14:paraId="64B7C3C5" w14:textId="77777777" w:rsidTr="00F86FB9">
        <w:trPr>
          <w:cantSplit/>
          <w:trHeight w:val="1675"/>
        </w:trPr>
        <w:tc>
          <w:tcPr>
            <w:tcW w:w="420" w:type="pct"/>
            <w:shd w:val="clear" w:color="000000" w:fill="D9D9D9"/>
            <w:textDirection w:val="btLr"/>
            <w:vAlign w:val="center"/>
            <w:hideMark/>
          </w:tcPr>
          <w:p w14:paraId="05A72FC0" w14:textId="47CCE4FD" w:rsidR="0078233C" w:rsidRPr="00AE7B18" w:rsidRDefault="0078233C" w:rsidP="00AE7B18">
            <w:pPr>
              <w:ind w:left="113" w:right="113"/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O"/>
              </w:rPr>
            </w:pPr>
            <w:r w:rsidRPr="00AE7B18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O"/>
              </w:rPr>
              <w:t>C</w:t>
            </w:r>
            <w:r w:rsidR="00AE7B18" w:rsidRPr="00AE7B18">
              <w:rPr>
                <w:rFonts w:ascii="Century Gothic" w:eastAsia="Times New Roman" w:hAnsi="Century Gothic" w:cs="Calibri"/>
                <w:b/>
                <w:bCs/>
                <w:sz w:val="16"/>
                <w:szCs w:val="16"/>
                <w:lang w:val="es-CO"/>
              </w:rPr>
              <w:t>ompetencia</w:t>
            </w:r>
          </w:p>
          <w:p w14:paraId="79DF7DE9" w14:textId="452A17E7" w:rsidR="0078233C" w:rsidRPr="00927855" w:rsidRDefault="0078233C" w:rsidP="00AE7B18">
            <w:pPr>
              <w:ind w:left="113" w:right="113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</w:pPr>
          </w:p>
        </w:tc>
        <w:tc>
          <w:tcPr>
            <w:tcW w:w="422" w:type="pct"/>
            <w:shd w:val="clear" w:color="000000" w:fill="D9D9D9"/>
            <w:textDirection w:val="btLr"/>
            <w:vAlign w:val="center"/>
            <w:hideMark/>
          </w:tcPr>
          <w:p w14:paraId="0DEE5772" w14:textId="73173E11" w:rsidR="0078233C" w:rsidRPr="00927855" w:rsidRDefault="0078233C" w:rsidP="00AE7B18">
            <w:pPr>
              <w:ind w:left="113" w:right="113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  <w:t>R</w:t>
            </w:r>
            <w:r w:rsidR="00AE7B18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  <w:t>esultado de aprendizaje</w:t>
            </w:r>
            <w:r w:rsidRPr="00927855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  <w:br/>
            </w:r>
          </w:p>
        </w:tc>
        <w:tc>
          <w:tcPr>
            <w:tcW w:w="352" w:type="pct"/>
            <w:shd w:val="clear" w:color="000000" w:fill="D9D9D9"/>
            <w:textDirection w:val="btLr"/>
            <w:vAlign w:val="center"/>
            <w:hideMark/>
          </w:tcPr>
          <w:p w14:paraId="0B9D7760" w14:textId="5DB50527" w:rsidR="0078233C" w:rsidRPr="00927855" w:rsidRDefault="00376C60" w:rsidP="00AE7B18">
            <w:pPr>
              <w:ind w:left="113" w:right="113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  <w:t>I</w:t>
            </w:r>
            <w:r w:rsidR="00AE7B18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  <w:t>ndicador de desempeño</w:t>
            </w:r>
            <w:r w:rsidR="004F09C2" w:rsidRPr="00927855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  <w:t>:</w:t>
            </w:r>
          </w:p>
        </w:tc>
        <w:tc>
          <w:tcPr>
            <w:tcW w:w="649" w:type="pct"/>
            <w:shd w:val="clear" w:color="000000" w:fill="D9D9D9"/>
            <w:textDirection w:val="btLr"/>
            <w:vAlign w:val="center"/>
            <w:hideMark/>
          </w:tcPr>
          <w:p w14:paraId="32F951E0" w14:textId="713C4832" w:rsidR="0078233C" w:rsidRPr="00E23ADC" w:rsidRDefault="0078233C" w:rsidP="00F86FB9">
            <w:pPr>
              <w:ind w:left="113" w:right="113"/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  <w:t>Estrategias pedagógicas y didácticas</w:t>
            </w:r>
            <w:r w:rsidR="001E5940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  <w:t xml:space="preserve"> de evaluación</w:t>
            </w:r>
          </w:p>
        </w:tc>
        <w:tc>
          <w:tcPr>
            <w:tcW w:w="3156" w:type="pct"/>
            <w:gridSpan w:val="4"/>
            <w:shd w:val="clear" w:color="000000" w:fill="D9D9D9"/>
            <w:noWrap/>
            <w:vAlign w:val="center"/>
            <w:hideMark/>
          </w:tcPr>
          <w:p w14:paraId="21C6DA77" w14:textId="77777777" w:rsidR="0078233C" w:rsidRPr="00E23ADC" w:rsidRDefault="0078233C" w:rsidP="00F86FB9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s-CO"/>
              </w:rPr>
              <w:t>Criterios</w:t>
            </w:r>
          </w:p>
        </w:tc>
      </w:tr>
      <w:tr w:rsidR="005223A3" w:rsidRPr="00E23ADC" w14:paraId="36441CE4" w14:textId="77777777" w:rsidTr="00AE7B18">
        <w:trPr>
          <w:trHeight w:val="601"/>
        </w:trPr>
        <w:tc>
          <w:tcPr>
            <w:tcW w:w="420" w:type="pct"/>
            <w:vMerge w:val="restart"/>
            <w:shd w:val="clear" w:color="000000" w:fill="FFFFFF"/>
            <w:vAlign w:val="center"/>
            <w:hideMark/>
          </w:tcPr>
          <w:p w14:paraId="78DE53C6" w14:textId="5EC5DBF7" w:rsidR="0078233C" w:rsidRPr="00927855" w:rsidRDefault="0078233C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C</w:t>
            </w:r>
            <w:r w:rsidR="005223A3"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P</w:t>
            </w: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1</w:t>
            </w: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</w:p>
        </w:tc>
        <w:tc>
          <w:tcPr>
            <w:tcW w:w="422" w:type="pct"/>
            <w:vMerge w:val="restart"/>
            <w:shd w:val="clear" w:color="000000" w:fill="FFFFFF"/>
            <w:vAlign w:val="center"/>
            <w:hideMark/>
          </w:tcPr>
          <w:p w14:paraId="0440D2C3" w14:textId="3496E37B" w:rsidR="0078233C" w:rsidRPr="00927855" w:rsidRDefault="0078233C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RA 1</w:t>
            </w: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</w:p>
        </w:tc>
        <w:tc>
          <w:tcPr>
            <w:tcW w:w="352" w:type="pct"/>
            <w:vMerge w:val="restart"/>
            <w:shd w:val="clear" w:color="000000" w:fill="FFFFFF"/>
            <w:vAlign w:val="center"/>
            <w:hideMark/>
          </w:tcPr>
          <w:p w14:paraId="45E231D2" w14:textId="6C79161B" w:rsidR="0078233C" w:rsidRPr="00927855" w:rsidRDefault="004F09C2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IND1</w:t>
            </w:r>
          </w:p>
        </w:tc>
        <w:tc>
          <w:tcPr>
            <w:tcW w:w="649" w:type="pct"/>
            <w:shd w:val="clear" w:color="000000" w:fill="FFFFFF"/>
            <w:vAlign w:val="center"/>
            <w:hideMark/>
          </w:tcPr>
          <w:p w14:paraId="6863BFEF" w14:textId="77777777" w:rsidR="00FC777D" w:rsidRDefault="00FC777D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  <w:p w14:paraId="119E1ADC" w14:textId="077681F1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Actividad 1 –Ensayo comunicación estratégica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Porcentaje: %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  <w:hideMark/>
          </w:tcPr>
          <w:p w14:paraId="79792E07" w14:textId="77777777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Desarrolla completamente todos los elementos de los planes de comunicación estratégica de acuerdo con su arquitectura de marca.  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  <w:hideMark/>
          </w:tcPr>
          <w:p w14:paraId="38E7C704" w14:textId="09806A98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Desarrolla algunas de los elementos de los planes de comunicación estratégica de acuerdo con su arquitectura de marca. 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  <w:hideMark/>
          </w:tcPr>
          <w:p w14:paraId="2ECAC3B0" w14:textId="77777777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Propone la estructura con los mínimos elementos de identidad de marca de una organización con una mirada ética, responsable y sostenible. 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  <w:hideMark/>
          </w:tcPr>
          <w:p w14:paraId="33C20B9C" w14:textId="5B82662E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Todavía se encuentra en proceso de   desarrollar los elementos de los planes de comunicación estratégica de acuerdo con su arquitectura de marca. </w:t>
            </w:r>
          </w:p>
        </w:tc>
      </w:tr>
      <w:tr w:rsidR="005223A3" w:rsidRPr="00E23ADC" w14:paraId="6E8ED430" w14:textId="77777777" w:rsidTr="00AE7B18">
        <w:trPr>
          <w:trHeight w:val="745"/>
        </w:trPr>
        <w:tc>
          <w:tcPr>
            <w:tcW w:w="420" w:type="pct"/>
            <w:vMerge/>
            <w:vAlign w:val="center"/>
            <w:hideMark/>
          </w:tcPr>
          <w:p w14:paraId="6E1519A9" w14:textId="77777777" w:rsidR="0078233C" w:rsidRPr="00927855" w:rsidRDefault="0078233C" w:rsidP="00891E51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3A86697F" w14:textId="77777777" w:rsidR="0078233C" w:rsidRPr="00927855" w:rsidRDefault="0078233C" w:rsidP="00891E51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14:paraId="518A05C7" w14:textId="77777777" w:rsidR="0078233C" w:rsidRPr="00927855" w:rsidRDefault="0078233C" w:rsidP="00891E51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649" w:type="pct"/>
            <w:shd w:val="clear" w:color="000000" w:fill="FFFFFF"/>
            <w:vAlign w:val="center"/>
            <w:hideMark/>
          </w:tcPr>
          <w:p w14:paraId="1D37F9CA" w14:textId="77777777" w:rsidR="00FC777D" w:rsidRDefault="00FC777D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  <w:p w14:paraId="370C7890" w14:textId="204F4C89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Actividad 2 Foro arquitectura de marca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lastRenderedPageBreak/>
              <w:t>Porcentaje: %</w:t>
            </w:r>
          </w:p>
        </w:tc>
        <w:tc>
          <w:tcPr>
            <w:tcW w:w="783" w:type="pct"/>
            <w:vMerge/>
            <w:vAlign w:val="center"/>
            <w:hideMark/>
          </w:tcPr>
          <w:p w14:paraId="7479FAE9" w14:textId="77777777" w:rsidR="0078233C" w:rsidRPr="00E23ADC" w:rsidRDefault="0078233C" w:rsidP="00891E51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14:paraId="069BAB3E" w14:textId="77777777" w:rsidR="0078233C" w:rsidRPr="00E23ADC" w:rsidRDefault="0078233C" w:rsidP="00891E51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14:paraId="1D0520E6" w14:textId="77777777" w:rsidR="0078233C" w:rsidRPr="00E23ADC" w:rsidRDefault="0078233C" w:rsidP="00891E51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14:paraId="68CBD3F2" w14:textId="77777777" w:rsidR="0078233C" w:rsidRPr="00E23ADC" w:rsidRDefault="0078233C" w:rsidP="00891E51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</w:tr>
      <w:tr w:rsidR="005223A3" w:rsidRPr="00E23ADC" w14:paraId="59EE7D2F" w14:textId="77777777" w:rsidTr="00AE7B18">
        <w:trPr>
          <w:trHeight w:val="556"/>
        </w:trPr>
        <w:tc>
          <w:tcPr>
            <w:tcW w:w="420" w:type="pct"/>
            <w:vMerge w:val="restart"/>
            <w:shd w:val="clear" w:color="000000" w:fill="FFFFFF"/>
            <w:vAlign w:val="center"/>
            <w:hideMark/>
          </w:tcPr>
          <w:p w14:paraId="786F1724" w14:textId="6794776F" w:rsidR="0078233C" w:rsidRPr="00927855" w:rsidRDefault="0078233C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C</w:t>
            </w:r>
            <w:r w:rsidR="005223A3"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P</w:t>
            </w: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2</w:t>
            </w: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</w:p>
        </w:tc>
        <w:tc>
          <w:tcPr>
            <w:tcW w:w="422" w:type="pct"/>
            <w:vMerge w:val="restart"/>
            <w:shd w:val="clear" w:color="000000" w:fill="FFFFFF"/>
            <w:vAlign w:val="center"/>
            <w:hideMark/>
          </w:tcPr>
          <w:p w14:paraId="58D7BAE2" w14:textId="77777777" w:rsidR="0078233C" w:rsidRPr="00927855" w:rsidRDefault="0078233C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RA 2</w:t>
            </w:r>
          </w:p>
          <w:p w14:paraId="67296536" w14:textId="525C4066" w:rsidR="0078233C" w:rsidRPr="00927855" w:rsidRDefault="0078233C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352" w:type="pct"/>
            <w:vMerge w:val="restart"/>
            <w:shd w:val="clear" w:color="000000" w:fill="FFFFFF"/>
            <w:vAlign w:val="center"/>
            <w:hideMark/>
          </w:tcPr>
          <w:p w14:paraId="3A1CC526" w14:textId="7C51F33B" w:rsidR="0078233C" w:rsidRPr="00927855" w:rsidRDefault="0078233C" w:rsidP="00891E51">
            <w:pPr>
              <w:spacing w:after="240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="004F09C2"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IND2</w:t>
            </w:r>
          </w:p>
        </w:tc>
        <w:tc>
          <w:tcPr>
            <w:tcW w:w="649" w:type="pct"/>
            <w:shd w:val="clear" w:color="000000" w:fill="FFFFFF"/>
            <w:vAlign w:val="center"/>
            <w:hideMark/>
          </w:tcPr>
          <w:p w14:paraId="7CC4184B" w14:textId="618E047E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Actividad 3 – Valor de las marcas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Porcentaje: %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  <w:hideMark/>
          </w:tcPr>
          <w:p w14:paraId="09E4FF1E" w14:textId="77777777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Propone completamente la estructura de identidad de marca de una organización con una mirada ética, responsable y sostenible. 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  <w:hideMark/>
          </w:tcPr>
          <w:p w14:paraId="311BDDC4" w14:textId="77777777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Propone parte de la estructura de identidad de marca de una organización con una mirada ética, responsable y sostenible. </w:t>
            </w:r>
          </w:p>
        </w:tc>
        <w:tc>
          <w:tcPr>
            <w:tcW w:w="770" w:type="pct"/>
            <w:vMerge w:val="restart"/>
            <w:shd w:val="clear" w:color="auto" w:fill="auto"/>
            <w:vAlign w:val="center"/>
            <w:hideMark/>
          </w:tcPr>
          <w:p w14:paraId="15178711" w14:textId="77777777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Propone la estructura con los mínimos elementos de identidad de marca de una organización con una mirada ética, responsable y sostenible. 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  <w:hideMark/>
          </w:tcPr>
          <w:p w14:paraId="42A54901" w14:textId="77777777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Todavía no propone la estructura de identidad de marca de una organización con una mirada ética, responsable y sostenible. </w:t>
            </w:r>
          </w:p>
        </w:tc>
      </w:tr>
      <w:tr w:rsidR="005223A3" w:rsidRPr="00E23ADC" w14:paraId="6E0CA811" w14:textId="77777777" w:rsidTr="00AE7B18">
        <w:trPr>
          <w:trHeight w:val="281"/>
        </w:trPr>
        <w:tc>
          <w:tcPr>
            <w:tcW w:w="420" w:type="pct"/>
            <w:vMerge/>
            <w:vAlign w:val="center"/>
            <w:hideMark/>
          </w:tcPr>
          <w:p w14:paraId="2D455B67" w14:textId="77777777" w:rsidR="0078233C" w:rsidRPr="00927855" w:rsidRDefault="0078233C" w:rsidP="00891E51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422" w:type="pct"/>
            <w:vMerge/>
            <w:vAlign w:val="center"/>
            <w:hideMark/>
          </w:tcPr>
          <w:p w14:paraId="58D04466" w14:textId="77777777" w:rsidR="0078233C" w:rsidRPr="00927855" w:rsidRDefault="0078233C" w:rsidP="00891E51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14:paraId="48DCEFEB" w14:textId="77777777" w:rsidR="0078233C" w:rsidRPr="00E23ADC" w:rsidRDefault="0078233C" w:rsidP="00891E51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649" w:type="pct"/>
            <w:vMerge w:val="restart"/>
            <w:shd w:val="clear" w:color="000000" w:fill="FFFFFF"/>
            <w:vAlign w:val="center"/>
            <w:hideMark/>
          </w:tcPr>
          <w:p w14:paraId="5EECF5AB" w14:textId="1B4FDAEA" w:rsidR="0078233C" w:rsidRPr="00E23ADC" w:rsidRDefault="0078233C" w:rsidP="00891E51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Actividad 4 –investigación en publicidad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Porcentaje: %</w:t>
            </w:r>
          </w:p>
        </w:tc>
        <w:tc>
          <w:tcPr>
            <w:tcW w:w="783" w:type="pct"/>
            <w:vMerge/>
            <w:vAlign w:val="center"/>
            <w:hideMark/>
          </w:tcPr>
          <w:p w14:paraId="43997F28" w14:textId="77777777" w:rsidR="0078233C" w:rsidRPr="00E23ADC" w:rsidRDefault="0078233C" w:rsidP="00891E51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14:paraId="72AFF9CB" w14:textId="77777777" w:rsidR="0078233C" w:rsidRPr="00E23ADC" w:rsidRDefault="0078233C" w:rsidP="00891E51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14:paraId="640EDFE6" w14:textId="77777777" w:rsidR="0078233C" w:rsidRPr="00E23ADC" w:rsidRDefault="0078233C" w:rsidP="00891E51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14:paraId="29B05DD6" w14:textId="77777777" w:rsidR="0078233C" w:rsidRPr="00E23ADC" w:rsidRDefault="0078233C" w:rsidP="00891E51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</w:tr>
      <w:tr w:rsidR="005223A3" w:rsidRPr="00E23ADC" w14:paraId="22B7922D" w14:textId="77777777" w:rsidTr="00AE7B18">
        <w:trPr>
          <w:trHeight w:val="600"/>
        </w:trPr>
        <w:tc>
          <w:tcPr>
            <w:tcW w:w="420" w:type="pct"/>
            <w:vMerge w:val="restart"/>
            <w:shd w:val="clear" w:color="000000" w:fill="FFFFFF"/>
            <w:vAlign w:val="center"/>
          </w:tcPr>
          <w:p w14:paraId="535C4332" w14:textId="6B4FB900" w:rsidR="0078233C" w:rsidRPr="00927855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C</w:t>
            </w:r>
            <w:r w:rsidR="005223A3"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P</w:t>
            </w: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3</w:t>
            </w: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</w:p>
        </w:tc>
        <w:tc>
          <w:tcPr>
            <w:tcW w:w="422" w:type="pct"/>
            <w:vMerge w:val="restart"/>
            <w:shd w:val="clear" w:color="000000" w:fill="FFFFFF"/>
            <w:vAlign w:val="center"/>
          </w:tcPr>
          <w:p w14:paraId="4592ED43" w14:textId="2F2768CD" w:rsidR="0078233C" w:rsidRPr="00927855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927855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RA 3</w:t>
            </w:r>
          </w:p>
          <w:p w14:paraId="05D87A7C" w14:textId="2A40D8EA" w:rsidR="0078233C" w:rsidRPr="00927855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14:paraId="5CDFA3AA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14:paraId="0A968894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14:paraId="4C0244BF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14:paraId="0E1428F5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14:paraId="3674031D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14:paraId="1BA84DA6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</w:tr>
      <w:tr w:rsidR="005223A3" w:rsidRPr="00E23ADC" w14:paraId="5C1F64EB" w14:textId="77777777" w:rsidTr="00AE7B18">
        <w:trPr>
          <w:trHeight w:val="1155"/>
        </w:trPr>
        <w:tc>
          <w:tcPr>
            <w:tcW w:w="420" w:type="pct"/>
            <w:vMerge/>
            <w:vAlign w:val="center"/>
          </w:tcPr>
          <w:p w14:paraId="776F9D03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422" w:type="pct"/>
            <w:vMerge/>
            <w:vAlign w:val="center"/>
          </w:tcPr>
          <w:p w14:paraId="0FE78609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14:paraId="400DCA2E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14:paraId="6C12286A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14:paraId="0FA56552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14:paraId="572CA32D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14:paraId="667CCB83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14:paraId="5C985C72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</w:tr>
      <w:tr w:rsidR="005223A3" w:rsidRPr="00E23ADC" w14:paraId="3235D505" w14:textId="77777777" w:rsidTr="00AE7B18">
        <w:trPr>
          <w:trHeight w:val="221"/>
        </w:trPr>
        <w:tc>
          <w:tcPr>
            <w:tcW w:w="420" w:type="pct"/>
            <w:vMerge/>
            <w:vAlign w:val="center"/>
          </w:tcPr>
          <w:p w14:paraId="3B6F6D9A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422" w:type="pct"/>
            <w:vMerge/>
            <w:vAlign w:val="center"/>
          </w:tcPr>
          <w:p w14:paraId="3CCC8BCE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352" w:type="pct"/>
            <w:vMerge/>
            <w:vAlign w:val="center"/>
            <w:hideMark/>
          </w:tcPr>
          <w:p w14:paraId="0E1C3608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14:paraId="6B517C5D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83" w:type="pct"/>
            <w:vMerge/>
            <w:vAlign w:val="center"/>
            <w:hideMark/>
          </w:tcPr>
          <w:p w14:paraId="301CE31D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92" w:type="pct"/>
            <w:vMerge/>
            <w:vAlign w:val="center"/>
            <w:hideMark/>
          </w:tcPr>
          <w:p w14:paraId="5F419597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70" w:type="pct"/>
            <w:vMerge/>
            <w:vAlign w:val="center"/>
            <w:hideMark/>
          </w:tcPr>
          <w:p w14:paraId="7214BBB0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811" w:type="pct"/>
            <w:vMerge/>
            <w:vAlign w:val="center"/>
            <w:hideMark/>
          </w:tcPr>
          <w:p w14:paraId="2071361E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</w:tr>
      <w:tr w:rsidR="005223A3" w:rsidRPr="00E23ADC" w14:paraId="5173C683" w14:textId="77777777" w:rsidTr="00AE7B18">
        <w:trPr>
          <w:trHeight w:val="480"/>
        </w:trPr>
        <w:tc>
          <w:tcPr>
            <w:tcW w:w="1195" w:type="pct"/>
            <w:gridSpan w:val="3"/>
            <w:shd w:val="clear" w:color="000000" w:fill="FFFFFF"/>
            <w:noWrap/>
            <w:vAlign w:val="center"/>
            <w:hideMark/>
          </w:tcPr>
          <w:p w14:paraId="5639FC87" w14:textId="77777777" w:rsidR="0078233C" w:rsidRPr="00E23ADC" w:rsidRDefault="0078233C" w:rsidP="004F09C2">
            <w:pPr>
              <w:ind w:left="-217" w:firstLine="217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Evaluación Final </w:t>
            </w:r>
          </w:p>
        </w:tc>
        <w:tc>
          <w:tcPr>
            <w:tcW w:w="649" w:type="pct"/>
            <w:shd w:val="clear" w:color="000000" w:fill="FFFFFF"/>
            <w:vAlign w:val="center"/>
            <w:hideMark/>
          </w:tcPr>
          <w:p w14:paraId="0999AD79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20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%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7A0BA0B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Contesta completamente todas las preguntas de la evaluación 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1C0E35F4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Contesta la mayoría de las preguntas de evaluación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8389214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Contesta algunas de preguntas de evaluación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5D48EB32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No contesta las preguntas de evaluación</w:t>
            </w:r>
          </w:p>
        </w:tc>
      </w:tr>
      <w:tr w:rsidR="005223A3" w:rsidRPr="00E23ADC" w14:paraId="1C60B9C7" w14:textId="77777777" w:rsidTr="00AE7B18">
        <w:trPr>
          <w:trHeight w:val="3135"/>
        </w:trPr>
        <w:tc>
          <w:tcPr>
            <w:tcW w:w="1195" w:type="pct"/>
            <w:gridSpan w:val="3"/>
            <w:shd w:val="clear" w:color="000000" w:fill="FFFFFF"/>
            <w:vAlign w:val="center"/>
            <w:hideMark/>
          </w:tcPr>
          <w:p w14:paraId="61937843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Autoevaluación</w:t>
            </w:r>
          </w:p>
        </w:tc>
        <w:tc>
          <w:tcPr>
            <w:tcW w:w="649" w:type="pct"/>
            <w:shd w:val="clear" w:color="000000" w:fill="FFFFFF"/>
            <w:vAlign w:val="center"/>
            <w:hideMark/>
          </w:tcPr>
          <w:p w14:paraId="71799906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(5 %)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60F07097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Asumo con responsabilidad cada una de las actividades propuestas en el componente académico.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Cumplo con los entregables en las fechas establecidas.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Apropio con claridad los conceptos, teorías y procesos orientados en el componente académico.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031C42FA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Asumo cada una de las actividades propuestas en el componente académico.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Cumplo con la mayoría de los entregables en las fechas establecidas.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Apropio algunos conceptos, teorías y procedimientos orientados en el componente académico.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6E42166F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Asumo muy pocas veces las actividades propuestas en el componente académico.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Cumplo muy pocas veces con los entregables en las fechas establecidas.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Apropio muy pocas veces los conceptos, teorías y procedimientos orientados en el componente académico.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78638135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 xml:space="preserve">Aún no asumo con responsabilidad las actividades propuestas en el componente académico. 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No cumplo con los entregables en las fechas establecidas.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br/>
              <w:t>Presento dificultad para apropiar con claridad los conceptos, teorías y procedimientos orientados en el componente académico.</w:t>
            </w:r>
          </w:p>
        </w:tc>
      </w:tr>
      <w:tr w:rsidR="005223A3" w:rsidRPr="00E23ADC" w14:paraId="13458962" w14:textId="77777777" w:rsidTr="00AE7B18">
        <w:trPr>
          <w:trHeight w:val="2197"/>
        </w:trPr>
        <w:tc>
          <w:tcPr>
            <w:tcW w:w="1195" w:type="pct"/>
            <w:gridSpan w:val="3"/>
            <w:vMerge w:val="restart"/>
            <w:shd w:val="clear" w:color="000000" w:fill="FFFFFF"/>
            <w:vAlign w:val="center"/>
            <w:hideMark/>
          </w:tcPr>
          <w:p w14:paraId="45C3D3F2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lastRenderedPageBreak/>
              <w:t>Coevaluación</w:t>
            </w:r>
          </w:p>
        </w:tc>
        <w:tc>
          <w:tcPr>
            <w:tcW w:w="649" w:type="pct"/>
            <w:vMerge w:val="restart"/>
            <w:shd w:val="clear" w:color="000000" w:fill="FFFFFF"/>
            <w:vAlign w:val="center"/>
            <w:hideMark/>
          </w:tcPr>
          <w:p w14:paraId="04A6BDCA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(5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%</w:t>
            </w: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)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0BCB9DD1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Brinda siempre ideas y aportes al grupo de estudio que contribuyen con el desarrollo de las actividades académicas de forma efectiva.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1D720D94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Brinda casi siempre ideas y aportes al grupo de estudio que contribuyen con el desarrollo de las actividades de aprendizaje de forma efectiva.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3B7FB883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Brinda muy pocas veces ideas y aportes al grupo de estudio que contribuyen con el desarrollo de las actividades de aprendizaje de forma efectiva.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14:paraId="2DD659F3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No brinda ideas y aportes al grupo de estudio que contribuyen con el desarrollo de las actividades de aprendizaje de forma efectiva.</w:t>
            </w:r>
          </w:p>
        </w:tc>
      </w:tr>
      <w:tr w:rsidR="005223A3" w:rsidRPr="00E23ADC" w14:paraId="163AB00A" w14:textId="77777777" w:rsidTr="00AE7B18">
        <w:trPr>
          <w:trHeight w:val="975"/>
        </w:trPr>
        <w:tc>
          <w:tcPr>
            <w:tcW w:w="1195" w:type="pct"/>
            <w:gridSpan w:val="3"/>
            <w:vMerge/>
            <w:vAlign w:val="center"/>
            <w:hideMark/>
          </w:tcPr>
          <w:p w14:paraId="6DB440BA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649" w:type="pct"/>
            <w:vMerge/>
            <w:vAlign w:val="center"/>
            <w:hideMark/>
          </w:tcPr>
          <w:p w14:paraId="37240E64" w14:textId="77777777" w:rsidR="0078233C" w:rsidRPr="00E23ADC" w:rsidRDefault="0078233C" w:rsidP="0078233C">
            <w:pPr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7D48DEAD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Reconoce siempre el aporte del grupo en el desarrollo de las estrategias propuestas.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6F939692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Reconoce casi siempre el aporte del grupo en el desarrollo de las estrategias propuestas.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14:paraId="0C044578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Reconoce muy pocas veces aporte del grupo en el desarrollo de las estrategias propuestas.</w:t>
            </w:r>
          </w:p>
        </w:tc>
        <w:tc>
          <w:tcPr>
            <w:tcW w:w="811" w:type="pct"/>
            <w:shd w:val="clear" w:color="auto" w:fill="auto"/>
            <w:vAlign w:val="bottom"/>
            <w:hideMark/>
          </w:tcPr>
          <w:p w14:paraId="1AE9CBC3" w14:textId="77777777" w:rsidR="0078233C" w:rsidRPr="00E23ADC" w:rsidRDefault="0078233C" w:rsidP="0078233C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  <w:lang w:val="es-CO"/>
              </w:rPr>
            </w:pPr>
            <w:r w:rsidRPr="00E23ADC">
              <w:rPr>
                <w:rFonts w:ascii="Century Gothic" w:eastAsia="Times New Roman" w:hAnsi="Century Gothic" w:cs="Arial"/>
                <w:sz w:val="18"/>
                <w:szCs w:val="18"/>
                <w:lang w:val="es-CO"/>
              </w:rPr>
              <w:t>No reconoce el aporte del grupo en el desarrollo de las estrategias propuestas.</w:t>
            </w:r>
          </w:p>
        </w:tc>
      </w:tr>
    </w:tbl>
    <w:p w14:paraId="44DC08BA" w14:textId="77777777" w:rsidR="002F392E" w:rsidRDefault="002F392E" w:rsidP="007823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77CED66" w14:textId="77777777" w:rsidR="002F392E" w:rsidRDefault="002F392E" w:rsidP="007823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EAC2617" w14:textId="0D9BFC83" w:rsidR="002F392E" w:rsidRDefault="0035788F" w:rsidP="007823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Perfil del profesor</w:t>
      </w:r>
    </w:p>
    <w:p w14:paraId="0D3E1780" w14:textId="40F67737" w:rsidR="002F392E" w:rsidRDefault="002F392E" w:rsidP="007823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4A48609B" w14:textId="1EDF2158" w:rsidR="003E7E82" w:rsidRPr="003E7E82" w:rsidRDefault="003E7E82" w:rsidP="007823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Cs/>
          <w:color w:val="000000"/>
          <w:sz w:val="22"/>
          <w:szCs w:val="22"/>
        </w:rPr>
      </w:pPr>
      <w:r w:rsidRPr="003E7E82">
        <w:rPr>
          <w:rFonts w:ascii="Century Gothic" w:eastAsia="Century Gothic" w:hAnsi="Century Gothic" w:cs="Century Gothic"/>
          <w:bCs/>
          <w:color w:val="000000"/>
          <w:sz w:val="22"/>
          <w:szCs w:val="22"/>
        </w:rPr>
        <w:t xml:space="preserve">En este </w:t>
      </w:r>
      <w:proofErr w:type="spellStart"/>
      <w:r w:rsidRPr="003E7E82">
        <w:rPr>
          <w:rFonts w:ascii="Century Gothic" w:eastAsia="Century Gothic" w:hAnsi="Century Gothic" w:cs="Century Gothic"/>
          <w:bCs/>
          <w:color w:val="000000"/>
          <w:sz w:val="22"/>
          <w:szCs w:val="22"/>
        </w:rPr>
        <w:t>item</w:t>
      </w:r>
      <w:proofErr w:type="spellEnd"/>
      <w:r w:rsidRPr="003E7E82">
        <w:rPr>
          <w:rFonts w:ascii="Century Gothic" w:eastAsia="Century Gothic" w:hAnsi="Century Gothic" w:cs="Century Gothic"/>
          <w:bCs/>
          <w:color w:val="000000"/>
          <w:sz w:val="22"/>
          <w:szCs w:val="22"/>
        </w:rPr>
        <w:t xml:space="preserve"> se describe de manera general el perfil del profesor que puede orientar el componente académico.</w:t>
      </w:r>
    </w:p>
    <w:p w14:paraId="710EE90F" w14:textId="77777777" w:rsidR="003E7E82" w:rsidRDefault="003E7E82" w:rsidP="007823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91"/>
        <w:gridCol w:w="4137"/>
      </w:tblGrid>
      <w:tr w:rsidR="002F392E" w14:paraId="15558748" w14:textId="77777777">
        <w:tc>
          <w:tcPr>
            <w:tcW w:w="4691" w:type="dxa"/>
            <w:shd w:val="clear" w:color="auto" w:fill="BFBFBF"/>
          </w:tcPr>
          <w:p w14:paraId="2218467E" w14:textId="2E6E9BA2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Formación Profesional (</w:t>
            </w:r>
            <w:r w:rsidR="00972953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título</w:t>
            </w:r>
            <w:r w:rsidR="003C38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s</w:t>
            </w:r>
            <w:r w:rsidR="00526847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)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37" w:type="dxa"/>
          </w:tcPr>
          <w:p w14:paraId="18552412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2F392E" w14:paraId="113B3192" w14:textId="77777777">
        <w:tc>
          <w:tcPr>
            <w:tcW w:w="4691" w:type="dxa"/>
            <w:shd w:val="clear" w:color="auto" w:fill="BFBFBF"/>
          </w:tcPr>
          <w:p w14:paraId="0D33863D" w14:textId="48038580" w:rsidR="002F392E" w:rsidRPr="005223A3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strike/>
                <w:color w:val="9BBB59" w:themeColor="accent3"/>
                <w:sz w:val="22"/>
                <w:szCs w:val="22"/>
              </w:rPr>
            </w:pPr>
            <w:r w:rsidRPr="00C07D4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Experiencia Profesional</w:t>
            </w:r>
            <w:r w:rsidRPr="003C38B5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</w:t>
            </w:r>
            <w:r w:rsidR="003C38B5" w:rsidRPr="003C38B5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en años</w:t>
            </w:r>
          </w:p>
        </w:tc>
        <w:tc>
          <w:tcPr>
            <w:tcW w:w="4137" w:type="dxa"/>
          </w:tcPr>
          <w:p w14:paraId="0CB184AA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2F392E" w14:paraId="61BC0DF9" w14:textId="77777777">
        <w:tc>
          <w:tcPr>
            <w:tcW w:w="4691" w:type="dxa"/>
            <w:shd w:val="clear" w:color="auto" w:fill="BFBFBF"/>
          </w:tcPr>
          <w:p w14:paraId="26E97047" w14:textId="28F44961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 xml:space="preserve">Experiencia </w:t>
            </w:r>
            <w:r w:rsidR="003C38B5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en el campo de la docencia</w:t>
            </w:r>
          </w:p>
        </w:tc>
        <w:tc>
          <w:tcPr>
            <w:tcW w:w="4137" w:type="dxa"/>
          </w:tcPr>
          <w:p w14:paraId="64851D25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2F392E" w14:paraId="4971A8C7" w14:textId="77777777">
        <w:tc>
          <w:tcPr>
            <w:tcW w:w="4691" w:type="dxa"/>
            <w:shd w:val="clear" w:color="auto" w:fill="BFBFBF"/>
          </w:tcPr>
          <w:p w14:paraId="0670FB21" w14:textId="446ED78B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Habilidades en el uso y apropiación de las T</w:t>
            </w:r>
            <w:r w:rsidR="005223A3"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IC</w:t>
            </w:r>
          </w:p>
        </w:tc>
        <w:tc>
          <w:tcPr>
            <w:tcW w:w="4137" w:type="dxa"/>
          </w:tcPr>
          <w:p w14:paraId="375EC328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  <w:tr w:rsidR="002F392E" w14:paraId="73794E9C" w14:textId="77777777">
        <w:tc>
          <w:tcPr>
            <w:tcW w:w="4691" w:type="dxa"/>
            <w:shd w:val="clear" w:color="auto" w:fill="BFBFBF"/>
          </w:tcPr>
          <w:p w14:paraId="2864AC91" w14:textId="77777777" w:rsidR="002F392E" w:rsidRDefault="00BE0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  <w:t>Otros:  (idioma)</w:t>
            </w:r>
          </w:p>
        </w:tc>
        <w:tc>
          <w:tcPr>
            <w:tcW w:w="4137" w:type="dxa"/>
          </w:tcPr>
          <w:p w14:paraId="393CFB16" w14:textId="77777777" w:rsidR="002F392E" w:rsidRDefault="002F3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2"/>
                <w:szCs w:val="22"/>
              </w:rPr>
            </w:pPr>
          </w:p>
        </w:tc>
      </w:tr>
    </w:tbl>
    <w:p w14:paraId="0FC9ABCA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EECF780" w14:textId="77777777" w:rsidR="00611738" w:rsidRDefault="00611738" w:rsidP="006117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bookmarkStart w:id="2" w:name="_Hlk140494457"/>
      <w:r w:rsidRPr="000B0049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Bibliografía </w:t>
      </w:r>
    </w:p>
    <w:p w14:paraId="4CAC1397" w14:textId="77777777" w:rsidR="00526847" w:rsidRDefault="00526847" w:rsidP="00526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475B9F90" w14:textId="77777777" w:rsidR="007E51B8" w:rsidRDefault="007E51B8" w:rsidP="007E51B8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  <w:r w:rsidRPr="002F1D91">
        <w:rPr>
          <w:rFonts w:ascii="Century Gothic" w:hAnsi="Century Gothic" w:cs="Arial"/>
          <w:bCs/>
        </w:rPr>
        <w:t>Enlistar la bibliografía con normas apa</w:t>
      </w:r>
    </w:p>
    <w:p w14:paraId="26C9EA02" w14:textId="77777777" w:rsidR="00526847" w:rsidRPr="000B0049" w:rsidRDefault="00526847" w:rsidP="005268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37A62ACD" w14:textId="77777777" w:rsidR="002F392E" w:rsidRPr="00972953" w:rsidRDefault="002F392E" w:rsidP="009729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Century Gothic" w:hAnsi="Century Gothic" w:cs="Century Gothic"/>
          <w:b/>
          <w:color w:val="FF0000"/>
          <w:sz w:val="22"/>
          <w:szCs w:val="22"/>
        </w:rPr>
      </w:pPr>
    </w:p>
    <w:tbl>
      <w:tblPr>
        <w:tblStyle w:val="a3"/>
        <w:tblW w:w="88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818"/>
      </w:tblGrid>
      <w:tr w:rsidR="00972953" w:rsidRPr="00972953" w14:paraId="26E6892B" w14:textId="77777777" w:rsidTr="00DE20AD"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D9DA" w14:textId="47347AE6" w:rsidR="002F392E" w:rsidRPr="00972953" w:rsidRDefault="00972953" w:rsidP="00972953">
            <w:pPr>
              <w:jc w:val="center"/>
              <w:rPr>
                <w:color w:val="FF0000"/>
              </w:rPr>
            </w:pPr>
            <w:r w:rsidRPr="007E51B8">
              <w:t>Bibliografía</w:t>
            </w:r>
          </w:p>
        </w:tc>
      </w:tr>
      <w:tr w:rsidR="002F392E" w14:paraId="4AD6A59B" w14:textId="77777777">
        <w:tc>
          <w:tcPr>
            <w:tcW w:w="8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01577" w14:textId="77777777" w:rsidR="002F392E" w:rsidRDefault="00BE0A17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Enliste en este espacio (según la 7.a edición del estilo de citación APA) materiales de apoyo que suplementen el desarrollo de los contenidos del Syllabus. Recuerde que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estos deben diferir de las referencias citadas en el contenido de las unidades.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Los materiales citados en este espacio pueden obedecer a las siguientes tipologías, en función del régimen de propiedad intelectual al que se afilien:</w:t>
            </w:r>
          </w:p>
          <w:p w14:paraId="777459E2" w14:textId="77777777" w:rsidR="002F392E" w:rsidRDefault="00BE0A17">
            <w:pPr>
              <w:numPr>
                <w:ilvl w:val="0"/>
                <w:numId w:val="3"/>
              </w:numPr>
              <w:spacing w:before="280"/>
              <w:ind w:left="94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Recursos documentales disponibles en repositorios o bases de datos a los cuales esté suscrita la UCM.</w:t>
            </w:r>
          </w:p>
          <w:p w14:paraId="45A92345" w14:textId="77777777" w:rsidR="002F392E" w:rsidRDefault="00BE0A17">
            <w:pPr>
              <w:numPr>
                <w:ilvl w:val="0"/>
                <w:numId w:val="3"/>
              </w:numPr>
              <w:ind w:left="94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Producciones de su propia autoría (3 como máximo).</w:t>
            </w:r>
          </w:p>
          <w:p w14:paraId="04BAE4C3" w14:textId="77777777" w:rsidR="002F392E" w:rsidRDefault="00BE0A17">
            <w:pPr>
              <w:numPr>
                <w:ilvl w:val="0"/>
                <w:numId w:val="3"/>
              </w:numPr>
              <w:ind w:left="94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Recursos educativos abiertos.</w:t>
            </w:r>
          </w:p>
          <w:p w14:paraId="6CB3DA9D" w14:textId="0BC82421" w:rsidR="002F392E" w:rsidRDefault="00BE0A17" w:rsidP="00972953">
            <w:pPr>
              <w:numPr>
                <w:ilvl w:val="0"/>
                <w:numId w:val="3"/>
              </w:numPr>
              <w:spacing w:before="280" w:after="280"/>
              <w:ind w:left="945"/>
              <w:rPr>
                <w:rFonts w:ascii="Times New Roman" w:eastAsia="Times New Roman" w:hAnsi="Times New Roman" w:cs="Times New Roman"/>
              </w:rPr>
            </w:pPr>
            <w:r w:rsidRPr="00972953">
              <w:rPr>
                <w:rFonts w:ascii="Century Gothic" w:eastAsia="Century Gothic" w:hAnsi="Century Gothic" w:cs="Century Gothic"/>
                <w:sz w:val="20"/>
                <w:szCs w:val="20"/>
              </w:rPr>
              <w:t>Libros, artículos, revistas u otras fuentes que se encuentren disponibles para su consulta o descarga con licencia Creative Commons.</w:t>
            </w:r>
          </w:p>
        </w:tc>
      </w:tr>
    </w:tbl>
    <w:p w14:paraId="720CB13A" w14:textId="77777777" w:rsidR="002F392E" w:rsidRDefault="002F39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6BF7E71E" w14:textId="77777777" w:rsidR="002F392E" w:rsidRDefault="002F392E">
      <w:pPr>
        <w:rPr>
          <w:rFonts w:ascii="Calibri" w:eastAsia="Calibri" w:hAnsi="Calibri" w:cs="Calibri"/>
          <w:sz w:val="20"/>
          <w:szCs w:val="20"/>
        </w:rPr>
      </w:pPr>
    </w:p>
    <w:p w14:paraId="646C21DF" w14:textId="77777777" w:rsidR="009E6EBD" w:rsidRPr="00D03F47" w:rsidRDefault="009E6EBD">
      <w:pPr>
        <w:jc w:val="both"/>
        <w:rPr>
          <w:rFonts w:ascii="Century Gothic" w:eastAsia="Century Gothic" w:hAnsi="Century Gothic" w:cs="Century Gothic"/>
          <w:b/>
        </w:rPr>
      </w:pPr>
    </w:p>
    <w:tbl>
      <w:tblPr>
        <w:tblStyle w:val="a4"/>
        <w:tblW w:w="96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3104"/>
        <w:gridCol w:w="1310"/>
        <w:gridCol w:w="2551"/>
      </w:tblGrid>
      <w:tr w:rsidR="00972953" w14:paraId="32D1BA5A" w14:textId="77777777" w:rsidTr="00D03F4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5574B4" w14:textId="77777777" w:rsidR="00972953" w:rsidRPr="0018075B" w:rsidRDefault="00972953" w:rsidP="00891E5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18075B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6AEC5E" w14:textId="77777777" w:rsidR="00972953" w:rsidRPr="0018075B" w:rsidRDefault="00972953" w:rsidP="00891E5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18075B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FA96DB" w14:textId="77777777" w:rsidR="00972953" w:rsidRPr="0018075B" w:rsidRDefault="00972953" w:rsidP="00891E5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18075B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7A3F0C" w14:textId="77777777" w:rsidR="00972953" w:rsidRPr="0018075B" w:rsidRDefault="00972953" w:rsidP="00891E5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18075B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972953" w14:paraId="7FB58568" w14:textId="77777777" w:rsidTr="00D03F47">
        <w:trPr>
          <w:trHeight w:val="1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6BFB" w14:textId="77777777" w:rsidR="00972953" w:rsidRDefault="00972953" w:rsidP="00694796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Docencia y Formación</w:t>
            </w:r>
          </w:p>
          <w:p w14:paraId="596E77E7" w14:textId="77777777" w:rsidR="00694796" w:rsidRDefault="00694796" w:rsidP="00694796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Centro de Enseñanza, Aprendizaje y Evaluación</w:t>
            </w:r>
          </w:p>
          <w:p w14:paraId="32E6E670" w14:textId="49864EF2" w:rsidR="00694796" w:rsidRDefault="00694796" w:rsidP="00694796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2510" w14:textId="77777777" w:rsidR="00972953" w:rsidRDefault="00972953" w:rsidP="00891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Vicerrectoría Académica</w:t>
            </w:r>
          </w:p>
          <w:p w14:paraId="6251B080" w14:textId="77777777" w:rsidR="00972953" w:rsidRDefault="00972953" w:rsidP="00891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Decanos </w:t>
            </w:r>
          </w:p>
          <w:p w14:paraId="72ED0898" w14:textId="77777777" w:rsidR="00972953" w:rsidRDefault="00972953" w:rsidP="00891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Directores de programas académicos presenciales y a distancia </w:t>
            </w:r>
          </w:p>
          <w:p w14:paraId="0A6FB738" w14:textId="77777777" w:rsidR="00972953" w:rsidRDefault="00972953" w:rsidP="00891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Directores de unidades académicas </w:t>
            </w:r>
          </w:p>
          <w:p w14:paraId="7AD48687" w14:textId="77777777" w:rsidR="00972953" w:rsidRDefault="00972953" w:rsidP="00891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Aseguramiento de Calidad</w:t>
            </w:r>
          </w:p>
          <w:p w14:paraId="4639E92C" w14:textId="77777777" w:rsidR="00972953" w:rsidRDefault="00972953" w:rsidP="00891E5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Planeación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07D7" w14:textId="77777777" w:rsidR="00972953" w:rsidRDefault="00972953" w:rsidP="00891E5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Consejo de Rectoría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8831" w14:textId="3204FAF0" w:rsidR="00972953" w:rsidRDefault="009E6EBD" w:rsidP="00891E5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Septiembre</w:t>
            </w:r>
            <w:r w:rsidR="00694796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</w:t>
            </w:r>
            <w:r w:rsidR="00972953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de 202</w:t>
            </w:r>
            <w:r w:rsidR="00694796"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3</w:t>
            </w:r>
          </w:p>
        </w:tc>
      </w:tr>
    </w:tbl>
    <w:p w14:paraId="22841CE6" w14:textId="77777777" w:rsidR="00972953" w:rsidRDefault="00972953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59CBE74C" w14:textId="77777777" w:rsidR="002F392E" w:rsidRDefault="002F392E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CFB7A3A" w14:textId="77777777" w:rsidR="002F392E" w:rsidRDefault="002F392E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68CD453" w14:textId="77777777" w:rsidR="002F392E" w:rsidRDefault="002F392E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3BA7029" w14:textId="77777777" w:rsidR="002F392E" w:rsidRDefault="002F392E">
      <w:pPr>
        <w:rPr>
          <w:rFonts w:ascii="Calibri" w:eastAsia="Calibri" w:hAnsi="Calibri" w:cs="Calibri"/>
          <w:sz w:val="20"/>
          <w:szCs w:val="20"/>
        </w:rPr>
      </w:pPr>
    </w:p>
    <w:bookmarkEnd w:id="2"/>
    <w:p w14:paraId="626D9FF9" w14:textId="77777777" w:rsidR="002F392E" w:rsidRDefault="002F392E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sectPr w:rsidR="002F392E">
      <w:headerReference w:type="default" r:id="rId8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45ED" w14:textId="77777777" w:rsidR="00C406E7" w:rsidRDefault="00C406E7">
      <w:r>
        <w:separator/>
      </w:r>
    </w:p>
  </w:endnote>
  <w:endnote w:type="continuationSeparator" w:id="0">
    <w:p w14:paraId="62EB8E01" w14:textId="77777777" w:rsidR="00C406E7" w:rsidRDefault="00C4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Microsoft Sans Serif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DA6E" w14:textId="77777777" w:rsidR="00C406E7" w:rsidRDefault="00C406E7">
      <w:r>
        <w:separator/>
      </w:r>
    </w:p>
  </w:footnote>
  <w:footnote w:type="continuationSeparator" w:id="0">
    <w:p w14:paraId="127FEB14" w14:textId="77777777" w:rsidR="00C406E7" w:rsidRDefault="00C40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ECF8" w14:textId="77777777" w:rsidR="002F392E" w:rsidRDefault="002F392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6"/>
      <w:tblW w:w="11228" w:type="dxa"/>
      <w:tblInd w:w="-120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69"/>
      <w:gridCol w:w="6252"/>
      <w:gridCol w:w="1148"/>
      <w:gridCol w:w="1659"/>
    </w:tblGrid>
    <w:tr w:rsidR="002F392E" w14:paraId="6E027E15" w14:textId="77777777">
      <w:trPr>
        <w:trHeight w:val="447"/>
      </w:trPr>
      <w:tc>
        <w:tcPr>
          <w:tcW w:w="2169" w:type="dxa"/>
          <w:vMerge w:val="restart"/>
          <w:vAlign w:val="center"/>
        </w:tcPr>
        <w:p w14:paraId="519EAB7A" w14:textId="77777777" w:rsidR="002F392E" w:rsidRDefault="00BE0A17">
          <w:pPr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noProof/>
              <w:sz w:val="22"/>
              <w:szCs w:val="22"/>
            </w:rPr>
            <w:drawing>
              <wp:inline distT="0" distB="0" distL="0" distR="0" wp14:anchorId="44218A0A" wp14:editId="55B9848A">
                <wp:extent cx="1228725" cy="5715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3" w:type="dxa"/>
          <w:shd w:val="clear" w:color="auto" w:fill="CCCCCC"/>
          <w:vAlign w:val="center"/>
        </w:tcPr>
        <w:p w14:paraId="4F2548CD" w14:textId="77777777" w:rsidR="002F392E" w:rsidRDefault="00BE0A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PROCESO DE DOCENCIA</w:t>
          </w:r>
        </w:p>
      </w:tc>
      <w:tc>
        <w:tcPr>
          <w:tcW w:w="1148" w:type="dxa"/>
          <w:vAlign w:val="center"/>
        </w:tcPr>
        <w:p w14:paraId="6466C660" w14:textId="77777777" w:rsidR="002F392E" w:rsidRDefault="00BE0A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</w:t>
          </w:r>
        </w:p>
      </w:tc>
      <w:tc>
        <w:tcPr>
          <w:tcW w:w="1659" w:type="dxa"/>
          <w:vAlign w:val="center"/>
        </w:tcPr>
        <w:p w14:paraId="55D52BE9" w14:textId="77777777" w:rsidR="002F392E" w:rsidRDefault="00BE0A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DOC – F – 34 </w:t>
          </w:r>
        </w:p>
      </w:tc>
    </w:tr>
    <w:tr w:rsidR="002F392E" w14:paraId="684AA0AE" w14:textId="77777777">
      <w:trPr>
        <w:trHeight w:val="439"/>
      </w:trPr>
      <w:tc>
        <w:tcPr>
          <w:tcW w:w="2169" w:type="dxa"/>
          <w:vMerge/>
          <w:vAlign w:val="center"/>
        </w:tcPr>
        <w:p w14:paraId="70ABCFCE" w14:textId="77777777" w:rsidR="002F392E" w:rsidRDefault="002F39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6253" w:type="dxa"/>
          <w:vMerge w:val="restart"/>
        </w:tcPr>
        <w:p w14:paraId="0A500C7F" w14:textId="77777777" w:rsidR="002F392E" w:rsidRDefault="00BE0A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PROYECTO DE COMPONENTE ACADÉMICO</w:t>
          </w:r>
        </w:p>
      </w:tc>
      <w:tc>
        <w:tcPr>
          <w:tcW w:w="1148" w:type="dxa"/>
          <w:vAlign w:val="center"/>
        </w:tcPr>
        <w:p w14:paraId="3BFC24F3" w14:textId="77777777" w:rsidR="002F392E" w:rsidRDefault="00BE0A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</w:t>
          </w:r>
        </w:p>
      </w:tc>
      <w:tc>
        <w:tcPr>
          <w:tcW w:w="1659" w:type="dxa"/>
          <w:vAlign w:val="center"/>
        </w:tcPr>
        <w:p w14:paraId="53225CB0" w14:textId="39DD6EC0" w:rsidR="002F392E" w:rsidRDefault="009E6E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3</w:t>
          </w:r>
        </w:p>
      </w:tc>
    </w:tr>
    <w:tr w:rsidR="002F392E" w14:paraId="354DCC99" w14:textId="77777777">
      <w:trPr>
        <w:trHeight w:val="429"/>
      </w:trPr>
      <w:tc>
        <w:tcPr>
          <w:tcW w:w="2169" w:type="dxa"/>
          <w:vMerge/>
          <w:vAlign w:val="center"/>
        </w:tcPr>
        <w:p w14:paraId="12031DC3" w14:textId="77777777" w:rsidR="002F392E" w:rsidRDefault="002F39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6253" w:type="dxa"/>
          <w:vMerge/>
        </w:tcPr>
        <w:p w14:paraId="1C99808F" w14:textId="77777777" w:rsidR="002F392E" w:rsidRDefault="002F39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1148" w:type="dxa"/>
          <w:vAlign w:val="center"/>
        </w:tcPr>
        <w:p w14:paraId="47E5A2B3" w14:textId="77777777" w:rsidR="002F392E" w:rsidRDefault="00BE0A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</w:t>
          </w:r>
        </w:p>
      </w:tc>
      <w:tc>
        <w:tcPr>
          <w:tcW w:w="1659" w:type="dxa"/>
          <w:vAlign w:val="center"/>
        </w:tcPr>
        <w:p w14:paraId="4F9F8212" w14:textId="77777777" w:rsidR="002F392E" w:rsidRDefault="00BE0A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972953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972953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04AEDE2E" w14:textId="77777777" w:rsidR="002F392E" w:rsidRDefault="00BE0A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40"/>
      </w:tabs>
      <w:rPr>
        <w:color w:val="000000"/>
      </w:rPr>
    </w:pPr>
    <w:r>
      <w:rPr>
        <w:color w:val="000000"/>
      </w:rPr>
      <w:tab/>
    </w:r>
  </w:p>
  <w:p w14:paraId="438E40F6" w14:textId="77777777" w:rsidR="002F392E" w:rsidRDefault="002F39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DA7"/>
    <w:multiLevelType w:val="hybridMultilevel"/>
    <w:tmpl w:val="EBDA8B8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0C0D3C"/>
    <w:multiLevelType w:val="multilevel"/>
    <w:tmpl w:val="CA0A8B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39C019F"/>
    <w:multiLevelType w:val="multilevel"/>
    <w:tmpl w:val="AB7C662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73E25"/>
    <w:multiLevelType w:val="multilevel"/>
    <w:tmpl w:val="A75CF7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E48B7"/>
    <w:multiLevelType w:val="multilevel"/>
    <w:tmpl w:val="8FA40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7B69BC"/>
    <w:multiLevelType w:val="hybridMultilevel"/>
    <w:tmpl w:val="BDC4B97A"/>
    <w:lvl w:ilvl="0" w:tplc="E034E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53387">
    <w:abstractNumId w:val="3"/>
  </w:num>
  <w:num w:numId="2" w16cid:durableId="518466062">
    <w:abstractNumId w:val="4"/>
  </w:num>
  <w:num w:numId="3" w16cid:durableId="541092863">
    <w:abstractNumId w:val="1"/>
  </w:num>
  <w:num w:numId="4" w16cid:durableId="169953272">
    <w:abstractNumId w:val="2"/>
  </w:num>
  <w:num w:numId="5" w16cid:durableId="651056366">
    <w:abstractNumId w:val="5"/>
  </w:num>
  <w:num w:numId="6" w16cid:durableId="168331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2E"/>
    <w:rsid w:val="00002B64"/>
    <w:rsid w:val="00022350"/>
    <w:rsid w:val="00043D6A"/>
    <w:rsid w:val="00051E2D"/>
    <w:rsid w:val="000A0136"/>
    <w:rsid w:val="00153751"/>
    <w:rsid w:val="00165F26"/>
    <w:rsid w:val="001741A1"/>
    <w:rsid w:val="0018075B"/>
    <w:rsid w:val="001E5940"/>
    <w:rsid w:val="00284012"/>
    <w:rsid w:val="002A60E8"/>
    <w:rsid w:val="002B77E9"/>
    <w:rsid w:val="002F392E"/>
    <w:rsid w:val="00352EF2"/>
    <w:rsid w:val="0035788F"/>
    <w:rsid w:val="0037361B"/>
    <w:rsid w:val="00376C60"/>
    <w:rsid w:val="003922BA"/>
    <w:rsid w:val="003A4F02"/>
    <w:rsid w:val="003C38B5"/>
    <w:rsid w:val="003D0BA9"/>
    <w:rsid w:val="003E7E82"/>
    <w:rsid w:val="004108AE"/>
    <w:rsid w:val="00432774"/>
    <w:rsid w:val="00497DFD"/>
    <w:rsid w:val="004A6F67"/>
    <w:rsid w:val="004B5D92"/>
    <w:rsid w:val="004C3330"/>
    <w:rsid w:val="004D0690"/>
    <w:rsid w:val="004D497B"/>
    <w:rsid w:val="004D7AB9"/>
    <w:rsid w:val="004F09C2"/>
    <w:rsid w:val="005006D8"/>
    <w:rsid w:val="005223A3"/>
    <w:rsid w:val="00526847"/>
    <w:rsid w:val="00530E82"/>
    <w:rsid w:val="00532FC8"/>
    <w:rsid w:val="00544105"/>
    <w:rsid w:val="00584447"/>
    <w:rsid w:val="005B78F6"/>
    <w:rsid w:val="00611738"/>
    <w:rsid w:val="00694796"/>
    <w:rsid w:val="00694D7C"/>
    <w:rsid w:val="006A6508"/>
    <w:rsid w:val="006B1AC9"/>
    <w:rsid w:val="006E754B"/>
    <w:rsid w:val="007157F7"/>
    <w:rsid w:val="0077730E"/>
    <w:rsid w:val="00781AE6"/>
    <w:rsid w:val="0078233C"/>
    <w:rsid w:val="007E51B8"/>
    <w:rsid w:val="008136C0"/>
    <w:rsid w:val="00817C90"/>
    <w:rsid w:val="008463CE"/>
    <w:rsid w:val="008A1BDB"/>
    <w:rsid w:val="008E5841"/>
    <w:rsid w:val="00926BCC"/>
    <w:rsid w:val="00927855"/>
    <w:rsid w:val="00935CD5"/>
    <w:rsid w:val="00972953"/>
    <w:rsid w:val="009E6EBD"/>
    <w:rsid w:val="00A05E10"/>
    <w:rsid w:val="00A423B0"/>
    <w:rsid w:val="00A604F0"/>
    <w:rsid w:val="00A63A41"/>
    <w:rsid w:val="00A6763F"/>
    <w:rsid w:val="00AE7B18"/>
    <w:rsid w:val="00AF1A06"/>
    <w:rsid w:val="00B47536"/>
    <w:rsid w:val="00BA4F59"/>
    <w:rsid w:val="00BD5A11"/>
    <w:rsid w:val="00BE0A17"/>
    <w:rsid w:val="00C07D49"/>
    <w:rsid w:val="00C15D4C"/>
    <w:rsid w:val="00C406E7"/>
    <w:rsid w:val="00C4092C"/>
    <w:rsid w:val="00C534F9"/>
    <w:rsid w:val="00CF6D0E"/>
    <w:rsid w:val="00D03F47"/>
    <w:rsid w:val="00D04314"/>
    <w:rsid w:val="00D1619A"/>
    <w:rsid w:val="00DE1E94"/>
    <w:rsid w:val="00DE20AD"/>
    <w:rsid w:val="00DE28E1"/>
    <w:rsid w:val="00E64FCD"/>
    <w:rsid w:val="00F86FB9"/>
    <w:rsid w:val="00FC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E0A6"/>
  <w15:docId w15:val="{2726B59D-C4E9-4404-8DE8-90EAF8E9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/>
    <w:rsid w:val="00483F06"/>
    <w:rPr>
      <w:rFonts w:ascii="Calibri" w:eastAsia="Calibri" w:hAnsi="Calibri" w:cs="Times New Roman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23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5HS6cf/KdmxC30p4usKmQt3rcw==">AMUW2mXQ1GL5wdv1jIDfyXB50vWBACyDqkhzqo7XxZv09WyhliL2KBg3JQhaEPk8AfaDI8Eu/AXYBCSCUBBvpqu6FTTCZ7H2mfxV+bQvTuOMsWT/0tVUFdg=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7</Pages>
  <Words>1312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Computador Portátil 59</cp:lastModifiedBy>
  <cp:revision>16</cp:revision>
  <dcterms:created xsi:type="dcterms:W3CDTF">2023-09-12T21:53:00Z</dcterms:created>
  <dcterms:modified xsi:type="dcterms:W3CDTF">2023-09-28T22:41:00Z</dcterms:modified>
</cp:coreProperties>
</file>