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2A8A4" w14:textId="5C9BD536" w:rsidR="001C1733" w:rsidRPr="00A12302" w:rsidRDefault="00A12302" w:rsidP="001C1733">
      <w:pPr>
        <w:pStyle w:val="Sinespaciado"/>
        <w:numPr>
          <w:ilvl w:val="0"/>
          <w:numId w:val="5"/>
        </w:numPr>
        <w:spacing w:line="276" w:lineRule="auto"/>
        <w:ind w:left="567" w:hanging="567"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I</w:t>
      </w:r>
      <w:r w:rsidRPr="00A12302">
        <w:rPr>
          <w:rFonts w:ascii="Century Gothic" w:hAnsi="Century Gothic" w:cs="Arial"/>
          <w:b/>
          <w:sz w:val="24"/>
          <w:szCs w:val="24"/>
        </w:rPr>
        <w:t>dentificación</w:t>
      </w:r>
    </w:p>
    <w:p w14:paraId="14BC88D4" w14:textId="77777777" w:rsidR="00027218" w:rsidRDefault="00027218" w:rsidP="00027218">
      <w:pPr>
        <w:pStyle w:val="Sinespaciado"/>
        <w:spacing w:line="276" w:lineRule="auto"/>
        <w:jc w:val="both"/>
        <w:rPr>
          <w:rFonts w:ascii="Century Gothic" w:hAnsi="Century Gothic" w:cs="Arial"/>
          <w:b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952"/>
        <w:gridCol w:w="1414"/>
        <w:gridCol w:w="780"/>
        <w:gridCol w:w="448"/>
        <w:gridCol w:w="1008"/>
        <w:gridCol w:w="373"/>
        <w:gridCol w:w="747"/>
        <w:gridCol w:w="1106"/>
      </w:tblGrid>
      <w:tr w:rsidR="00D15AB9" w14:paraId="01081CA1" w14:textId="77777777" w:rsidTr="008A52ED">
        <w:trPr>
          <w:trHeight w:val="96"/>
          <w:jc w:val="center"/>
        </w:trPr>
        <w:tc>
          <w:tcPr>
            <w:tcW w:w="1683" w:type="pct"/>
            <w:shd w:val="clear" w:color="auto" w:fill="BFBFBF" w:themeFill="background1" w:themeFillShade="BF"/>
            <w:vAlign w:val="center"/>
          </w:tcPr>
          <w:p w14:paraId="1FD9DA0D" w14:textId="77777777" w:rsidR="00D15AB9" w:rsidRPr="00503E0C" w:rsidRDefault="00D15AB9" w:rsidP="006F3563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Facultad / Programa</w:t>
            </w:r>
          </w:p>
        </w:tc>
        <w:tc>
          <w:tcPr>
            <w:tcW w:w="3317" w:type="pct"/>
            <w:gridSpan w:val="7"/>
          </w:tcPr>
          <w:p w14:paraId="038EDE92" w14:textId="77777777" w:rsidR="00D15AB9" w:rsidRDefault="00D15AB9" w:rsidP="00027218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  <w:p w14:paraId="1AFD4336" w14:textId="77777777" w:rsidR="00D15AB9" w:rsidRDefault="00D15AB9" w:rsidP="00027218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</w:tc>
      </w:tr>
      <w:tr w:rsidR="00027218" w14:paraId="6A8B9E80" w14:textId="77777777" w:rsidTr="008A52ED">
        <w:trPr>
          <w:jc w:val="center"/>
        </w:trPr>
        <w:tc>
          <w:tcPr>
            <w:tcW w:w="1683" w:type="pct"/>
            <w:shd w:val="clear" w:color="auto" w:fill="BFBFBF" w:themeFill="background1" w:themeFillShade="BF"/>
            <w:vAlign w:val="center"/>
          </w:tcPr>
          <w:p w14:paraId="2F3EEDD5" w14:textId="77777777" w:rsidR="00DF0541" w:rsidRPr="00503E0C" w:rsidRDefault="00C56E6F" w:rsidP="006F3563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Denominación</w:t>
            </w:r>
          </w:p>
        </w:tc>
        <w:tc>
          <w:tcPr>
            <w:tcW w:w="3317" w:type="pct"/>
            <w:gridSpan w:val="7"/>
          </w:tcPr>
          <w:p w14:paraId="1C36D7B4" w14:textId="77777777" w:rsidR="00027218" w:rsidRDefault="00027218" w:rsidP="00027218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  <w:p w14:paraId="7EFDD2C4" w14:textId="77777777" w:rsidR="00DF0541" w:rsidRDefault="00DF0541" w:rsidP="00027218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</w:tc>
      </w:tr>
      <w:tr w:rsidR="00C56E6F" w14:paraId="6BBE3484" w14:textId="77777777" w:rsidTr="008A52ED">
        <w:trPr>
          <w:jc w:val="center"/>
        </w:trPr>
        <w:tc>
          <w:tcPr>
            <w:tcW w:w="1683" w:type="pct"/>
            <w:shd w:val="clear" w:color="auto" w:fill="BFBFBF" w:themeFill="background1" w:themeFillShade="BF"/>
            <w:vAlign w:val="center"/>
          </w:tcPr>
          <w:p w14:paraId="094C8F50" w14:textId="77777777" w:rsidR="00C56E6F" w:rsidRPr="00E415FF" w:rsidRDefault="00C56E6F" w:rsidP="006F3563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E415FF">
              <w:rPr>
                <w:rFonts w:ascii="Century Gothic" w:hAnsi="Century Gothic" w:cs="Arial"/>
                <w:b/>
                <w:bCs/>
              </w:rPr>
              <w:t>Modalidad de formación</w:t>
            </w:r>
          </w:p>
        </w:tc>
        <w:tc>
          <w:tcPr>
            <w:tcW w:w="3317" w:type="pct"/>
            <w:gridSpan w:val="7"/>
          </w:tcPr>
          <w:p w14:paraId="5922985F" w14:textId="30FE7EF3" w:rsidR="00C56E6F" w:rsidRDefault="0027330F" w:rsidP="00027218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  <w:r w:rsidRPr="00AF051B">
              <w:rPr>
                <w:rFonts w:ascii="Century Gothic" w:hAnsi="Century Gothic" w:cs="Arial"/>
                <w:bCs/>
                <w:sz w:val="20"/>
                <w:szCs w:val="20"/>
              </w:rPr>
              <w:t>Virtual</w:t>
            </w:r>
          </w:p>
          <w:p w14:paraId="1F3C6A14" w14:textId="77777777" w:rsidR="00C56E6F" w:rsidRDefault="00C56E6F" w:rsidP="00027218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</w:tc>
      </w:tr>
      <w:tr w:rsidR="00C56E6F" w14:paraId="3EFC9378" w14:textId="77777777" w:rsidTr="008A52ED">
        <w:trPr>
          <w:jc w:val="center"/>
        </w:trPr>
        <w:tc>
          <w:tcPr>
            <w:tcW w:w="1683" w:type="pct"/>
            <w:shd w:val="clear" w:color="auto" w:fill="BFBFBF" w:themeFill="background1" w:themeFillShade="BF"/>
            <w:vAlign w:val="center"/>
          </w:tcPr>
          <w:p w14:paraId="7AF18F14" w14:textId="77777777" w:rsidR="00C56E6F" w:rsidRPr="00E415FF" w:rsidRDefault="00C56E6F" w:rsidP="006F3563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E415FF">
              <w:rPr>
                <w:rFonts w:ascii="Century Gothic" w:hAnsi="Century Gothic" w:cs="Arial"/>
                <w:b/>
                <w:bCs/>
              </w:rPr>
              <w:t xml:space="preserve">Nivel de Formación </w:t>
            </w:r>
          </w:p>
        </w:tc>
        <w:tc>
          <w:tcPr>
            <w:tcW w:w="3317" w:type="pct"/>
            <w:gridSpan w:val="7"/>
          </w:tcPr>
          <w:p w14:paraId="200AFE75" w14:textId="77777777" w:rsidR="00C56E6F" w:rsidRDefault="00C56E6F" w:rsidP="00027218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  <w:p w14:paraId="60D0A2A6" w14:textId="3829A728" w:rsidR="00C56E6F" w:rsidRDefault="00C56E6F" w:rsidP="00027218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</w:tc>
      </w:tr>
      <w:tr w:rsidR="006F3563" w14:paraId="7F9C9195" w14:textId="77777777" w:rsidTr="008A52ED">
        <w:trPr>
          <w:jc w:val="center"/>
        </w:trPr>
        <w:tc>
          <w:tcPr>
            <w:tcW w:w="1683" w:type="pct"/>
            <w:shd w:val="clear" w:color="auto" w:fill="BFBFBF" w:themeFill="background1" w:themeFillShade="BF"/>
            <w:vAlign w:val="center"/>
          </w:tcPr>
          <w:p w14:paraId="7AB24246" w14:textId="38F1469C" w:rsidR="006F3563" w:rsidRPr="00503E0C" w:rsidRDefault="00E415FF" w:rsidP="006F3563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Semestre / </w:t>
            </w:r>
            <w:r w:rsidR="0061048B">
              <w:rPr>
                <w:rFonts w:ascii="Century Gothic" w:hAnsi="Century Gothic" w:cs="Arial"/>
                <w:b/>
                <w:bCs/>
              </w:rPr>
              <w:t>Trimestre</w:t>
            </w:r>
          </w:p>
        </w:tc>
        <w:tc>
          <w:tcPr>
            <w:tcW w:w="3317" w:type="pct"/>
            <w:gridSpan w:val="7"/>
          </w:tcPr>
          <w:p w14:paraId="23A575E9" w14:textId="77777777" w:rsidR="006F3563" w:rsidRDefault="006F3563" w:rsidP="00027218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  <w:p w14:paraId="1DA93680" w14:textId="77777777" w:rsidR="006F3563" w:rsidRDefault="006F3563" w:rsidP="00027218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</w:tc>
      </w:tr>
      <w:tr w:rsidR="00027218" w14:paraId="57B7E34C" w14:textId="77777777" w:rsidTr="008A52ED">
        <w:trPr>
          <w:jc w:val="center"/>
        </w:trPr>
        <w:tc>
          <w:tcPr>
            <w:tcW w:w="1683" w:type="pct"/>
            <w:shd w:val="clear" w:color="auto" w:fill="BFBFBF" w:themeFill="background1" w:themeFillShade="BF"/>
            <w:vAlign w:val="center"/>
          </w:tcPr>
          <w:p w14:paraId="5E51C2AA" w14:textId="77777777" w:rsidR="00027218" w:rsidRPr="00503E0C" w:rsidRDefault="00DF0541" w:rsidP="006F3563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03E0C">
              <w:rPr>
                <w:rFonts w:ascii="Century Gothic" w:hAnsi="Century Gothic" w:cs="Arial"/>
                <w:b/>
                <w:bCs/>
              </w:rPr>
              <w:t>Ciclo</w:t>
            </w:r>
            <w:r w:rsidR="00274E04">
              <w:rPr>
                <w:rFonts w:ascii="Century Gothic" w:hAnsi="Century Gothic" w:cs="Arial"/>
                <w:b/>
                <w:bCs/>
              </w:rPr>
              <w:t xml:space="preserve"> de formación</w:t>
            </w:r>
            <w:r w:rsidRPr="00503E0C">
              <w:rPr>
                <w:rFonts w:ascii="Century Gothic" w:hAnsi="Century Gothic" w:cs="Arial"/>
                <w:b/>
                <w:bCs/>
              </w:rPr>
              <w:t>:</w:t>
            </w:r>
          </w:p>
        </w:tc>
        <w:tc>
          <w:tcPr>
            <w:tcW w:w="3317" w:type="pct"/>
            <w:gridSpan w:val="7"/>
          </w:tcPr>
          <w:p w14:paraId="540ED2C0" w14:textId="77777777" w:rsidR="00DF0541" w:rsidRDefault="00DF0541" w:rsidP="008A52ED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</w:tc>
      </w:tr>
      <w:tr w:rsidR="00027218" w14:paraId="2EAB0801" w14:textId="77777777" w:rsidTr="008A52ED">
        <w:trPr>
          <w:jc w:val="center"/>
        </w:trPr>
        <w:tc>
          <w:tcPr>
            <w:tcW w:w="1683" w:type="pct"/>
            <w:shd w:val="clear" w:color="auto" w:fill="BFBFBF" w:themeFill="background1" w:themeFillShade="BF"/>
            <w:vAlign w:val="center"/>
          </w:tcPr>
          <w:p w14:paraId="4497ADDB" w14:textId="77777777" w:rsidR="00027218" w:rsidRPr="00503E0C" w:rsidRDefault="00DF0541" w:rsidP="006F3563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03E0C">
              <w:rPr>
                <w:rFonts w:ascii="Century Gothic" w:hAnsi="Century Gothic" w:cs="Arial"/>
                <w:b/>
                <w:bCs/>
              </w:rPr>
              <w:t>Campo de Conocimiento:</w:t>
            </w:r>
          </w:p>
        </w:tc>
        <w:tc>
          <w:tcPr>
            <w:tcW w:w="3317" w:type="pct"/>
            <w:gridSpan w:val="7"/>
          </w:tcPr>
          <w:p w14:paraId="09F57CD5" w14:textId="77777777" w:rsidR="00027218" w:rsidRDefault="00027218" w:rsidP="00027218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  <w:p w14:paraId="29C2BBCA" w14:textId="77777777" w:rsidR="00DF0541" w:rsidRDefault="00DF0541" w:rsidP="00027218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</w:tc>
      </w:tr>
      <w:tr w:rsidR="005E500C" w14:paraId="6C088D33" w14:textId="77777777" w:rsidTr="008A52ED">
        <w:trPr>
          <w:jc w:val="center"/>
        </w:trPr>
        <w:tc>
          <w:tcPr>
            <w:tcW w:w="1683" w:type="pct"/>
            <w:vMerge w:val="restart"/>
            <w:shd w:val="clear" w:color="auto" w:fill="BFBFBF" w:themeFill="background1" w:themeFillShade="BF"/>
            <w:vAlign w:val="center"/>
          </w:tcPr>
          <w:p w14:paraId="725EDD1C" w14:textId="77777777" w:rsidR="005E500C" w:rsidRPr="00503E0C" w:rsidRDefault="005E500C" w:rsidP="006F3563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03E0C">
              <w:rPr>
                <w:rFonts w:ascii="Century Gothic" w:hAnsi="Century Gothic" w:cs="Arial"/>
                <w:b/>
                <w:bCs/>
              </w:rPr>
              <w:t>Naturaleza del Componente académic</w:t>
            </w:r>
            <w:r>
              <w:rPr>
                <w:rFonts w:ascii="Century Gothic" w:hAnsi="Century Gothic" w:cs="Arial"/>
                <w:b/>
                <w:bCs/>
              </w:rPr>
              <w:t>o</w:t>
            </w:r>
          </w:p>
        </w:tc>
        <w:tc>
          <w:tcPr>
            <w:tcW w:w="800" w:type="pct"/>
            <w:shd w:val="clear" w:color="auto" w:fill="BFBFBF" w:themeFill="background1" w:themeFillShade="BF"/>
            <w:vAlign w:val="center"/>
          </w:tcPr>
          <w:p w14:paraId="3C5577B4" w14:textId="77777777" w:rsidR="005E500C" w:rsidRDefault="005E500C" w:rsidP="00DF0541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Obligatorio</w:t>
            </w:r>
          </w:p>
        </w:tc>
        <w:tc>
          <w:tcPr>
            <w:tcW w:w="711" w:type="pct"/>
            <w:gridSpan w:val="2"/>
            <w:shd w:val="clear" w:color="auto" w:fill="BFBFBF" w:themeFill="background1" w:themeFillShade="BF"/>
            <w:vAlign w:val="center"/>
          </w:tcPr>
          <w:p w14:paraId="35DE0A09" w14:textId="77777777" w:rsidR="005E500C" w:rsidRDefault="005E500C" w:rsidP="00DF0541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Electivo</w:t>
            </w:r>
          </w:p>
        </w:tc>
        <w:tc>
          <w:tcPr>
            <w:tcW w:w="581" w:type="pct"/>
            <w:shd w:val="clear" w:color="auto" w:fill="BFBFBF" w:themeFill="background1" w:themeFillShade="BF"/>
            <w:vAlign w:val="center"/>
          </w:tcPr>
          <w:p w14:paraId="2233C65A" w14:textId="77777777" w:rsidR="005E500C" w:rsidRDefault="005E500C" w:rsidP="00DF0541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Teórico</w:t>
            </w:r>
          </w:p>
        </w:tc>
        <w:tc>
          <w:tcPr>
            <w:tcW w:w="581" w:type="pct"/>
            <w:gridSpan w:val="2"/>
            <w:shd w:val="clear" w:color="auto" w:fill="BFBFBF" w:themeFill="background1" w:themeFillShade="BF"/>
            <w:vAlign w:val="center"/>
          </w:tcPr>
          <w:p w14:paraId="374D1E52" w14:textId="77777777" w:rsidR="005E500C" w:rsidRDefault="005E500C" w:rsidP="00DF0541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Teórico práctico</w:t>
            </w:r>
          </w:p>
        </w:tc>
        <w:tc>
          <w:tcPr>
            <w:tcW w:w="643" w:type="pct"/>
            <w:shd w:val="clear" w:color="auto" w:fill="BFBFBF" w:themeFill="background1" w:themeFillShade="BF"/>
            <w:vAlign w:val="center"/>
          </w:tcPr>
          <w:p w14:paraId="24910F66" w14:textId="77777777" w:rsidR="005E500C" w:rsidRDefault="005E500C" w:rsidP="00DF0541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Práctico</w:t>
            </w:r>
          </w:p>
        </w:tc>
      </w:tr>
      <w:tr w:rsidR="005E500C" w14:paraId="785EB8D0" w14:textId="77777777" w:rsidTr="008A52ED">
        <w:trPr>
          <w:jc w:val="center"/>
        </w:trPr>
        <w:tc>
          <w:tcPr>
            <w:tcW w:w="1683" w:type="pct"/>
            <w:vMerge/>
            <w:shd w:val="clear" w:color="auto" w:fill="BFBFBF" w:themeFill="background1" w:themeFillShade="BF"/>
            <w:vAlign w:val="center"/>
          </w:tcPr>
          <w:p w14:paraId="1F1DD2DE" w14:textId="77777777" w:rsidR="005E500C" w:rsidRPr="00503E0C" w:rsidRDefault="005E500C" w:rsidP="006F3563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14:paraId="562F5382" w14:textId="77777777" w:rsidR="005E500C" w:rsidRDefault="005E500C" w:rsidP="00DF0541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711" w:type="pct"/>
            <w:gridSpan w:val="2"/>
            <w:shd w:val="clear" w:color="auto" w:fill="auto"/>
            <w:vAlign w:val="center"/>
          </w:tcPr>
          <w:p w14:paraId="70A3794A" w14:textId="77777777" w:rsidR="005E500C" w:rsidRDefault="005E500C" w:rsidP="00DF0541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A710EA2" w14:textId="77777777" w:rsidR="005E500C" w:rsidRDefault="005E500C" w:rsidP="00DF0541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6E4B3557" w14:textId="77777777" w:rsidR="005E500C" w:rsidRDefault="005E500C" w:rsidP="00DF0541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14:paraId="564A384D" w14:textId="77777777" w:rsidR="005E500C" w:rsidRDefault="005E500C" w:rsidP="00DF0541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DF0541" w14:paraId="0CFAC0B8" w14:textId="77777777" w:rsidTr="008A52ED">
        <w:trPr>
          <w:jc w:val="center"/>
        </w:trPr>
        <w:tc>
          <w:tcPr>
            <w:tcW w:w="1683" w:type="pct"/>
            <w:shd w:val="clear" w:color="auto" w:fill="BFBFBF" w:themeFill="background1" w:themeFillShade="BF"/>
            <w:vAlign w:val="center"/>
          </w:tcPr>
          <w:p w14:paraId="64E4F168" w14:textId="77777777" w:rsidR="00503E0C" w:rsidRPr="00503E0C" w:rsidRDefault="00503E0C" w:rsidP="006F3563">
            <w:pPr>
              <w:pStyle w:val="Sinespaciado"/>
              <w:spacing w:line="276" w:lineRule="auto"/>
              <w:ind w:left="567"/>
              <w:jc w:val="center"/>
              <w:rPr>
                <w:rFonts w:ascii="Century Gothic" w:hAnsi="Century Gothic" w:cs="Arial"/>
                <w:b/>
                <w:bCs/>
              </w:rPr>
            </w:pPr>
          </w:p>
          <w:p w14:paraId="3E0E07B6" w14:textId="77777777" w:rsidR="00DF0541" w:rsidRPr="00503E0C" w:rsidRDefault="00DF0541" w:rsidP="006F3563">
            <w:pPr>
              <w:pStyle w:val="Sinespaciado"/>
              <w:spacing w:line="276" w:lineRule="auto"/>
              <w:ind w:left="567"/>
              <w:jc w:val="center"/>
              <w:rPr>
                <w:rFonts w:ascii="Century Gothic" w:hAnsi="Century Gothic" w:cs="Arial"/>
                <w:b/>
                <w:bCs/>
              </w:rPr>
            </w:pPr>
            <w:r w:rsidRPr="00503E0C">
              <w:rPr>
                <w:rFonts w:ascii="Century Gothic" w:hAnsi="Century Gothic" w:cs="Arial"/>
                <w:b/>
                <w:bCs/>
              </w:rPr>
              <w:t>Número de créditos:</w:t>
            </w:r>
          </w:p>
          <w:p w14:paraId="3B4A9E4B" w14:textId="77777777" w:rsidR="00DF0541" w:rsidRPr="00503E0C" w:rsidRDefault="00DF0541" w:rsidP="006F3563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3317" w:type="pct"/>
            <w:gridSpan w:val="7"/>
          </w:tcPr>
          <w:p w14:paraId="38A78088" w14:textId="77777777" w:rsidR="00DF0541" w:rsidRDefault="00DF0541" w:rsidP="00DF0541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</w:tc>
      </w:tr>
      <w:tr w:rsidR="00503E0C" w14:paraId="6BF8A67F" w14:textId="77777777" w:rsidTr="008A52ED">
        <w:trPr>
          <w:jc w:val="center"/>
        </w:trPr>
        <w:tc>
          <w:tcPr>
            <w:tcW w:w="1683" w:type="pct"/>
            <w:vMerge w:val="restart"/>
            <w:shd w:val="clear" w:color="auto" w:fill="BFBFBF" w:themeFill="background1" w:themeFillShade="BF"/>
            <w:vAlign w:val="center"/>
          </w:tcPr>
          <w:p w14:paraId="0AC0081F" w14:textId="77777777" w:rsidR="00503E0C" w:rsidRPr="00503E0C" w:rsidRDefault="00503E0C" w:rsidP="006F3563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03E0C">
              <w:rPr>
                <w:rFonts w:ascii="Century Gothic" w:hAnsi="Century Gothic" w:cs="Arial"/>
                <w:b/>
                <w:bCs/>
              </w:rPr>
              <w:t>Horas de trabajo académico</w:t>
            </w:r>
          </w:p>
        </w:tc>
        <w:tc>
          <w:tcPr>
            <w:tcW w:w="1253" w:type="pct"/>
            <w:gridSpan w:val="2"/>
            <w:shd w:val="clear" w:color="auto" w:fill="BFBFBF" w:themeFill="background1" w:themeFillShade="BF"/>
            <w:vAlign w:val="center"/>
          </w:tcPr>
          <w:p w14:paraId="0404465C" w14:textId="77777777" w:rsidR="00503E0C" w:rsidRDefault="00274E04" w:rsidP="006F3563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Horas de a</w:t>
            </w:r>
            <w:r w:rsidR="00503E0C">
              <w:rPr>
                <w:rFonts w:ascii="Century Gothic" w:hAnsi="Century Gothic" w:cs="Arial"/>
                <w:b/>
              </w:rPr>
              <w:t>compañamiento directo del profesor</w:t>
            </w:r>
          </w:p>
        </w:tc>
        <w:tc>
          <w:tcPr>
            <w:tcW w:w="1032" w:type="pct"/>
            <w:gridSpan w:val="3"/>
            <w:shd w:val="clear" w:color="auto" w:fill="BFBFBF" w:themeFill="background1" w:themeFillShade="BF"/>
            <w:vAlign w:val="center"/>
          </w:tcPr>
          <w:p w14:paraId="330BFAA2" w14:textId="77777777" w:rsidR="00503E0C" w:rsidRDefault="00503E0C" w:rsidP="006F3563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Horas de Trabajo Independiente del Estudiante</w:t>
            </w:r>
          </w:p>
        </w:tc>
        <w:tc>
          <w:tcPr>
            <w:tcW w:w="1032" w:type="pct"/>
            <w:gridSpan w:val="2"/>
            <w:shd w:val="clear" w:color="auto" w:fill="BFBFBF" w:themeFill="background1" w:themeFillShade="BF"/>
            <w:vAlign w:val="center"/>
          </w:tcPr>
          <w:p w14:paraId="6D9AF011" w14:textId="77777777" w:rsidR="00503E0C" w:rsidRDefault="00503E0C" w:rsidP="006F3563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Horas de trabajo totales</w:t>
            </w:r>
          </w:p>
        </w:tc>
      </w:tr>
      <w:tr w:rsidR="00503E0C" w14:paraId="65ED2AE4" w14:textId="77777777" w:rsidTr="008A52ED">
        <w:trPr>
          <w:jc w:val="center"/>
        </w:trPr>
        <w:tc>
          <w:tcPr>
            <w:tcW w:w="1683" w:type="pct"/>
            <w:vMerge/>
            <w:shd w:val="clear" w:color="auto" w:fill="BFBFBF" w:themeFill="background1" w:themeFillShade="BF"/>
          </w:tcPr>
          <w:p w14:paraId="3D184CC0" w14:textId="77777777" w:rsidR="00503E0C" w:rsidRDefault="00503E0C" w:rsidP="00DF0541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253" w:type="pct"/>
            <w:gridSpan w:val="2"/>
          </w:tcPr>
          <w:p w14:paraId="684529E7" w14:textId="77777777" w:rsidR="00503E0C" w:rsidRDefault="00503E0C" w:rsidP="00DF0541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</w:tc>
        <w:tc>
          <w:tcPr>
            <w:tcW w:w="1032" w:type="pct"/>
            <w:gridSpan w:val="3"/>
          </w:tcPr>
          <w:p w14:paraId="4065800C" w14:textId="77777777" w:rsidR="00503E0C" w:rsidRDefault="00503E0C" w:rsidP="00DF0541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</w:tc>
        <w:tc>
          <w:tcPr>
            <w:tcW w:w="1032" w:type="pct"/>
            <w:gridSpan w:val="2"/>
          </w:tcPr>
          <w:p w14:paraId="10EE333D" w14:textId="77777777" w:rsidR="00503E0C" w:rsidRDefault="00503E0C" w:rsidP="00DF0541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  <w:p w14:paraId="1D306DB3" w14:textId="77777777" w:rsidR="006F3563" w:rsidRDefault="006F3563" w:rsidP="00DF0541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</w:tc>
      </w:tr>
    </w:tbl>
    <w:p w14:paraId="6D52658A" w14:textId="77777777" w:rsidR="00E53A1F" w:rsidRPr="002019CB" w:rsidRDefault="00E53A1F" w:rsidP="001C1733">
      <w:pPr>
        <w:pStyle w:val="Sinespaciado"/>
        <w:spacing w:line="276" w:lineRule="auto"/>
        <w:ind w:left="567" w:hanging="567"/>
        <w:jc w:val="both"/>
        <w:rPr>
          <w:rFonts w:ascii="Century Gothic" w:hAnsi="Century Gothic" w:cs="Arial"/>
          <w:b/>
        </w:rPr>
      </w:pPr>
    </w:p>
    <w:p w14:paraId="0D0E3FF2" w14:textId="06A45902" w:rsidR="001C1733" w:rsidRPr="00A12302" w:rsidRDefault="00A12302" w:rsidP="001C1733">
      <w:pPr>
        <w:pStyle w:val="Sinespaciado"/>
        <w:numPr>
          <w:ilvl w:val="0"/>
          <w:numId w:val="5"/>
        </w:numPr>
        <w:spacing w:line="276" w:lineRule="auto"/>
        <w:ind w:left="567" w:hanging="567"/>
        <w:jc w:val="both"/>
        <w:rPr>
          <w:rFonts w:ascii="Century Gothic" w:hAnsi="Century Gothic" w:cs="Arial"/>
          <w:b/>
          <w:sz w:val="24"/>
          <w:szCs w:val="24"/>
        </w:rPr>
      </w:pPr>
      <w:r w:rsidRPr="00A12302">
        <w:rPr>
          <w:rFonts w:ascii="Century Gothic" w:hAnsi="Century Gothic" w:cs="Arial"/>
          <w:b/>
          <w:sz w:val="24"/>
          <w:szCs w:val="24"/>
        </w:rPr>
        <w:t>Descripción</w:t>
      </w:r>
    </w:p>
    <w:p w14:paraId="267C0B6C" w14:textId="71AD59C5" w:rsidR="00FF642A" w:rsidRPr="00FF642A" w:rsidRDefault="00FF642A" w:rsidP="00FF642A">
      <w:pPr>
        <w:pStyle w:val="Sinespaciado"/>
        <w:spacing w:line="276" w:lineRule="auto"/>
        <w:ind w:left="567"/>
        <w:jc w:val="both"/>
        <w:rPr>
          <w:rFonts w:ascii="Century Gothic" w:hAnsi="Century Gothic" w:cs="Arial"/>
          <w:bCs/>
        </w:rPr>
      </w:pPr>
    </w:p>
    <w:p w14:paraId="79BD1507" w14:textId="77777777" w:rsidR="008A52ED" w:rsidRPr="006E754B" w:rsidRDefault="008A52ED" w:rsidP="008A52ED">
      <w:pPr>
        <w:pStyle w:val="Sinespaciado"/>
        <w:spacing w:line="276" w:lineRule="auto"/>
        <w:jc w:val="both"/>
        <w:rPr>
          <w:rFonts w:ascii="Century Gothic" w:hAnsi="Century Gothic" w:cs="Arial"/>
          <w:bCs/>
          <w:sz w:val="20"/>
          <w:szCs w:val="20"/>
        </w:rPr>
      </w:pPr>
      <w:bookmarkStart w:id="0" w:name="_Hlk145344478"/>
      <w:r w:rsidRPr="006E754B">
        <w:rPr>
          <w:rFonts w:ascii="Century Gothic" w:hAnsi="Century Gothic" w:cs="Arial"/>
          <w:bCs/>
          <w:sz w:val="20"/>
          <w:szCs w:val="20"/>
        </w:rPr>
        <w:t>Se sugiere contener mínimo dos párrafos donde se exprese la intencionalidad del componente, la importancia de este y la relación con el programa Académico.</w:t>
      </w:r>
    </w:p>
    <w:bookmarkEnd w:id="0"/>
    <w:p w14:paraId="4BF3F957" w14:textId="77777777" w:rsidR="00FF642A" w:rsidRDefault="00FF642A" w:rsidP="00FF642A">
      <w:pPr>
        <w:pStyle w:val="Sinespaciado"/>
        <w:spacing w:line="276" w:lineRule="auto"/>
        <w:ind w:left="1080"/>
        <w:jc w:val="both"/>
        <w:rPr>
          <w:rFonts w:ascii="Century Gothic" w:hAnsi="Century Gothic" w:cs="Arial"/>
          <w:b/>
          <w:color w:val="F79646" w:themeColor="accent6"/>
          <w:sz w:val="20"/>
          <w:szCs w:val="20"/>
        </w:rPr>
      </w:pPr>
    </w:p>
    <w:p w14:paraId="046A9537" w14:textId="01AE464F" w:rsidR="001C1733" w:rsidRDefault="001C1733" w:rsidP="001C1733">
      <w:pPr>
        <w:pStyle w:val="Sinespaciado"/>
        <w:spacing w:line="276" w:lineRule="auto"/>
        <w:jc w:val="both"/>
        <w:rPr>
          <w:rFonts w:ascii="Century Gothic" w:hAnsi="Century Gothic" w:cs="Arial"/>
          <w:b/>
        </w:rPr>
      </w:pPr>
    </w:p>
    <w:p w14:paraId="15CBFE52" w14:textId="4DE85D6B" w:rsidR="009E2C67" w:rsidRDefault="009E2C67" w:rsidP="001C1733">
      <w:pPr>
        <w:pStyle w:val="Sinespaciado"/>
        <w:spacing w:line="276" w:lineRule="auto"/>
        <w:jc w:val="both"/>
        <w:rPr>
          <w:rFonts w:ascii="Century Gothic" w:hAnsi="Century Gothic" w:cs="Arial"/>
          <w:b/>
        </w:rPr>
      </w:pPr>
    </w:p>
    <w:p w14:paraId="6654A33E" w14:textId="77777777" w:rsidR="009E2C67" w:rsidRPr="00184075" w:rsidRDefault="009E2C67" w:rsidP="001C1733">
      <w:pPr>
        <w:pStyle w:val="Sinespaciado"/>
        <w:spacing w:line="276" w:lineRule="auto"/>
        <w:jc w:val="both"/>
        <w:rPr>
          <w:rFonts w:ascii="Century Gothic" w:hAnsi="Century Gothic" w:cs="Arial"/>
          <w:b/>
        </w:rPr>
      </w:pPr>
    </w:p>
    <w:p w14:paraId="07EB0379" w14:textId="7E733D2A" w:rsidR="003C2B7E" w:rsidRPr="00A12302" w:rsidRDefault="00A12302" w:rsidP="00184075">
      <w:pPr>
        <w:pStyle w:val="Sinespaciado"/>
        <w:numPr>
          <w:ilvl w:val="0"/>
          <w:numId w:val="5"/>
        </w:numPr>
        <w:spacing w:line="276" w:lineRule="auto"/>
        <w:ind w:left="567" w:hanging="567"/>
        <w:jc w:val="both"/>
        <w:rPr>
          <w:rFonts w:ascii="Century Gothic" w:hAnsi="Century Gothic" w:cs="Arial"/>
          <w:b/>
          <w:sz w:val="24"/>
          <w:szCs w:val="24"/>
        </w:rPr>
      </w:pPr>
      <w:r w:rsidRPr="00A12302">
        <w:rPr>
          <w:rFonts w:ascii="Century Gothic" w:hAnsi="Century Gothic" w:cs="Arial"/>
          <w:b/>
          <w:sz w:val="24"/>
          <w:szCs w:val="24"/>
        </w:rPr>
        <w:lastRenderedPageBreak/>
        <w:t>Intencionalidades formativas</w:t>
      </w:r>
    </w:p>
    <w:p w14:paraId="5DF0FE0A" w14:textId="77777777" w:rsidR="00AD239E" w:rsidRDefault="00AD239E" w:rsidP="00AD239E">
      <w:pPr>
        <w:pStyle w:val="Sinespaciado"/>
        <w:spacing w:line="276" w:lineRule="auto"/>
        <w:jc w:val="both"/>
        <w:rPr>
          <w:rFonts w:ascii="Century Gothic" w:hAnsi="Century Gothic" w:cs="Arial"/>
          <w:b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666"/>
        <w:gridCol w:w="2465"/>
        <w:gridCol w:w="3697"/>
      </w:tblGrid>
      <w:tr w:rsidR="00CF038C" w14:paraId="4643DC86" w14:textId="77777777" w:rsidTr="00EA7534">
        <w:trPr>
          <w:trHeight w:val="810"/>
          <w:jc w:val="center"/>
        </w:trPr>
        <w:tc>
          <w:tcPr>
            <w:tcW w:w="1510" w:type="pct"/>
            <w:shd w:val="clear" w:color="auto" w:fill="BFBFBF" w:themeFill="background1" w:themeFillShade="BF"/>
            <w:vAlign w:val="center"/>
          </w:tcPr>
          <w:p w14:paraId="7F23316A" w14:textId="76E6E149" w:rsidR="00CF038C" w:rsidRPr="00E415FF" w:rsidRDefault="00A12302" w:rsidP="006F3563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</w:rPr>
            </w:pPr>
            <w:r w:rsidRPr="00E415FF">
              <w:rPr>
                <w:rFonts w:ascii="Century Gothic" w:hAnsi="Century Gothic" w:cs="Arial"/>
                <w:b/>
              </w:rPr>
              <w:t>Competencia</w:t>
            </w:r>
            <w:r w:rsidR="0014483C">
              <w:rPr>
                <w:rFonts w:ascii="Century Gothic" w:hAnsi="Century Gothic" w:cs="Arial"/>
                <w:b/>
              </w:rPr>
              <w:t>s</w:t>
            </w:r>
          </w:p>
        </w:tc>
        <w:tc>
          <w:tcPr>
            <w:tcW w:w="1396" w:type="pct"/>
            <w:shd w:val="clear" w:color="auto" w:fill="BFBFBF" w:themeFill="background1" w:themeFillShade="BF"/>
            <w:vAlign w:val="center"/>
          </w:tcPr>
          <w:p w14:paraId="042BBD80" w14:textId="4535391C" w:rsidR="00CF038C" w:rsidRPr="00E415FF" w:rsidRDefault="00A12302" w:rsidP="006F3563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</w:rPr>
            </w:pPr>
            <w:r w:rsidRPr="00E415FF">
              <w:rPr>
                <w:rFonts w:ascii="Century Gothic" w:hAnsi="Century Gothic" w:cs="Arial"/>
                <w:b/>
              </w:rPr>
              <w:t xml:space="preserve">Resultados de aprendizaje </w:t>
            </w:r>
          </w:p>
        </w:tc>
        <w:tc>
          <w:tcPr>
            <w:tcW w:w="2094" w:type="pct"/>
            <w:shd w:val="clear" w:color="auto" w:fill="BFBFBF" w:themeFill="background1" w:themeFillShade="BF"/>
            <w:vAlign w:val="center"/>
          </w:tcPr>
          <w:p w14:paraId="1D119312" w14:textId="1F2D958D" w:rsidR="00CF038C" w:rsidRPr="00E415FF" w:rsidRDefault="00A12302" w:rsidP="006F3563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</w:rPr>
            </w:pPr>
            <w:r w:rsidRPr="00E415FF">
              <w:rPr>
                <w:rFonts w:ascii="Century Gothic" w:hAnsi="Century Gothic" w:cs="Arial"/>
                <w:b/>
              </w:rPr>
              <w:t>Indicadores de desempeño</w:t>
            </w:r>
          </w:p>
        </w:tc>
      </w:tr>
      <w:tr w:rsidR="00CF038C" w14:paraId="57E0C49C" w14:textId="77777777" w:rsidTr="00EA7534">
        <w:trPr>
          <w:jc w:val="center"/>
        </w:trPr>
        <w:tc>
          <w:tcPr>
            <w:tcW w:w="1510" w:type="pct"/>
          </w:tcPr>
          <w:p w14:paraId="02AC36A8" w14:textId="66C53292" w:rsidR="00CF038C" w:rsidRDefault="00BA10C3" w:rsidP="00027218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 xml:space="preserve">CP 1: </w:t>
            </w:r>
            <w:proofErr w:type="spellStart"/>
            <w:r>
              <w:rPr>
                <w:rFonts w:ascii="Century Gothic" w:hAnsi="Century Gothic" w:cs="Arial"/>
                <w:b/>
              </w:rPr>
              <w:t>xxxx</w:t>
            </w:r>
            <w:proofErr w:type="spellEnd"/>
          </w:p>
        </w:tc>
        <w:tc>
          <w:tcPr>
            <w:tcW w:w="1396" w:type="pct"/>
          </w:tcPr>
          <w:p w14:paraId="23B97059" w14:textId="6FF42D4F" w:rsidR="00CF038C" w:rsidRDefault="00BA10C3" w:rsidP="00027218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 xml:space="preserve">RA 1: </w:t>
            </w:r>
            <w:proofErr w:type="spellStart"/>
            <w:r>
              <w:rPr>
                <w:rFonts w:ascii="Century Gothic" w:hAnsi="Century Gothic" w:cs="Arial"/>
                <w:b/>
              </w:rPr>
              <w:t>xxxxx</w:t>
            </w:r>
            <w:proofErr w:type="spellEnd"/>
          </w:p>
        </w:tc>
        <w:tc>
          <w:tcPr>
            <w:tcW w:w="2094" w:type="pct"/>
          </w:tcPr>
          <w:p w14:paraId="1C17CB59" w14:textId="057B2737" w:rsidR="00CF038C" w:rsidRDefault="00BA10C3" w:rsidP="00027218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 xml:space="preserve">IND 1: </w:t>
            </w:r>
            <w:proofErr w:type="spellStart"/>
            <w:r>
              <w:rPr>
                <w:rFonts w:ascii="Century Gothic" w:hAnsi="Century Gothic" w:cs="Arial"/>
                <w:b/>
              </w:rPr>
              <w:t>xxxxxx</w:t>
            </w:r>
            <w:proofErr w:type="spellEnd"/>
          </w:p>
        </w:tc>
      </w:tr>
      <w:tr w:rsidR="00CF038C" w14:paraId="3EEFCBD0" w14:textId="77777777" w:rsidTr="00EA7534">
        <w:trPr>
          <w:jc w:val="center"/>
        </w:trPr>
        <w:tc>
          <w:tcPr>
            <w:tcW w:w="1510" w:type="pct"/>
          </w:tcPr>
          <w:p w14:paraId="285E544A" w14:textId="77777777" w:rsidR="00CF038C" w:rsidRDefault="00CF038C" w:rsidP="00027218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</w:tc>
        <w:tc>
          <w:tcPr>
            <w:tcW w:w="1396" w:type="pct"/>
          </w:tcPr>
          <w:p w14:paraId="45D46C08" w14:textId="77777777" w:rsidR="00CF038C" w:rsidRDefault="00CF038C" w:rsidP="00027218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</w:tc>
        <w:tc>
          <w:tcPr>
            <w:tcW w:w="2094" w:type="pct"/>
          </w:tcPr>
          <w:p w14:paraId="01413DE3" w14:textId="77777777" w:rsidR="00CF038C" w:rsidRDefault="00CF038C" w:rsidP="00027218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</w:tc>
      </w:tr>
      <w:tr w:rsidR="00CF038C" w14:paraId="027DDBAF" w14:textId="77777777" w:rsidTr="00EA7534">
        <w:trPr>
          <w:jc w:val="center"/>
        </w:trPr>
        <w:tc>
          <w:tcPr>
            <w:tcW w:w="1510" w:type="pct"/>
          </w:tcPr>
          <w:p w14:paraId="0AE35B58" w14:textId="77777777" w:rsidR="00CF038C" w:rsidRDefault="00CF038C" w:rsidP="00027218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</w:tc>
        <w:tc>
          <w:tcPr>
            <w:tcW w:w="1396" w:type="pct"/>
          </w:tcPr>
          <w:p w14:paraId="4F33F5AA" w14:textId="77777777" w:rsidR="00CF038C" w:rsidRDefault="00CF038C" w:rsidP="00027218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</w:tc>
        <w:tc>
          <w:tcPr>
            <w:tcW w:w="2094" w:type="pct"/>
          </w:tcPr>
          <w:p w14:paraId="17646B87" w14:textId="77777777" w:rsidR="00CF038C" w:rsidRDefault="00CF038C" w:rsidP="00027218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</w:tc>
      </w:tr>
      <w:tr w:rsidR="00CF038C" w14:paraId="360735AD" w14:textId="77777777" w:rsidTr="00EA7534">
        <w:trPr>
          <w:jc w:val="center"/>
        </w:trPr>
        <w:tc>
          <w:tcPr>
            <w:tcW w:w="1510" w:type="pct"/>
          </w:tcPr>
          <w:p w14:paraId="3B287486" w14:textId="77777777" w:rsidR="00CF038C" w:rsidRDefault="00CF038C" w:rsidP="00027218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</w:tc>
        <w:tc>
          <w:tcPr>
            <w:tcW w:w="1396" w:type="pct"/>
          </w:tcPr>
          <w:p w14:paraId="1A0B1452" w14:textId="77777777" w:rsidR="00CF038C" w:rsidRDefault="00CF038C" w:rsidP="00027218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</w:tc>
        <w:tc>
          <w:tcPr>
            <w:tcW w:w="2094" w:type="pct"/>
          </w:tcPr>
          <w:p w14:paraId="361746E3" w14:textId="77777777" w:rsidR="00CF038C" w:rsidRDefault="00CF038C" w:rsidP="00027218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</w:tc>
      </w:tr>
    </w:tbl>
    <w:p w14:paraId="32A931E2" w14:textId="77777777" w:rsidR="007703D3" w:rsidRDefault="007703D3" w:rsidP="007703D3">
      <w:pPr>
        <w:pStyle w:val="Sinespaciado"/>
        <w:spacing w:line="276" w:lineRule="auto"/>
        <w:ind w:left="567"/>
        <w:jc w:val="both"/>
        <w:rPr>
          <w:rFonts w:ascii="Century Gothic" w:hAnsi="Century Gothic" w:cs="Arial"/>
          <w:b/>
        </w:rPr>
      </w:pPr>
    </w:p>
    <w:p w14:paraId="308FC15E" w14:textId="6D8D8808" w:rsidR="007F62B1" w:rsidRPr="00A12302" w:rsidRDefault="00A12302" w:rsidP="00BD0032">
      <w:pPr>
        <w:pStyle w:val="Sinespaciado"/>
        <w:numPr>
          <w:ilvl w:val="0"/>
          <w:numId w:val="5"/>
        </w:numPr>
        <w:spacing w:line="276" w:lineRule="auto"/>
        <w:ind w:left="567" w:hanging="567"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P</w:t>
      </w:r>
      <w:r w:rsidRPr="00A12302">
        <w:rPr>
          <w:rFonts w:ascii="Century Gothic" w:hAnsi="Century Gothic" w:cs="Arial"/>
          <w:b/>
          <w:sz w:val="24"/>
          <w:szCs w:val="24"/>
        </w:rPr>
        <w:t>roblema de conocimiento</w:t>
      </w:r>
    </w:p>
    <w:p w14:paraId="5EB41E30" w14:textId="77777777" w:rsidR="00E071FE" w:rsidRPr="00E071FE" w:rsidRDefault="00E071FE" w:rsidP="00E071FE">
      <w:pPr>
        <w:pStyle w:val="Sinespaciado"/>
        <w:spacing w:line="276" w:lineRule="auto"/>
        <w:ind w:left="567"/>
        <w:jc w:val="both"/>
        <w:rPr>
          <w:rFonts w:ascii="Century Gothic" w:hAnsi="Century Gothic" w:cs="Arial"/>
          <w:bCs/>
        </w:rPr>
      </w:pPr>
    </w:p>
    <w:p w14:paraId="15FA0E7D" w14:textId="5AEF39A7" w:rsidR="00292EB9" w:rsidRDefault="0014483C" w:rsidP="00292EB9">
      <w:pPr>
        <w:pStyle w:val="Sinespaciado"/>
        <w:spacing w:line="276" w:lineRule="auto"/>
        <w:ind w:left="567"/>
        <w:jc w:val="both"/>
        <w:rPr>
          <w:rFonts w:ascii="Century Gothic" w:hAnsi="Century Gothic" w:cs="Arial"/>
          <w:b/>
        </w:rPr>
      </w:pPr>
      <w:r w:rsidRPr="006E754B">
        <w:rPr>
          <w:rFonts w:ascii="Century Gothic" w:hAnsi="Century Gothic" w:cs="Arial"/>
          <w:bCs/>
          <w:sz w:val="20"/>
          <w:szCs w:val="20"/>
        </w:rPr>
        <w:t xml:space="preserve">El problema de conocimiento se plantea </w:t>
      </w:r>
      <w:r w:rsidRPr="006E754B">
        <w:rPr>
          <w:rFonts w:ascii="Century Gothic" w:hAnsi="Century Gothic" w:cs="Arial"/>
          <w:b/>
          <w:sz w:val="20"/>
          <w:szCs w:val="20"/>
        </w:rPr>
        <w:t>a través de una Pregunta</w:t>
      </w:r>
      <w:r w:rsidRPr="006E754B">
        <w:rPr>
          <w:rFonts w:ascii="Century Gothic" w:hAnsi="Century Gothic" w:cs="Arial"/>
          <w:bCs/>
          <w:sz w:val="20"/>
          <w:szCs w:val="20"/>
        </w:rPr>
        <w:t xml:space="preserve"> de orden superior, que invite a la reflexión, que recoja categorías, temáticas y sus relaciones, según sea la intencionalidad específica del componente académico</w:t>
      </w:r>
    </w:p>
    <w:p w14:paraId="1D7DA3A1" w14:textId="0A8CF2D5" w:rsidR="00C65202" w:rsidRDefault="00C65202" w:rsidP="00C65202">
      <w:pPr>
        <w:pStyle w:val="Sinespaciado"/>
        <w:spacing w:line="276" w:lineRule="auto"/>
        <w:ind w:left="567"/>
        <w:jc w:val="both"/>
        <w:rPr>
          <w:rFonts w:ascii="Century Gothic" w:hAnsi="Century Gothic" w:cs="Arial"/>
          <w:bCs/>
        </w:rPr>
      </w:pPr>
    </w:p>
    <w:p w14:paraId="7202CE54" w14:textId="77777777" w:rsidR="00292EB9" w:rsidRPr="00292EB9" w:rsidRDefault="00292EB9" w:rsidP="00292EB9">
      <w:pPr>
        <w:pStyle w:val="Sinespaciado"/>
        <w:spacing w:line="276" w:lineRule="auto"/>
        <w:ind w:left="567"/>
        <w:jc w:val="both"/>
        <w:rPr>
          <w:rFonts w:ascii="Century Gothic" w:hAnsi="Century Gothic" w:cs="Arial"/>
          <w:b/>
        </w:rPr>
      </w:pPr>
    </w:p>
    <w:p w14:paraId="7CF078D2" w14:textId="77777777" w:rsidR="0014483C" w:rsidRPr="0014483C" w:rsidRDefault="00A12302" w:rsidP="00C65202">
      <w:pPr>
        <w:pStyle w:val="Sinespaciado"/>
        <w:numPr>
          <w:ilvl w:val="0"/>
          <w:numId w:val="5"/>
        </w:numPr>
        <w:spacing w:line="276" w:lineRule="auto"/>
        <w:ind w:left="567" w:hanging="567"/>
        <w:jc w:val="both"/>
        <w:rPr>
          <w:rFonts w:ascii="Century Gothic" w:hAnsi="Century Gothic" w:cs="Arial"/>
          <w:bCs/>
          <w:color w:val="E36C0A" w:themeColor="accent6" w:themeShade="BF"/>
        </w:rPr>
      </w:pPr>
      <w:r w:rsidRPr="00A12302">
        <w:rPr>
          <w:rFonts w:ascii="Century Gothic" w:hAnsi="Century Gothic" w:cs="Arial"/>
          <w:b/>
          <w:sz w:val="24"/>
          <w:szCs w:val="24"/>
        </w:rPr>
        <w:t>Estructura conceptual</w:t>
      </w:r>
      <w:r>
        <w:rPr>
          <w:rFonts w:ascii="Century Gothic" w:hAnsi="Century Gothic" w:cs="Arial"/>
          <w:b/>
        </w:rPr>
        <w:t xml:space="preserve"> </w:t>
      </w:r>
    </w:p>
    <w:p w14:paraId="703A3621" w14:textId="3A83C5DE" w:rsidR="00C65202" w:rsidRPr="0014483C" w:rsidRDefault="00C65202" w:rsidP="0014483C">
      <w:pPr>
        <w:pStyle w:val="Sinespaciado"/>
        <w:spacing w:line="276" w:lineRule="auto"/>
        <w:ind w:left="567"/>
        <w:jc w:val="both"/>
        <w:rPr>
          <w:rFonts w:ascii="Century Gothic" w:hAnsi="Century Gothic" w:cs="Arial"/>
          <w:bCs/>
        </w:rPr>
      </w:pPr>
      <w:r w:rsidRPr="0014483C">
        <w:rPr>
          <w:rFonts w:ascii="Century Gothic" w:hAnsi="Century Gothic" w:cs="Arial"/>
          <w:bCs/>
          <w:sz w:val="20"/>
          <w:szCs w:val="20"/>
        </w:rPr>
        <w:t>(</w:t>
      </w:r>
      <w:r w:rsidR="0014483C" w:rsidRPr="0014483C">
        <w:rPr>
          <w:rFonts w:ascii="Century Gothic" w:hAnsi="Century Gothic" w:cs="Arial"/>
          <w:bCs/>
          <w:sz w:val="20"/>
          <w:szCs w:val="20"/>
        </w:rPr>
        <w:t>E</w:t>
      </w:r>
      <w:r w:rsidRPr="0014483C">
        <w:rPr>
          <w:rFonts w:ascii="Century Gothic" w:hAnsi="Century Gothic" w:cs="Arial"/>
          <w:bCs/>
          <w:sz w:val="20"/>
          <w:szCs w:val="20"/>
        </w:rPr>
        <w:t xml:space="preserve">ste punto hace referencia a la </w:t>
      </w:r>
      <w:r w:rsidRPr="0014483C">
        <w:rPr>
          <w:rFonts w:ascii="Century Gothic" w:hAnsi="Century Gothic" w:cs="Arial"/>
          <w:b/>
          <w:sz w:val="20"/>
          <w:szCs w:val="20"/>
        </w:rPr>
        <w:t>construcción propia de una Imagen – Cartografía</w:t>
      </w:r>
      <w:r w:rsidRPr="0014483C">
        <w:rPr>
          <w:rFonts w:ascii="Century Gothic" w:hAnsi="Century Gothic" w:cs="Arial"/>
          <w:bCs/>
          <w:sz w:val="20"/>
          <w:szCs w:val="20"/>
        </w:rPr>
        <w:t xml:space="preserve"> – que comunique gráficamente las intencionalidades del componente, muestre las categorías conceptuales y sus relaciones.)</w:t>
      </w:r>
    </w:p>
    <w:p w14:paraId="4FD8A0AC" w14:textId="6D374F5D" w:rsidR="00DB79AF" w:rsidRPr="00DB79AF" w:rsidRDefault="00DB79AF" w:rsidP="00292EB9">
      <w:pPr>
        <w:pStyle w:val="Sinespaciado"/>
        <w:spacing w:line="276" w:lineRule="auto"/>
        <w:ind w:left="567"/>
        <w:jc w:val="both"/>
        <w:rPr>
          <w:rFonts w:ascii="Century Gothic" w:hAnsi="Century Gothic" w:cs="Arial"/>
          <w:bCs/>
        </w:rPr>
      </w:pPr>
    </w:p>
    <w:p w14:paraId="072FCC1D" w14:textId="77777777" w:rsidR="0014483C" w:rsidRPr="0014483C" w:rsidRDefault="00A12302" w:rsidP="009531C3">
      <w:pPr>
        <w:pStyle w:val="Prrafodelista"/>
        <w:numPr>
          <w:ilvl w:val="0"/>
          <w:numId w:val="5"/>
        </w:numPr>
        <w:ind w:left="567" w:hanging="567"/>
        <w:rPr>
          <w:rFonts w:ascii="Century Gothic" w:hAnsi="Century Gothic" w:cs="Arial"/>
          <w:b/>
          <w:color w:val="E36C0A" w:themeColor="accent6" w:themeShade="BF"/>
          <w:sz w:val="20"/>
          <w:szCs w:val="20"/>
        </w:rPr>
      </w:pPr>
      <w:r w:rsidRPr="00A12302">
        <w:rPr>
          <w:rFonts w:ascii="Century Gothic" w:hAnsi="Century Gothic" w:cs="Arial"/>
          <w:b/>
        </w:rPr>
        <w:t>Saberes previos</w:t>
      </w:r>
    </w:p>
    <w:p w14:paraId="2D4BA4D5" w14:textId="77777777" w:rsidR="0014483C" w:rsidRDefault="0014483C" w:rsidP="0014483C">
      <w:pPr>
        <w:rPr>
          <w:rFonts w:ascii="Century Gothic" w:hAnsi="Century Gothic" w:cs="Arial"/>
          <w:bCs/>
          <w:sz w:val="20"/>
          <w:szCs w:val="20"/>
        </w:rPr>
      </w:pPr>
    </w:p>
    <w:p w14:paraId="01D48959" w14:textId="67867BE3" w:rsidR="0014483C" w:rsidRPr="0014483C" w:rsidRDefault="0014483C" w:rsidP="0014483C">
      <w:pPr>
        <w:ind w:left="567"/>
        <w:rPr>
          <w:rFonts w:ascii="Century Gothic" w:hAnsi="Century Gothic" w:cs="Arial"/>
          <w:b/>
          <w:sz w:val="20"/>
          <w:szCs w:val="20"/>
        </w:rPr>
      </w:pPr>
      <w:r w:rsidRPr="0014483C">
        <w:rPr>
          <w:rFonts w:ascii="Century Gothic" w:hAnsi="Century Gothic" w:cs="Arial"/>
          <w:bCs/>
          <w:sz w:val="20"/>
          <w:szCs w:val="20"/>
        </w:rPr>
        <w:t>(</w:t>
      </w:r>
      <w:bookmarkStart w:id="1" w:name="_Hlk93917306"/>
      <w:r w:rsidRPr="0014483C">
        <w:rPr>
          <w:rFonts w:ascii="Century Gothic" w:hAnsi="Century Gothic" w:cs="Arial"/>
          <w:bCs/>
          <w:sz w:val="20"/>
          <w:szCs w:val="20"/>
        </w:rPr>
        <w:t>Este punto hace referencia a la construcción de</w:t>
      </w:r>
      <w:r w:rsidRPr="0014483C">
        <w:rPr>
          <w:rFonts w:ascii="Century Gothic" w:hAnsi="Century Gothic" w:cs="Arial"/>
          <w:bCs/>
        </w:rPr>
        <w:t xml:space="preserve"> </w:t>
      </w:r>
      <w:r w:rsidRPr="0014483C">
        <w:rPr>
          <w:rFonts w:ascii="Century Gothic" w:hAnsi="Century Gothic" w:cs="Arial"/>
          <w:bCs/>
          <w:sz w:val="20"/>
          <w:szCs w:val="20"/>
        </w:rPr>
        <w:t xml:space="preserve">actividades que invitan al estudiante a rescatar conceptos, experiencias, ayudan a puntualizar el conocimiento, dan apertura de manera didáctica a la temática que aborda el componente académico, se recomienda que sean actividades no calificables)    </w:t>
      </w:r>
    </w:p>
    <w:bookmarkEnd w:id="1"/>
    <w:p w14:paraId="1057016F" w14:textId="61F3BD98" w:rsidR="00292EB9" w:rsidRDefault="00292EB9" w:rsidP="00C65202">
      <w:pPr>
        <w:pStyle w:val="Sinespaciado"/>
        <w:spacing w:line="276" w:lineRule="auto"/>
        <w:ind w:left="567"/>
        <w:jc w:val="both"/>
        <w:rPr>
          <w:rFonts w:ascii="Century Gothic" w:hAnsi="Century Gothic" w:cs="Arial"/>
          <w:b/>
        </w:rPr>
      </w:pPr>
    </w:p>
    <w:p w14:paraId="1DDB2EDF" w14:textId="7E8D460B" w:rsidR="0014483C" w:rsidRDefault="00A12302" w:rsidP="0014483C">
      <w:pPr>
        <w:pStyle w:val="Sinespaciado"/>
        <w:numPr>
          <w:ilvl w:val="0"/>
          <w:numId w:val="5"/>
        </w:numPr>
        <w:spacing w:line="276" w:lineRule="auto"/>
        <w:ind w:left="567" w:hanging="567"/>
        <w:jc w:val="both"/>
        <w:rPr>
          <w:rFonts w:ascii="Century Gothic" w:hAnsi="Century Gothic" w:cs="Arial"/>
          <w:b/>
          <w:sz w:val="24"/>
          <w:szCs w:val="24"/>
        </w:rPr>
      </w:pPr>
      <w:r w:rsidRPr="00A12302">
        <w:rPr>
          <w:rFonts w:ascii="Century Gothic" w:hAnsi="Century Gothic" w:cs="Arial"/>
          <w:b/>
          <w:sz w:val="24"/>
          <w:szCs w:val="24"/>
        </w:rPr>
        <w:t xml:space="preserve">Fundamentación teórica del componente académico </w:t>
      </w:r>
    </w:p>
    <w:p w14:paraId="0CC511A7" w14:textId="77777777" w:rsidR="0014483C" w:rsidRDefault="0014483C" w:rsidP="0014483C">
      <w:pPr>
        <w:pStyle w:val="Sinespaciado"/>
        <w:spacing w:line="276" w:lineRule="auto"/>
        <w:ind w:left="567"/>
        <w:jc w:val="both"/>
        <w:rPr>
          <w:rFonts w:ascii="Century Gothic" w:hAnsi="Century Gothic" w:cs="Arial"/>
          <w:b/>
          <w:sz w:val="24"/>
          <w:szCs w:val="24"/>
        </w:rPr>
      </w:pPr>
    </w:p>
    <w:p w14:paraId="26333A83" w14:textId="1D81337D" w:rsidR="00A4643A" w:rsidRPr="0014483C" w:rsidRDefault="00F23AD7" w:rsidP="0014483C">
      <w:pPr>
        <w:pStyle w:val="Sinespaciado"/>
        <w:spacing w:line="276" w:lineRule="auto"/>
        <w:ind w:left="567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(Para la modalidad virtual, estos son los insumos de contenido que el estudiante observará y apropiará en la plataforma. Estimado profesor, le invitamos a que estos insumos sean amplios y abarquen áreas de saber de acuerdo con su experiencia y conocimientos, en relación con las intencionalidades del componente académico. Le sugerimos que, por unidad, plantee las temáticas y </w:t>
      </w:r>
      <w:proofErr w:type="spellStart"/>
      <w:r>
        <w:rPr>
          <w:rFonts w:ascii="Century Gothic" w:hAnsi="Century Gothic"/>
          <w:sz w:val="20"/>
          <w:szCs w:val="20"/>
        </w:rPr>
        <w:t>subtemáticas</w:t>
      </w:r>
      <w:proofErr w:type="spellEnd"/>
      <w:r>
        <w:rPr>
          <w:rFonts w:ascii="Century Gothic" w:hAnsi="Century Gothic"/>
          <w:sz w:val="20"/>
          <w:szCs w:val="20"/>
        </w:rPr>
        <w:t xml:space="preserve"> correspondientes, los apoye con citas de </w:t>
      </w:r>
      <w:r w:rsidRPr="00F23AD7">
        <w:rPr>
          <w:rFonts w:ascii="Century Gothic" w:hAnsi="Century Gothic"/>
          <w:sz w:val="20"/>
          <w:szCs w:val="20"/>
        </w:rPr>
        <w:t>autores que sustentan el tem</w:t>
      </w:r>
      <w:r>
        <w:rPr>
          <w:rFonts w:ascii="Century Gothic" w:hAnsi="Century Gothic"/>
          <w:sz w:val="20"/>
          <w:szCs w:val="20"/>
        </w:rPr>
        <w:t xml:space="preserve">a y que dinamice los contenidos teóricos mediante recursos audiovisuales, tales como: videos, imágenes, tablas o </w:t>
      </w:r>
      <w:r>
        <w:rPr>
          <w:rFonts w:ascii="Century Gothic" w:hAnsi="Century Gothic"/>
          <w:sz w:val="20"/>
          <w:szCs w:val="20"/>
        </w:rPr>
        <w:lastRenderedPageBreak/>
        <w:t>podcasts. Si es posible, de su autoría. Es fundamental que el texto esté redactado en tiempo presente y que los recursos sean citados de acuerdo con las normas APA).</w:t>
      </w:r>
      <w:r w:rsidR="00A4643A" w:rsidRPr="0014483C">
        <w:rPr>
          <w:rFonts w:ascii="Century Gothic" w:hAnsi="Century Gothic" w:cs="Arial"/>
          <w:bCs/>
          <w:sz w:val="20"/>
          <w:szCs w:val="20"/>
        </w:rPr>
        <w:t>)</w:t>
      </w:r>
    </w:p>
    <w:p w14:paraId="4830DF81" w14:textId="15FB3B99" w:rsidR="0014483C" w:rsidRDefault="0014483C" w:rsidP="0014483C">
      <w:pPr>
        <w:pStyle w:val="Sinespaciado"/>
        <w:spacing w:line="276" w:lineRule="auto"/>
        <w:ind w:left="567"/>
        <w:jc w:val="both"/>
        <w:rPr>
          <w:rFonts w:ascii="Century Gothic" w:hAnsi="Century Gothic" w:cs="Arial"/>
          <w:b/>
          <w:sz w:val="24"/>
          <w:szCs w:val="24"/>
        </w:rPr>
      </w:pPr>
    </w:p>
    <w:p w14:paraId="052C4AC1" w14:textId="6ABD0AB7" w:rsidR="00A4643A" w:rsidRPr="00A12302" w:rsidRDefault="00A4643A" w:rsidP="00A4643A">
      <w:pPr>
        <w:pStyle w:val="Sinespaciado"/>
        <w:spacing w:line="276" w:lineRule="auto"/>
        <w:ind w:left="1080"/>
        <w:jc w:val="both"/>
        <w:rPr>
          <w:rFonts w:ascii="Century Gothic" w:hAnsi="Century Gothic" w:cs="Arial"/>
          <w:b/>
          <w:sz w:val="20"/>
          <w:szCs w:val="20"/>
        </w:rPr>
      </w:pPr>
      <w:r w:rsidRPr="00A12302">
        <w:rPr>
          <w:rFonts w:ascii="Century Gothic" w:hAnsi="Century Gothic" w:cs="Arial"/>
          <w:b/>
          <w:sz w:val="20"/>
          <w:szCs w:val="20"/>
        </w:rPr>
        <w:t xml:space="preserve">Ejemplo: </w:t>
      </w:r>
    </w:p>
    <w:p w14:paraId="5D848484" w14:textId="77777777" w:rsidR="0014483C" w:rsidRPr="009531C3" w:rsidRDefault="0014483C" w:rsidP="0014483C">
      <w:pPr>
        <w:pStyle w:val="Sinespaciado"/>
        <w:spacing w:line="276" w:lineRule="auto"/>
        <w:jc w:val="both"/>
        <w:rPr>
          <w:rFonts w:ascii="Century Gothic" w:hAnsi="Century Gothic" w:cs="Arial"/>
          <w:bCs/>
        </w:rPr>
      </w:pPr>
      <w:bookmarkStart w:id="2" w:name="_Hlk94684266"/>
    </w:p>
    <w:p w14:paraId="3BFA45DB" w14:textId="1FC01BE1" w:rsidR="0014483C" w:rsidRDefault="0014483C" w:rsidP="0014483C">
      <w:pPr>
        <w:pStyle w:val="Sinespaciado"/>
        <w:spacing w:line="276" w:lineRule="auto"/>
        <w:jc w:val="both"/>
        <w:rPr>
          <w:rFonts w:ascii="Century Gothic" w:hAnsi="Century Gothic" w:cs="Arial"/>
          <w:b/>
        </w:rPr>
      </w:pPr>
      <w:bookmarkStart w:id="3" w:name="_Hlk140215381"/>
      <w:bookmarkEnd w:id="2"/>
      <w:r>
        <w:rPr>
          <w:rFonts w:ascii="Century Gothic" w:hAnsi="Century Gothic" w:cs="Arial"/>
          <w:b/>
        </w:rPr>
        <w:t>Unidad I (nombre de la unidad)</w:t>
      </w:r>
    </w:p>
    <w:p w14:paraId="25F4EF6A" w14:textId="77777777" w:rsidR="0014483C" w:rsidRDefault="0014483C" w:rsidP="0014483C">
      <w:pPr>
        <w:pStyle w:val="Sinespaciado"/>
        <w:spacing w:line="276" w:lineRule="auto"/>
        <w:jc w:val="both"/>
        <w:rPr>
          <w:rFonts w:ascii="Century Gothic" w:hAnsi="Century Gothic" w:cs="Arial"/>
          <w:bCs/>
        </w:rPr>
      </w:pPr>
      <w:r w:rsidRPr="009531C3">
        <w:rPr>
          <w:rFonts w:ascii="Century Gothic" w:hAnsi="Century Gothic" w:cs="Arial"/>
          <w:b/>
        </w:rPr>
        <w:t xml:space="preserve">Descripción: </w:t>
      </w:r>
      <w:proofErr w:type="spellStart"/>
      <w:r w:rsidRPr="009531C3">
        <w:rPr>
          <w:rFonts w:ascii="Century Gothic" w:hAnsi="Century Gothic" w:cs="Arial"/>
          <w:bCs/>
        </w:rPr>
        <w:t>xxxxxxxxxxxxxxxxxxxxxxxxxxxxx</w:t>
      </w:r>
      <w:proofErr w:type="spellEnd"/>
    </w:p>
    <w:p w14:paraId="7AF55DC9" w14:textId="77777777" w:rsidR="0014483C" w:rsidRDefault="0014483C" w:rsidP="0014483C">
      <w:pPr>
        <w:pStyle w:val="Sinespaciado"/>
        <w:spacing w:line="276" w:lineRule="auto"/>
        <w:ind w:left="1080"/>
        <w:jc w:val="both"/>
        <w:rPr>
          <w:rFonts w:ascii="Century Gothic" w:hAnsi="Century Gothic" w:cs="Arial"/>
          <w:b/>
        </w:rPr>
      </w:pPr>
    </w:p>
    <w:p w14:paraId="0B56A64C" w14:textId="77777777" w:rsidR="0014483C" w:rsidRPr="00EC7DCF" w:rsidRDefault="0014483C" w:rsidP="0014483C">
      <w:pPr>
        <w:pStyle w:val="Sinespaciado"/>
        <w:numPr>
          <w:ilvl w:val="0"/>
          <w:numId w:val="12"/>
        </w:numPr>
        <w:spacing w:line="276" w:lineRule="auto"/>
        <w:jc w:val="both"/>
        <w:rPr>
          <w:rFonts w:ascii="Century Gothic" w:hAnsi="Century Gothic" w:cs="Arial"/>
          <w:bCs/>
        </w:rPr>
      </w:pPr>
      <w:r w:rsidRPr="00EC7DCF">
        <w:rPr>
          <w:rFonts w:ascii="Century Gothic" w:hAnsi="Century Gothic" w:cs="Arial"/>
          <w:bCs/>
        </w:rPr>
        <w:t>Temática 1</w:t>
      </w:r>
    </w:p>
    <w:p w14:paraId="16366CE1" w14:textId="77777777" w:rsidR="0014483C" w:rsidRPr="00EC7DCF" w:rsidRDefault="0014483C" w:rsidP="0014483C">
      <w:pPr>
        <w:pStyle w:val="Sinespaciado"/>
        <w:numPr>
          <w:ilvl w:val="0"/>
          <w:numId w:val="12"/>
        </w:numPr>
        <w:spacing w:line="276" w:lineRule="auto"/>
        <w:jc w:val="both"/>
        <w:rPr>
          <w:rFonts w:ascii="Century Gothic" w:hAnsi="Century Gothic" w:cs="Arial"/>
          <w:bCs/>
        </w:rPr>
      </w:pPr>
      <w:r w:rsidRPr="00EC7DCF">
        <w:rPr>
          <w:rFonts w:ascii="Century Gothic" w:hAnsi="Century Gothic" w:cs="Arial"/>
          <w:bCs/>
        </w:rPr>
        <w:t xml:space="preserve">Temática 2 </w:t>
      </w:r>
    </w:p>
    <w:bookmarkEnd w:id="3"/>
    <w:p w14:paraId="40FBC137" w14:textId="47B1A978" w:rsidR="0014483C" w:rsidRDefault="0014483C" w:rsidP="0014483C">
      <w:pPr>
        <w:pStyle w:val="Sinespaciado"/>
        <w:spacing w:line="276" w:lineRule="auto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Unidad II (nombre de la unidad)</w:t>
      </w:r>
    </w:p>
    <w:p w14:paraId="68EFEABE" w14:textId="77777777" w:rsidR="0014483C" w:rsidRDefault="0014483C" w:rsidP="0014483C">
      <w:pPr>
        <w:pStyle w:val="Sinespaciado"/>
        <w:spacing w:line="276" w:lineRule="auto"/>
        <w:jc w:val="both"/>
        <w:rPr>
          <w:rFonts w:ascii="Century Gothic" w:hAnsi="Century Gothic" w:cs="Arial"/>
          <w:bCs/>
        </w:rPr>
      </w:pPr>
      <w:r w:rsidRPr="009531C3">
        <w:rPr>
          <w:rFonts w:ascii="Century Gothic" w:hAnsi="Century Gothic" w:cs="Arial"/>
          <w:b/>
        </w:rPr>
        <w:t xml:space="preserve">Descripción: </w:t>
      </w:r>
      <w:proofErr w:type="spellStart"/>
      <w:r w:rsidRPr="009531C3">
        <w:rPr>
          <w:rFonts w:ascii="Century Gothic" w:hAnsi="Century Gothic" w:cs="Arial"/>
          <w:bCs/>
        </w:rPr>
        <w:t>xxxxxxxxxxxxxxxxxxxxxxxxxxxxx</w:t>
      </w:r>
      <w:proofErr w:type="spellEnd"/>
    </w:p>
    <w:p w14:paraId="28553C1D" w14:textId="77777777" w:rsidR="0014483C" w:rsidRDefault="0014483C" w:rsidP="0014483C">
      <w:pPr>
        <w:pStyle w:val="Sinespaciado"/>
        <w:spacing w:line="276" w:lineRule="auto"/>
        <w:ind w:left="1080"/>
        <w:jc w:val="both"/>
        <w:rPr>
          <w:rFonts w:ascii="Century Gothic" w:hAnsi="Century Gothic" w:cs="Arial"/>
          <w:b/>
        </w:rPr>
      </w:pPr>
    </w:p>
    <w:p w14:paraId="15302DC7" w14:textId="77777777" w:rsidR="0014483C" w:rsidRPr="00EC7DCF" w:rsidRDefault="0014483C" w:rsidP="0014483C">
      <w:pPr>
        <w:pStyle w:val="Sinespaciado"/>
        <w:numPr>
          <w:ilvl w:val="0"/>
          <w:numId w:val="12"/>
        </w:numPr>
        <w:spacing w:line="276" w:lineRule="auto"/>
        <w:jc w:val="both"/>
        <w:rPr>
          <w:rFonts w:ascii="Century Gothic" w:hAnsi="Century Gothic" w:cs="Arial"/>
          <w:bCs/>
        </w:rPr>
      </w:pPr>
      <w:r w:rsidRPr="00EC7DCF">
        <w:rPr>
          <w:rFonts w:ascii="Century Gothic" w:hAnsi="Century Gothic" w:cs="Arial"/>
          <w:bCs/>
        </w:rPr>
        <w:t>Temática 1</w:t>
      </w:r>
    </w:p>
    <w:p w14:paraId="7458FA1D" w14:textId="77777777" w:rsidR="0014483C" w:rsidRPr="00EC7DCF" w:rsidRDefault="0014483C" w:rsidP="0014483C">
      <w:pPr>
        <w:pStyle w:val="Sinespaciado"/>
        <w:numPr>
          <w:ilvl w:val="0"/>
          <w:numId w:val="12"/>
        </w:numPr>
        <w:spacing w:line="276" w:lineRule="auto"/>
        <w:jc w:val="both"/>
        <w:rPr>
          <w:rFonts w:ascii="Century Gothic" w:hAnsi="Century Gothic" w:cs="Arial"/>
          <w:bCs/>
        </w:rPr>
      </w:pPr>
      <w:r w:rsidRPr="00EC7DCF">
        <w:rPr>
          <w:rFonts w:ascii="Century Gothic" w:hAnsi="Century Gothic" w:cs="Arial"/>
          <w:bCs/>
        </w:rPr>
        <w:t xml:space="preserve">Temática 2 </w:t>
      </w:r>
    </w:p>
    <w:p w14:paraId="2AC94969" w14:textId="77777777" w:rsidR="00A4643A" w:rsidRPr="00AF051B" w:rsidRDefault="00A4643A" w:rsidP="0014483C">
      <w:pPr>
        <w:pStyle w:val="Sinespaciado"/>
        <w:spacing w:line="276" w:lineRule="auto"/>
        <w:ind w:left="696"/>
        <w:jc w:val="both"/>
        <w:rPr>
          <w:rFonts w:ascii="Century Gothic" w:hAnsi="Century Gothic" w:cs="Arial"/>
          <w:bCs/>
        </w:rPr>
      </w:pPr>
    </w:p>
    <w:p w14:paraId="0711F872" w14:textId="4BDDA810" w:rsidR="00A4643A" w:rsidRPr="0014483C" w:rsidRDefault="00A4643A" w:rsidP="0014483C">
      <w:pPr>
        <w:pStyle w:val="Sinespaciado"/>
        <w:spacing w:line="276" w:lineRule="auto"/>
        <w:jc w:val="both"/>
        <w:rPr>
          <w:rFonts w:ascii="Century Gothic" w:hAnsi="Century Gothic" w:cs="Arial"/>
          <w:bCs/>
          <w:sz w:val="20"/>
          <w:szCs w:val="20"/>
        </w:rPr>
      </w:pPr>
      <w:r w:rsidRPr="0014483C">
        <w:rPr>
          <w:rFonts w:ascii="Century Gothic" w:hAnsi="Century Gothic" w:cs="Arial"/>
          <w:bCs/>
          <w:sz w:val="20"/>
          <w:szCs w:val="20"/>
        </w:rPr>
        <w:t>Se sugieren dividir l</w:t>
      </w:r>
      <w:r w:rsidR="0014483C" w:rsidRPr="0014483C">
        <w:rPr>
          <w:rFonts w:ascii="Century Gothic" w:hAnsi="Century Gothic" w:cs="Arial"/>
          <w:bCs/>
          <w:sz w:val="20"/>
          <w:szCs w:val="20"/>
        </w:rPr>
        <w:t>as unidades</w:t>
      </w:r>
      <w:r w:rsidRPr="0014483C">
        <w:rPr>
          <w:rFonts w:ascii="Century Gothic" w:hAnsi="Century Gothic" w:cs="Arial"/>
          <w:bCs/>
          <w:sz w:val="20"/>
          <w:szCs w:val="20"/>
        </w:rPr>
        <w:t xml:space="preserve">, por subtemas según el alcance, para que el estudiante tenga una mejor comprensión lectora del texto que va a apropiar. </w:t>
      </w:r>
    </w:p>
    <w:p w14:paraId="5774E2D6" w14:textId="77777777" w:rsidR="00A4643A" w:rsidRPr="00AF051B" w:rsidRDefault="00A4643A" w:rsidP="0014483C">
      <w:pPr>
        <w:pStyle w:val="Sinespaciado"/>
        <w:spacing w:line="276" w:lineRule="auto"/>
        <w:jc w:val="both"/>
        <w:rPr>
          <w:rFonts w:ascii="Century Gothic" w:hAnsi="Century Gothic" w:cs="Arial"/>
          <w:b/>
        </w:rPr>
      </w:pPr>
    </w:p>
    <w:p w14:paraId="3A2F1923" w14:textId="4611E007" w:rsidR="00A4643A" w:rsidRDefault="00A4643A" w:rsidP="0014483C">
      <w:pPr>
        <w:pStyle w:val="Sinespaciado"/>
        <w:spacing w:line="276" w:lineRule="auto"/>
        <w:jc w:val="both"/>
        <w:rPr>
          <w:rFonts w:ascii="Century Gothic" w:hAnsi="Century Gothic" w:cs="Arial"/>
          <w:b/>
        </w:rPr>
      </w:pPr>
      <w:r w:rsidRPr="00AF051B">
        <w:rPr>
          <w:rFonts w:ascii="Century Gothic" w:hAnsi="Century Gothic" w:cs="Arial"/>
          <w:b/>
        </w:rPr>
        <w:t xml:space="preserve">Desarrollo </w:t>
      </w:r>
      <w:r w:rsidR="00DB79AF" w:rsidRPr="00AF051B">
        <w:rPr>
          <w:rFonts w:ascii="Century Gothic" w:hAnsi="Century Gothic" w:cs="Arial"/>
          <w:b/>
        </w:rPr>
        <w:t>te</w:t>
      </w:r>
      <w:r w:rsidR="00DB79AF">
        <w:rPr>
          <w:rFonts w:ascii="Century Gothic" w:hAnsi="Century Gothic" w:cs="Arial"/>
          <w:b/>
        </w:rPr>
        <w:t>mático</w:t>
      </w:r>
      <w:r w:rsidRPr="00AF051B">
        <w:rPr>
          <w:rFonts w:ascii="Century Gothic" w:hAnsi="Century Gothic" w:cs="Arial"/>
          <w:b/>
        </w:rPr>
        <w:t xml:space="preserve"> </w:t>
      </w:r>
    </w:p>
    <w:p w14:paraId="3BE4350C" w14:textId="749C0C0C" w:rsidR="00A4643A" w:rsidRPr="0014483C" w:rsidRDefault="00A4643A" w:rsidP="0014483C">
      <w:pPr>
        <w:pStyle w:val="Sinespaciado"/>
        <w:spacing w:line="276" w:lineRule="auto"/>
        <w:jc w:val="both"/>
        <w:rPr>
          <w:rFonts w:ascii="Century Gothic" w:hAnsi="Century Gothic" w:cs="Arial"/>
          <w:bCs/>
          <w:sz w:val="20"/>
          <w:szCs w:val="20"/>
        </w:rPr>
      </w:pPr>
      <w:r w:rsidRPr="0014483C">
        <w:rPr>
          <w:rFonts w:ascii="Century Gothic" w:hAnsi="Century Gothic" w:cs="Arial"/>
          <w:bCs/>
          <w:sz w:val="20"/>
          <w:szCs w:val="20"/>
        </w:rPr>
        <w:t>(</w:t>
      </w:r>
      <w:r w:rsidR="00CF038C" w:rsidRPr="0014483C">
        <w:rPr>
          <w:rFonts w:ascii="Century Gothic" w:hAnsi="Century Gothic" w:cs="Arial"/>
          <w:bCs/>
          <w:sz w:val="20"/>
          <w:szCs w:val="20"/>
        </w:rPr>
        <w:t>E</w:t>
      </w:r>
      <w:r w:rsidRPr="0014483C">
        <w:rPr>
          <w:rFonts w:ascii="Century Gothic" w:hAnsi="Century Gothic" w:cs="Arial"/>
          <w:bCs/>
          <w:sz w:val="20"/>
          <w:szCs w:val="20"/>
        </w:rPr>
        <w:t xml:space="preserve">n este apartado se despliega o desarrollan las temáticas con sus subtemas descritos </w:t>
      </w:r>
      <w:r w:rsidR="004D6BAC" w:rsidRPr="0014483C">
        <w:rPr>
          <w:rFonts w:ascii="Century Gothic" w:hAnsi="Century Gothic" w:cs="Arial"/>
          <w:bCs/>
          <w:sz w:val="20"/>
          <w:szCs w:val="20"/>
        </w:rPr>
        <w:t>anteriormente</w:t>
      </w:r>
      <w:r w:rsidR="00CF038C" w:rsidRPr="0014483C">
        <w:rPr>
          <w:rFonts w:ascii="Century Gothic" w:hAnsi="Century Gothic" w:cs="Arial"/>
          <w:bCs/>
          <w:sz w:val="20"/>
          <w:szCs w:val="20"/>
        </w:rPr>
        <w:t>.</w:t>
      </w:r>
      <w:r w:rsidR="004D6BAC" w:rsidRPr="0014483C">
        <w:rPr>
          <w:rFonts w:ascii="Century Gothic" w:hAnsi="Century Gothic" w:cs="Arial"/>
          <w:bCs/>
          <w:sz w:val="20"/>
          <w:szCs w:val="20"/>
        </w:rPr>
        <w:t>)</w:t>
      </w:r>
      <w:r w:rsidRPr="0014483C">
        <w:rPr>
          <w:rFonts w:ascii="Century Gothic" w:hAnsi="Century Gothic" w:cs="Arial"/>
          <w:bCs/>
          <w:sz w:val="20"/>
          <w:szCs w:val="20"/>
        </w:rPr>
        <w:t xml:space="preserve"> </w:t>
      </w:r>
    </w:p>
    <w:p w14:paraId="3CD3E553" w14:textId="77777777" w:rsidR="00A4643A" w:rsidRPr="00AF051B" w:rsidRDefault="00A4643A" w:rsidP="0014483C">
      <w:pPr>
        <w:pStyle w:val="Sinespaciado"/>
        <w:spacing w:line="276" w:lineRule="auto"/>
        <w:jc w:val="both"/>
        <w:rPr>
          <w:rFonts w:ascii="Century Gothic" w:hAnsi="Century Gothic" w:cs="Arial"/>
          <w:b/>
        </w:rPr>
      </w:pPr>
    </w:p>
    <w:p w14:paraId="5BDFB4F3" w14:textId="52B720EF" w:rsidR="00BD1264" w:rsidRPr="00486B35" w:rsidRDefault="00BD1264" w:rsidP="0014483C">
      <w:pPr>
        <w:pStyle w:val="Sinespaciado"/>
        <w:spacing w:line="276" w:lineRule="auto"/>
        <w:ind w:firstLine="708"/>
        <w:jc w:val="both"/>
        <w:rPr>
          <w:rFonts w:ascii="Century Gothic" w:hAnsi="Century Gothic" w:cs="Arial"/>
          <w:b/>
        </w:rPr>
      </w:pPr>
      <w:r w:rsidRPr="00486B35">
        <w:rPr>
          <w:rFonts w:ascii="Century Gothic" w:hAnsi="Century Gothic" w:cs="Arial"/>
          <w:b/>
        </w:rPr>
        <w:t xml:space="preserve">Temática 1: </w:t>
      </w:r>
      <w:r>
        <w:rPr>
          <w:rFonts w:ascii="Century Gothic" w:hAnsi="Century Gothic" w:cs="Arial"/>
          <w:b/>
        </w:rPr>
        <w:t xml:space="preserve">Números </w:t>
      </w:r>
      <w:r w:rsidR="00292E35">
        <w:rPr>
          <w:rFonts w:ascii="Century Gothic" w:hAnsi="Century Gothic" w:cs="Arial"/>
          <w:b/>
        </w:rPr>
        <w:t>naturales</w:t>
      </w:r>
    </w:p>
    <w:p w14:paraId="6C1C1A09" w14:textId="77777777" w:rsidR="00A4643A" w:rsidRDefault="00A4643A" w:rsidP="0014483C">
      <w:pPr>
        <w:pStyle w:val="Sinespaciado"/>
        <w:spacing w:line="276" w:lineRule="auto"/>
        <w:jc w:val="both"/>
        <w:rPr>
          <w:rFonts w:ascii="Century Gothic" w:hAnsi="Century Gothic" w:cs="Arial"/>
          <w:bCs/>
        </w:rPr>
      </w:pPr>
    </w:p>
    <w:p w14:paraId="2D05FDED" w14:textId="29780D11" w:rsidR="00A4643A" w:rsidRDefault="00A4643A" w:rsidP="0014483C">
      <w:pPr>
        <w:pStyle w:val="Sinespaciado"/>
        <w:spacing w:line="276" w:lineRule="auto"/>
        <w:ind w:firstLine="708"/>
        <w:jc w:val="both"/>
        <w:rPr>
          <w:rFonts w:ascii="Century Gothic" w:hAnsi="Century Gothic" w:cs="Arial"/>
          <w:bCs/>
        </w:rPr>
      </w:pPr>
      <w:bookmarkStart w:id="4" w:name="_Hlk94684185"/>
      <w:r w:rsidRPr="00AF051B">
        <w:rPr>
          <w:rFonts w:ascii="Century Gothic" w:hAnsi="Century Gothic" w:cs="Arial"/>
          <w:b/>
        </w:rPr>
        <w:t>Referen</w:t>
      </w:r>
      <w:r>
        <w:rPr>
          <w:rFonts w:ascii="Century Gothic" w:hAnsi="Century Gothic" w:cs="Arial"/>
          <w:b/>
        </w:rPr>
        <w:t xml:space="preserve">cias: de la unidad </w:t>
      </w:r>
      <w:r w:rsidRPr="00AF051B">
        <w:rPr>
          <w:rFonts w:ascii="Century Gothic" w:hAnsi="Century Gothic" w:cs="Arial"/>
          <w:bCs/>
        </w:rPr>
        <w:t>(normas apa</w:t>
      </w:r>
      <w:r>
        <w:rPr>
          <w:rFonts w:ascii="Century Gothic" w:hAnsi="Century Gothic" w:cs="Arial"/>
          <w:bCs/>
        </w:rPr>
        <w:t xml:space="preserve"> séptima edición</w:t>
      </w:r>
      <w:r w:rsidRPr="00AF051B">
        <w:rPr>
          <w:rFonts w:ascii="Century Gothic" w:hAnsi="Century Gothic" w:cs="Arial"/>
          <w:bCs/>
        </w:rPr>
        <w:t>)</w:t>
      </w:r>
    </w:p>
    <w:p w14:paraId="7D9A1D10" w14:textId="77777777" w:rsidR="00A12302" w:rsidRPr="00AF051B" w:rsidRDefault="00A12302" w:rsidP="0014483C">
      <w:pPr>
        <w:pStyle w:val="Sinespaciado"/>
        <w:spacing w:line="276" w:lineRule="auto"/>
        <w:ind w:firstLine="708"/>
        <w:jc w:val="both"/>
        <w:rPr>
          <w:rFonts w:ascii="Century Gothic" w:hAnsi="Century Gothic" w:cs="Arial"/>
          <w:bCs/>
        </w:rPr>
      </w:pPr>
    </w:p>
    <w:p w14:paraId="63E4A4AA" w14:textId="77777777" w:rsidR="00042F2B" w:rsidRPr="00A12302" w:rsidRDefault="00042F2B" w:rsidP="0014483C">
      <w:pPr>
        <w:rPr>
          <w:rFonts w:ascii="Century Gothic" w:hAnsi="Century Gothic"/>
          <w:sz w:val="22"/>
          <w:szCs w:val="22"/>
        </w:rPr>
      </w:pPr>
      <w:r w:rsidRPr="00A12302">
        <w:rPr>
          <w:rFonts w:ascii="Century Gothic" w:hAnsi="Century Gothic"/>
          <w:sz w:val="22"/>
          <w:szCs w:val="22"/>
        </w:rPr>
        <w:t xml:space="preserve">Knuth, D. E. (1997). </w:t>
      </w:r>
      <w:proofErr w:type="spellStart"/>
      <w:r w:rsidRPr="00A12302">
        <w:rPr>
          <w:rFonts w:ascii="Century Gothic" w:hAnsi="Century Gothic"/>
          <w:sz w:val="22"/>
          <w:szCs w:val="22"/>
        </w:rPr>
        <w:t>The</w:t>
      </w:r>
      <w:proofErr w:type="spellEnd"/>
      <w:r w:rsidRPr="00A12302">
        <w:rPr>
          <w:rFonts w:ascii="Century Gothic" w:hAnsi="Century Gothic"/>
          <w:sz w:val="22"/>
          <w:szCs w:val="22"/>
        </w:rPr>
        <w:t xml:space="preserve"> Art </w:t>
      </w:r>
      <w:proofErr w:type="spellStart"/>
      <w:r w:rsidRPr="00A12302">
        <w:rPr>
          <w:rFonts w:ascii="Century Gothic" w:hAnsi="Century Gothic"/>
          <w:sz w:val="22"/>
          <w:szCs w:val="22"/>
        </w:rPr>
        <w:t>of</w:t>
      </w:r>
      <w:proofErr w:type="spellEnd"/>
      <w:r w:rsidRPr="00A12302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12302">
        <w:rPr>
          <w:rFonts w:ascii="Century Gothic" w:hAnsi="Century Gothic"/>
          <w:sz w:val="22"/>
          <w:szCs w:val="22"/>
        </w:rPr>
        <w:t>Computer</w:t>
      </w:r>
      <w:proofErr w:type="spellEnd"/>
      <w:r w:rsidRPr="00A12302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12302">
        <w:rPr>
          <w:rFonts w:ascii="Century Gothic" w:hAnsi="Century Gothic"/>
          <w:sz w:val="22"/>
          <w:szCs w:val="22"/>
        </w:rPr>
        <w:t>Programming</w:t>
      </w:r>
      <w:proofErr w:type="spellEnd"/>
      <w:r w:rsidRPr="00A12302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Pr="00A12302">
        <w:rPr>
          <w:rFonts w:ascii="Century Gothic" w:hAnsi="Century Gothic"/>
          <w:sz w:val="22"/>
          <w:szCs w:val="22"/>
        </w:rPr>
        <w:t>Volume</w:t>
      </w:r>
      <w:proofErr w:type="spellEnd"/>
      <w:r w:rsidRPr="00A12302">
        <w:rPr>
          <w:rFonts w:ascii="Century Gothic" w:hAnsi="Century Gothic"/>
          <w:sz w:val="22"/>
          <w:szCs w:val="22"/>
        </w:rPr>
        <w:t xml:space="preserve"> 1: Fundamental </w:t>
      </w:r>
      <w:proofErr w:type="spellStart"/>
      <w:r w:rsidRPr="00A12302">
        <w:rPr>
          <w:rFonts w:ascii="Century Gothic" w:hAnsi="Century Gothic"/>
          <w:sz w:val="22"/>
          <w:szCs w:val="22"/>
        </w:rPr>
        <w:t>Algorithms</w:t>
      </w:r>
      <w:proofErr w:type="spellEnd"/>
      <w:r w:rsidRPr="00A12302">
        <w:rPr>
          <w:rFonts w:ascii="Century Gothic" w:hAnsi="Century Gothic"/>
          <w:sz w:val="22"/>
          <w:szCs w:val="22"/>
        </w:rPr>
        <w:t>. Addison-Wesley Professional.</w:t>
      </w:r>
    </w:p>
    <w:p w14:paraId="558E0A36" w14:textId="77777777" w:rsidR="00042F2B" w:rsidRPr="00A12302" w:rsidRDefault="00042F2B" w:rsidP="0014483C">
      <w:pPr>
        <w:rPr>
          <w:rFonts w:ascii="Century Gothic" w:hAnsi="Century Gothic"/>
          <w:sz w:val="22"/>
          <w:szCs w:val="22"/>
        </w:rPr>
      </w:pPr>
      <w:r w:rsidRPr="00A12302">
        <w:rPr>
          <w:rFonts w:ascii="Century Gothic" w:hAnsi="Century Gothic"/>
          <w:sz w:val="22"/>
          <w:szCs w:val="22"/>
        </w:rPr>
        <w:t xml:space="preserve">Patterson, D. A., &amp; Hennessy, J. L. (2013). </w:t>
      </w:r>
      <w:proofErr w:type="spellStart"/>
      <w:r w:rsidRPr="00A12302">
        <w:rPr>
          <w:rFonts w:ascii="Century Gothic" w:hAnsi="Century Gothic"/>
          <w:sz w:val="22"/>
          <w:szCs w:val="22"/>
        </w:rPr>
        <w:t>Computer</w:t>
      </w:r>
      <w:proofErr w:type="spellEnd"/>
      <w:r w:rsidRPr="00A12302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12302">
        <w:rPr>
          <w:rFonts w:ascii="Century Gothic" w:hAnsi="Century Gothic"/>
          <w:sz w:val="22"/>
          <w:szCs w:val="22"/>
        </w:rPr>
        <w:t>Organization</w:t>
      </w:r>
      <w:proofErr w:type="spellEnd"/>
      <w:r w:rsidRPr="00A12302">
        <w:rPr>
          <w:rFonts w:ascii="Century Gothic" w:hAnsi="Century Gothic"/>
          <w:sz w:val="22"/>
          <w:szCs w:val="22"/>
        </w:rPr>
        <w:t xml:space="preserve"> and </w:t>
      </w:r>
      <w:proofErr w:type="spellStart"/>
      <w:r w:rsidRPr="00A12302">
        <w:rPr>
          <w:rFonts w:ascii="Century Gothic" w:hAnsi="Century Gothic"/>
          <w:sz w:val="22"/>
          <w:szCs w:val="22"/>
        </w:rPr>
        <w:t>Design</w:t>
      </w:r>
      <w:proofErr w:type="spellEnd"/>
      <w:r w:rsidRPr="00A12302">
        <w:rPr>
          <w:rFonts w:ascii="Century Gothic" w:hAnsi="Century Gothic"/>
          <w:sz w:val="22"/>
          <w:szCs w:val="22"/>
        </w:rPr>
        <w:t xml:space="preserve">: </w:t>
      </w:r>
      <w:proofErr w:type="spellStart"/>
      <w:r w:rsidRPr="00A12302">
        <w:rPr>
          <w:rFonts w:ascii="Century Gothic" w:hAnsi="Century Gothic"/>
          <w:sz w:val="22"/>
          <w:szCs w:val="22"/>
        </w:rPr>
        <w:t>The</w:t>
      </w:r>
      <w:proofErr w:type="spellEnd"/>
      <w:r w:rsidRPr="00A12302">
        <w:rPr>
          <w:rFonts w:ascii="Century Gothic" w:hAnsi="Century Gothic"/>
          <w:sz w:val="22"/>
          <w:szCs w:val="22"/>
        </w:rPr>
        <w:t xml:space="preserve"> Hardware/Software </w:t>
      </w:r>
      <w:proofErr w:type="gramStart"/>
      <w:r w:rsidRPr="00A12302">
        <w:rPr>
          <w:rFonts w:ascii="Century Gothic" w:hAnsi="Century Gothic"/>
          <w:sz w:val="22"/>
          <w:szCs w:val="22"/>
        </w:rPr>
        <w:t>Interface</w:t>
      </w:r>
      <w:proofErr w:type="gramEnd"/>
      <w:r w:rsidRPr="00A12302">
        <w:rPr>
          <w:rFonts w:ascii="Century Gothic" w:hAnsi="Century Gothic"/>
          <w:sz w:val="22"/>
          <w:szCs w:val="22"/>
        </w:rPr>
        <w:t>. Morgan Kaufmann.</w:t>
      </w:r>
    </w:p>
    <w:p w14:paraId="452AAE81" w14:textId="77777777" w:rsidR="00042F2B" w:rsidRPr="00A12302" w:rsidRDefault="00042F2B" w:rsidP="0014483C">
      <w:pPr>
        <w:rPr>
          <w:rFonts w:ascii="Century Gothic" w:hAnsi="Century Gothic"/>
          <w:sz w:val="22"/>
          <w:szCs w:val="22"/>
        </w:rPr>
      </w:pPr>
      <w:r w:rsidRPr="00A12302">
        <w:rPr>
          <w:rFonts w:ascii="Century Gothic" w:hAnsi="Century Gothic"/>
          <w:sz w:val="22"/>
          <w:szCs w:val="22"/>
        </w:rPr>
        <w:t xml:space="preserve">Rosen, K. H. (2019). Discrete </w:t>
      </w:r>
      <w:proofErr w:type="spellStart"/>
      <w:r w:rsidRPr="00A12302">
        <w:rPr>
          <w:rFonts w:ascii="Century Gothic" w:hAnsi="Century Gothic"/>
          <w:sz w:val="22"/>
          <w:szCs w:val="22"/>
        </w:rPr>
        <w:t>Mathematics</w:t>
      </w:r>
      <w:proofErr w:type="spellEnd"/>
      <w:r w:rsidRPr="00A12302">
        <w:rPr>
          <w:rFonts w:ascii="Century Gothic" w:hAnsi="Century Gothic"/>
          <w:sz w:val="22"/>
          <w:szCs w:val="22"/>
        </w:rPr>
        <w:t xml:space="preserve"> and </w:t>
      </w:r>
      <w:proofErr w:type="spellStart"/>
      <w:r w:rsidRPr="00A12302">
        <w:rPr>
          <w:rFonts w:ascii="Century Gothic" w:hAnsi="Century Gothic"/>
          <w:sz w:val="22"/>
          <w:szCs w:val="22"/>
        </w:rPr>
        <w:t>Its</w:t>
      </w:r>
      <w:proofErr w:type="spellEnd"/>
      <w:r w:rsidRPr="00A12302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12302">
        <w:rPr>
          <w:rFonts w:ascii="Century Gothic" w:hAnsi="Century Gothic"/>
          <w:sz w:val="22"/>
          <w:szCs w:val="22"/>
        </w:rPr>
        <w:t>Applications</w:t>
      </w:r>
      <w:proofErr w:type="spellEnd"/>
      <w:r w:rsidRPr="00A12302">
        <w:rPr>
          <w:rFonts w:ascii="Century Gothic" w:hAnsi="Century Gothic"/>
          <w:sz w:val="22"/>
          <w:szCs w:val="22"/>
        </w:rPr>
        <w:t xml:space="preserve">. McGraw-Hill </w:t>
      </w:r>
      <w:proofErr w:type="spellStart"/>
      <w:r w:rsidRPr="00A12302">
        <w:rPr>
          <w:rFonts w:ascii="Century Gothic" w:hAnsi="Century Gothic"/>
          <w:sz w:val="22"/>
          <w:szCs w:val="22"/>
        </w:rPr>
        <w:t>Education</w:t>
      </w:r>
      <w:proofErr w:type="spellEnd"/>
      <w:r w:rsidRPr="00A12302">
        <w:rPr>
          <w:rFonts w:ascii="Century Gothic" w:hAnsi="Century Gothic"/>
          <w:sz w:val="22"/>
          <w:szCs w:val="22"/>
        </w:rPr>
        <w:t>.</w:t>
      </w:r>
    </w:p>
    <w:p w14:paraId="1175727E" w14:textId="77777777" w:rsidR="00042F2B" w:rsidRPr="00A12302" w:rsidRDefault="00042F2B" w:rsidP="0014483C">
      <w:pPr>
        <w:rPr>
          <w:rFonts w:ascii="Century Gothic" w:hAnsi="Century Gothic"/>
          <w:sz w:val="22"/>
          <w:szCs w:val="22"/>
        </w:rPr>
      </w:pPr>
      <w:r w:rsidRPr="00A12302">
        <w:rPr>
          <w:rFonts w:ascii="Century Gothic" w:hAnsi="Century Gothic"/>
          <w:sz w:val="22"/>
          <w:szCs w:val="22"/>
        </w:rPr>
        <w:t xml:space="preserve">Mano, M. M., &amp; </w:t>
      </w:r>
      <w:proofErr w:type="spellStart"/>
      <w:r w:rsidRPr="00A12302">
        <w:rPr>
          <w:rFonts w:ascii="Century Gothic" w:hAnsi="Century Gothic"/>
          <w:sz w:val="22"/>
          <w:szCs w:val="22"/>
        </w:rPr>
        <w:t>Kime</w:t>
      </w:r>
      <w:proofErr w:type="spellEnd"/>
      <w:r w:rsidRPr="00A12302">
        <w:rPr>
          <w:rFonts w:ascii="Century Gothic" w:hAnsi="Century Gothic"/>
          <w:sz w:val="22"/>
          <w:szCs w:val="22"/>
        </w:rPr>
        <w:t xml:space="preserve">, C. R. (2004). </w:t>
      </w:r>
      <w:proofErr w:type="spellStart"/>
      <w:r w:rsidRPr="00A12302">
        <w:rPr>
          <w:rFonts w:ascii="Century Gothic" w:hAnsi="Century Gothic"/>
          <w:sz w:val="22"/>
          <w:szCs w:val="22"/>
        </w:rPr>
        <w:t>Logic</w:t>
      </w:r>
      <w:proofErr w:type="spellEnd"/>
      <w:r w:rsidRPr="00A12302">
        <w:rPr>
          <w:rFonts w:ascii="Century Gothic" w:hAnsi="Century Gothic"/>
          <w:sz w:val="22"/>
          <w:szCs w:val="22"/>
        </w:rPr>
        <w:t xml:space="preserve"> and </w:t>
      </w:r>
      <w:proofErr w:type="spellStart"/>
      <w:r w:rsidRPr="00A12302">
        <w:rPr>
          <w:rFonts w:ascii="Century Gothic" w:hAnsi="Century Gothic"/>
          <w:sz w:val="22"/>
          <w:szCs w:val="22"/>
        </w:rPr>
        <w:t>Computer</w:t>
      </w:r>
      <w:proofErr w:type="spellEnd"/>
      <w:r w:rsidRPr="00A12302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A12302">
        <w:rPr>
          <w:rFonts w:ascii="Century Gothic" w:hAnsi="Century Gothic"/>
          <w:sz w:val="22"/>
          <w:szCs w:val="22"/>
        </w:rPr>
        <w:t>Design</w:t>
      </w:r>
      <w:proofErr w:type="spellEnd"/>
      <w:r w:rsidRPr="00A12302">
        <w:rPr>
          <w:rFonts w:ascii="Century Gothic" w:hAnsi="Century Gothic"/>
          <w:sz w:val="22"/>
          <w:szCs w:val="22"/>
        </w:rPr>
        <w:t xml:space="preserve"> Fundamentals. Prentice Hall.</w:t>
      </w:r>
    </w:p>
    <w:p w14:paraId="31A2DBA5" w14:textId="77777777" w:rsidR="00A4643A" w:rsidRDefault="00A4643A" w:rsidP="0014483C">
      <w:pPr>
        <w:pStyle w:val="Sinespaciado"/>
        <w:spacing w:line="276" w:lineRule="auto"/>
        <w:jc w:val="both"/>
        <w:rPr>
          <w:rFonts w:ascii="Century Gothic" w:hAnsi="Century Gothic" w:cs="Arial"/>
          <w:bCs/>
          <w:sz w:val="20"/>
          <w:szCs w:val="20"/>
        </w:rPr>
      </w:pPr>
    </w:p>
    <w:p w14:paraId="4FD1215B" w14:textId="4463A9BA" w:rsidR="00A4643A" w:rsidRPr="00292E35" w:rsidRDefault="007703D3" w:rsidP="0014483C">
      <w:pPr>
        <w:shd w:val="clear" w:color="auto" w:fill="FFFFFF"/>
        <w:spacing w:after="150"/>
        <w:rPr>
          <w:rFonts w:ascii="Century Gothic" w:eastAsia="Times New Roman" w:hAnsi="Century Gothic" w:cs="Open Sans"/>
          <w:b/>
          <w:bCs/>
          <w:sz w:val="20"/>
          <w:szCs w:val="20"/>
          <w:lang w:eastAsia="es-CO"/>
        </w:rPr>
      </w:pPr>
      <w:r w:rsidRPr="00292E35">
        <w:rPr>
          <w:rFonts w:ascii="Century Gothic" w:hAnsi="Century Gothic"/>
          <w:b/>
          <w:bCs/>
          <w:sz w:val="20"/>
          <w:szCs w:val="20"/>
        </w:rPr>
        <w:t xml:space="preserve">Nota: </w:t>
      </w:r>
      <w:r w:rsidR="00A4643A" w:rsidRPr="00292E35">
        <w:rPr>
          <w:rFonts w:ascii="Century Gothic" w:hAnsi="Century Gothic"/>
          <w:b/>
          <w:bCs/>
          <w:sz w:val="20"/>
          <w:szCs w:val="20"/>
        </w:rPr>
        <w:t>¿Qué es una referencia?</w:t>
      </w:r>
    </w:p>
    <w:p w14:paraId="24F986CA" w14:textId="33FEDF0A" w:rsidR="00A4643A" w:rsidRPr="00292E35" w:rsidRDefault="00A4643A" w:rsidP="0014483C">
      <w:pPr>
        <w:rPr>
          <w:rFonts w:ascii="Century Gothic" w:hAnsi="Century Gothic"/>
          <w:sz w:val="20"/>
          <w:szCs w:val="20"/>
        </w:rPr>
      </w:pPr>
      <w:r w:rsidRPr="00292E35">
        <w:rPr>
          <w:rFonts w:ascii="Century Gothic" w:hAnsi="Century Gothic" w:cs="Open Sans"/>
          <w:sz w:val="20"/>
          <w:szCs w:val="20"/>
          <w:shd w:val="clear" w:color="auto" w:fill="FFFFFF"/>
        </w:rPr>
        <w:t xml:space="preserve">Son una lista de materiales para consulta que </w:t>
      </w:r>
      <w:r w:rsidRPr="00292E35">
        <w:rPr>
          <w:rFonts w:ascii="Century Gothic" w:hAnsi="Century Gothic" w:cs="Open Sans"/>
          <w:b/>
          <w:bCs/>
          <w:sz w:val="20"/>
          <w:szCs w:val="20"/>
          <w:shd w:val="clear" w:color="auto" w:fill="FFFFFF"/>
        </w:rPr>
        <w:t>han sido citados en el texto de los contenidos</w:t>
      </w:r>
      <w:r w:rsidR="009531C3" w:rsidRPr="00292E35">
        <w:rPr>
          <w:rFonts w:ascii="Century Gothic" w:hAnsi="Century Gothic" w:cs="Open Sans"/>
          <w:b/>
          <w:bCs/>
          <w:sz w:val="20"/>
          <w:szCs w:val="20"/>
          <w:shd w:val="clear" w:color="auto" w:fill="FFFFFF"/>
        </w:rPr>
        <w:t xml:space="preserve"> de la fundamentación</w:t>
      </w:r>
      <w:r w:rsidRPr="00292E35">
        <w:rPr>
          <w:rFonts w:ascii="Century Gothic" w:hAnsi="Century Gothic" w:cs="Open Sans"/>
          <w:sz w:val="20"/>
          <w:szCs w:val="20"/>
          <w:shd w:val="clear" w:color="auto" w:fill="FFFFFF"/>
        </w:rPr>
        <w:t xml:space="preserve">. Estos materiales pueden ser escritos, como libros o </w:t>
      </w:r>
      <w:r w:rsidRPr="00292E35">
        <w:rPr>
          <w:rFonts w:ascii="Century Gothic" w:hAnsi="Century Gothic" w:cs="Open Sans"/>
          <w:sz w:val="20"/>
          <w:szCs w:val="20"/>
          <w:shd w:val="clear" w:color="auto" w:fill="FFFFFF"/>
        </w:rPr>
        <w:lastRenderedPageBreak/>
        <w:t xml:space="preserve">páginas web y también audiovisuales, como podcasts y vídeos de </w:t>
      </w:r>
      <w:proofErr w:type="spellStart"/>
      <w:r w:rsidRPr="00292E35">
        <w:rPr>
          <w:rFonts w:ascii="Century Gothic" w:hAnsi="Century Gothic" w:cs="Open Sans"/>
          <w:sz w:val="20"/>
          <w:szCs w:val="20"/>
          <w:shd w:val="clear" w:color="auto" w:fill="FFFFFF"/>
        </w:rPr>
        <w:t>youtube</w:t>
      </w:r>
      <w:proofErr w:type="spellEnd"/>
      <w:r w:rsidRPr="00292E35">
        <w:rPr>
          <w:rFonts w:ascii="Century Gothic" w:hAnsi="Century Gothic" w:cs="Open Sans"/>
          <w:sz w:val="20"/>
          <w:szCs w:val="20"/>
          <w:shd w:val="clear" w:color="auto" w:fill="FFFFFF"/>
        </w:rPr>
        <w:t xml:space="preserve">, estos son materiales </w:t>
      </w:r>
      <w:r w:rsidR="0007723E" w:rsidRPr="00292E35">
        <w:rPr>
          <w:rFonts w:ascii="Century Gothic" w:hAnsi="Century Gothic" w:cs="Open Sans"/>
          <w:sz w:val="20"/>
          <w:szCs w:val="20"/>
          <w:shd w:val="clear" w:color="auto" w:fill="FFFFFF"/>
        </w:rPr>
        <w:t>que cito directamente</w:t>
      </w:r>
      <w:r w:rsidRPr="00292E35">
        <w:rPr>
          <w:rFonts w:ascii="Century Gothic" w:hAnsi="Century Gothic" w:cs="Open Sans"/>
          <w:sz w:val="20"/>
          <w:szCs w:val="20"/>
          <w:shd w:val="clear" w:color="auto" w:fill="FFFFFF"/>
        </w:rPr>
        <w:t xml:space="preserve"> el escrito</w:t>
      </w:r>
      <w:r w:rsidR="0007723E" w:rsidRPr="00292E35">
        <w:rPr>
          <w:rFonts w:ascii="Century Gothic" w:hAnsi="Century Gothic" w:cs="Open Sans"/>
          <w:sz w:val="20"/>
          <w:szCs w:val="20"/>
          <w:shd w:val="clear" w:color="auto" w:fill="FFFFFF"/>
        </w:rPr>
        <w:t>.</w:t>
      </w:r>
      <w:r w:rsidR="001B0961" w:rsidRPr="00292E35">
        <w:rPr>
          <w:rFonts w:ascii="Century Gothic" w:hAnsi="Century Gothic" w:cs="Open Sans"/>
          <w:sz w:val="20"/>
          <w:szCs w:val="20"/>
          <w:shd w:val="clear" w:color="auto" w:fill="FFFFFF"/>
        </w:rPr>
        <w:t xml:space="preserve"> </w:t>
      </w:r>
    </w:p>
    <w:bookmarkEnd w:id="4"/>
    <w:p w14:paraId="149D35A8" w14:textId="77777777" w:rsidR="00A4643A" w:rsidRPr="00AF051B" w:rsidRDefault="00A4643A" w:rsidP="0014483C">
      <w:pPr>
        <w:pStyle w:val="Sinespaciado"/>
        <w:spacing w:line="276" w:lineRule="auto"/>
        <w:jc w:val="both"/>
        <w:rPr>
          <w:rFonts w:ascii="Century Gothic" w:hAnsi="Century Gothic" w:cs="Arial"/>
          <w:b/>
        </w:rPr>
      </w:pPr>
    </w:p>
    <w:p w14:paraId="3F7FD5A0" w14:textId="77777777" w:rsidR="00A4643A" w:rsidRDefault="00A4643A" w:rsidP="00A4643A">
      <w:pPr>
        <w:pStyle w:val="Sinespaciado"/>
        <w:spacing w:line="276" w:lineRule="auto"/>
        <w:ind w:left="567"/>
        <w:jc w:val="both"/>
        <w:rPr>
          <w:rFonts w:ascii="Century Gothic" w:hAnsi="Century Gothic" w:cs="Arial"/>
          <w:b/>
        </w:rPr>
      </w:pPr>
    </w:p>
    <w:p w14:paraId="4D09DC96" w14:textId="0CD15FFA" w:rsidR="00E23ADC" w:rsidRPr="00E23ADC" w:rsidRDefault="00E23ADC" w:rsidP="00E23ADC">
      <w:pPr>
        <w:pStyle w:val="Sinespaciado"/>
        <w:numPr>
          <w:ilvl w:val="0"/>
          <w:numId w:val="10"/>
        </w:numPr>
        <w:spacing w:line="276" w:lineRule="auto"/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En este apartado </w:t>
      </w:r>
      <w:r w:rsidRPr="00E23ADC">
        <w:rPr>
          <w:rFonts w:ascii="Century Gothic" w:hAnsi="Century Gothic" w:cs="Arial"/>
          <w:bCs/>
        </w:rPr>
        <w:t xml:space="preserve">Se desarrolla </w:t>
      </w:r>
      <w:r w:rsidR="00A41547">
        <w:rPr>
          <w:rFonts w:ascii="Century Gothic" w:hAnsi="Century Gothic" w:cs="Arial"/>
          <w:bCs/>
        </w:rPr>
        <w:t xml:space="preserve">para </w:t>
      </w:r>
      <w:r w:rsidRPr="00E23ADC">
        <w:rPr>
          <w:rFonts w:ascii="Century Gothic" w:hAnsi="Century Gothic" w:cs="Arial"/>
          <w:bCs/>
        </w:rPr>
        <w:t>cada unidad, con los contenidos temáticos y apoyos audiovisuales</w:t>
      </w:r>
      <w:r w:rsidR="00A41547">
        <w:rPr>
          <w:rFonts w:ascii="Century Gothic" w:hAnsi="Century Gothic" w:cs="Arial"/>
          <w:bCs/>
        </w:rPr>
        <w:t>.</w:t>
      </w:r>
      <w:r w:rsidRPr="00E23ADC">
        <w:rPr>
          <w:rFonts w:ascii="Century Gothic" w:hAnsi="Century Gothic" w:cs="Arial"/>
          <w:bCs/>
        </w:rPr>
        <w:t xml:space="preserve"> </w:t>
      </w:r>
    </w:p>
    <w:p w14:paraId="4C8290C9" w14:textId="77777777" w:rsidR="00122587" w:rsidRDefault="00122587" w:rsidP="00122587">
      <w:pPr>
        <w:pStyle w:val="Prrafodelista"/>
        <w:rPr>
          <w:rFonts w:ascii="Century Gothic" w:hAnsi="Century Gothic" w:cs="Arial"/>
          <w:b/>
        </w:rPr>
      </w:pPr>
    </w:p>
    <w:p w14:paraId="57B81AA8" w14:textId="4CE382EA" w:rsidR="00292E35" w:rsidRDefault="009531C3" w:rsidP="002476CC">
      <w:pPr>
        <w:pStyle w:val="Sinespaciado"/>
        <w:numPr>
          <w:ilvl w:val="0"/>
          <w:numId w:val="5"/>
        </w:numPr>
        <w:spacing w:line="276" w:lineRule="auto"/>
        <w:ind w:left="567" w:hanging="567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A</w:t>
      </w:r>
      <w:r w:rsidR="00A12302" w:rsidRPr="00122587">
        <w:rPr>
          <w:rFonts w:ascii="Century Gothic" w:hAnsi="Century Gothic" w:cs="Arial"/>
          <w:b/>
        </w:rPr>
        <w:t>ctividades de enseñanza, aprendizaje y evalu</w:t>
      </w:r>
      <w:r w:rsidR="00A12302">
        <w:rPr>
          <w:rFonts w:ascii="Century Gothic" w:hAnsi="Century Gothic" w:cs="Arial"/>
          <w:b/>
        </w:rPr>
        <w:t>ac</w:t>
      </w:r>
      <w:r w:rsidR="00A12302" w:rsidRPr="00122587">
        <w:rPr>
          <w:rFonts w:ascii="Century Gothic" w:hAnsi="Century Gothic" w:cs="Arial"/>
          <w:b/>
        </w:rPr>
        <w:t xml:space="preserve">ión </w:t>
      </w:r>
    </w:p>
    <w:p w14:paraId="4F221A5B" w14:textId="77777777" w:rsidR="00292E35" w:rsidRDefault="00292E35" w:rsidP="00292E35">
      <w:pPr>
        <w:pStyle w:val="Sinespaciado"/>
        <w:spacing w:line="276" w:lineRule="auto"/>
        <w:ind w:left="567"/>
        <w:jc w:val="both"/>
        <w:rPr>
          <w:rFonts w:ascii="Century Gothic" w:hAnsi="Century Gothic" w:cs="Arial"/>
          <w:b/>
        </w:rPr>
      </w:pPr>
    </w:p>
    <w:p w14:paraId="6BFB7D6F" w14:textId="0B390E29" w:rsidR="00816052" w:rsidRPr="00273513" w:rsidRDefault="00D625A8" w:rsidP="00292E35">
      <w:pPr>
        <w:pStyle w:val="Sinespaciado"/>
        <w:spacing w:line="276" w:lineRule="auto"/>
        <w:ind w:left="567"/>
        <w:jc w:val="both"/>
        <w:rPr>
          <w:rFonts w:ascii="Century Gothic" w:hAnsi="Century Gothic" w:cs="Arial"/>
          <w:b/>
        </w:rPr>
      </w:pPr>
      <w:r w:rsidRPr="00273513">
        <w:rPr>
          <w:rFonts w:ascii="Century Gothic" w:hAnsi="Century Gothic" w:cs="Arial"/>
          <w:bCs/>
          <w:sz w:val="20"/>
          <w:szCs w:val="20"/>
        </w:rPr>
        <w:t>(</w:t>
      </w:r>
      <w:r w:rsidR="00CF038C" w:rsidRPr="00273513">
        <w:rPr>
          <w:rFonts w:ascii="Century Gothic" w:hAnsi="Century Gothic" w:cs="Arial"/>
          <w:bCs/>
          <w:sz w:val="20"/>
          <w:szCs w:val="20"/>
        </w:rPr>
        <w:t>E</w:t>
      </w:r>
      <w:r w:rsidRPr="00273513">
        <w:rPr>
          <w:rFonts w:ascii="Century Gothic" w:hAnsi="Century Gothic" w:cs="Arial"/>
          <w:bCs/>
          <w:sz w:val="20"/>
          <w:szCs w:val="20"/>
        </w:rPr>
        <w:t>ste apartado se refiere a las actividades que plante</w:t>
      </w:r>
      <w:r w:rsidR="00CF038C" w:rsidRPr="00273513">
        <w:rPr>
          <w:rFonts w:ascii="Century Gothic" w:hAnsi="Century Gothic" w:cs="Arial"/>
          <w:bCs/>
          <w:sz w:val="20"/>
          <w:szCs w:val="20"/>
        </w:rPr>
        <w:t>a</w:t>
      </w:r>
      <w:r w:rsidRPr="00273513">
        <w:rPr>
          <w:rFonts w:ascii="Century Gothic" w:hAnsi="Century Gothic" w:cs="Arial"/>
          <w:bCs/>
          <w:sz w:val="20"/>
          <w:szCs w:val="20"/>
        </w:rPr>
        <w:t>r</w:t>
      </w:r>
      <w:r w:rsidR="00592EF2">
        <w:rPr>
          <w:rFonts w:ascii="Century Gothic" w:hAnsi="Century Gothic" w:cs="Arial"/>
          <w:bCs/>
          <w:sz w:val="20"/>
          <w:szCs w:val="20"/>
        </w:rPr>
        <w:t>á</w:t>
      </w:r>
      <w:r w:rsidRPr="00273513">
        <w:rPr>
          <w:rFonts w:ascii="Century Gothic" w:hAnsi="Century Gothic" w:cs="Arial"/>
          <w:bCs/>
          <w:sz w:val="20"/>
          <w:szCs w:val="20"/>
        </w:rPr>
        <w:t xml:space="preserve"> como evidencias de cada unidad, </w:t>
      </w:r>
      <w:r w:rsidR="00592EF2">
        <w:rPr>
          <w:rFonts w:ascii="Century Gothic" w:hAnsi="Century Gothic" w:cs="Arial"/>
          <w:b/>
          <w:sz w:val="20"/>
          <w:szCs w:val="20"/>
        </w:rPr>
        <w:t>a</w:t>
      </w:r>
      <w:r w:rsidRPr="00273513">
        <w:rPr>
          <w:rFonts w:ascii="Century Gothic" w:hAnsi="Century Gothic" w:cs="Arial"/>
          <w:b/>
          <w:sz w:val="20"/>
          <w:szCs w:val="20"/>
        </w:rPr>
        <w:t xml:space="preserve">ntes de </w:t>
      </w:r>
      <w:r w:rsidR="00592EF2">
        <w:rPr>
          <w:rFonts w:ascii="Century Gothic" w:hAnsi="Century Gothic" w:cs="Arial"/>
          <w:b/>
          <w:sz w:val="20"/>
          <w:szCs w:val="20"/>
        </w:rPr>
        <w:t>i</w:t>
      </w:r>
      <w:r w:rsidRPr="00273513">
        <w:rPr>
          <w:rFonts w:ascii="Century Gothic" w:hAnsi="Century Gothic" w:cs="Arial"/>
          <w:b/>
          <w:sz w:val="20"/>
          <w:szCs w:val="20"/>
        </w:rPr>
        <w:t>niciar observe la estructura de las actividades</w:t>
      </w:r>
      <w:r w:rsidRPr="00273513">
        <w:rPr>
          <w:rFonts w:ascii="Century Gothic" w:hAnsi="Century Gothic" w:cs="Arial"/>
          <w:bCs/>
          <w:sz w:val="20"/>
          <w:szCs w:val="20"/>
        </w:rPr>
        <w:t xml:space="preserve"> y conserve la pla</w:t>
      </w:r>
      <w:r w:rsidR="00292E35" w:rsidRPr="00273513">
        <w:rPr>
          <w:rFonts w:ascii="Century Gothic" w:hAnsi="Century Gothic" w:cs="Arial"/>
          <w:bCs/>
          <w:sz w:val="20"/>
          <w:szCs w:val="20"/>
        </w:rPr>
        <w:t>n</w:t>
      </w:r>
      <w:r w:rsidRPr="00273513">
        <w:rPr>
          <w:rFonts w:ascii="Century Gothic" w:hAnsi="Century Gothic" w:cs="Arial"/>
          <w:bCs/>
          <w:sz w:val="20"/>
          <w:szCs w:val="20"/>
        </w:rPr>
        <w:t xml:space="preserve">tilla que describe </w:t>
      </w:r>
      <w:proofErr w:type="spellStart"/>
      <w:r w:rsidR="009531C3" w:rsidRPr="00273513">
        <w:rPr>
          <w:rFonts w:ascii="Century Gothic" w:hAnsi="Century Gothic" w:cs="Arial"/>
          <w:bCs/>
          <w:sz w:val="20"/>
          <w:szCs w:val="20"/>
        </w:rPr>
        <w:t>instruccionalmente</w:t>
      </w:r>
      <w:proofErr w:type="spellEnd"/>
      <w:r w:rsidR="00CF038C" w:rsidRPr="00273513">
        <w:rPr>
          <w:rFonts w:ascii="Century Gothic" w:hAnsi="Century Gothic" w:cs="Arial"/>
          <w:bCs/>
          <w:sz w:val="20"/>
          <w:szCs w:val="20"/>
        </w:rPr>
        <w:t xml:space="preserve"> como</w:t>
      </w:r>
      <w:r w:rsidRPr="00273513">
        <w:rPr>
          <w:rFonts w:ascii="Century Gothic" w:hAnsi="Century Gothic" w:cs="Arial"/>
          <w:bCs/>
          <w:sz w:val="20"/>
          <w:szCs w:val="20"/>
        </w:rPr>
        <w:t xml:space="preserve"> desarrolla </w:t>
      </w:r>
      <w:r w:rsidR="00CF038C" w:rsidRPr="00273513">
        <w:rPr>
          <w:rFonts w:ascii="Century Gothic" w:hAnsi="Century Gothic" w:cs="Arial"/>
          <w:bCs/>
          <w:sz w:val="20"/>
          <w:szCs w:val="20"/>
        </w:rPr>
        <w:t>las actividades el</w:t>
      </w:r>
      <w:r w:rsidRPr="00273513">
        <w:rPr>
          <w:rFonts w:ascii="Century Gothic" w:hAnsi="Century Gothic" w:cs="Arial"/>
          <w:bCs/>
          <w:sz w:val="20"/>
          <w:szCs w:val="20"/>
        </w:rPr>
        <w:t xml:space="preserve"> estudiante, </w:t>
      </w:r>
      <w:r w:rsidR="00CF038C" w:rsidRPr="00273513">
        <w:rPr>
          <w:rFonts w:ascii="Century Gothic" w:hAnsi="Century Gothic" w:cs="Arial"/>
          <w:bCs/>
          <w:sz w:val="20"/>
          <w:szCs w:val="20"/>
        </w:rPr>
        <w:t>adapt</w:t>
      </w:r>
      <w:r w:rsidR="007E7262">
        <w:rPr>
          <w:rFonts w:ascii="Century Gothic" w:hAnsi="Century Gothic" w:cs="Arial"/>
          <w:bCs/>
          <w:sz w:val="20"/>
          <w:szCs w:val="20"/>
        </w:rPr>
        <w:t>e</w:t>
      </w:r>
      <w:r w:rsidR="00CF038C" w:rsidRPr="00273513">
        <w:rPr>
          <w:rFonts w:ascii="Century Gothic" w:hAnsi="Century Gothic" w:cs="Arial"/>
          <w:bCs/>
          <w:sz w:val="20"/>
          <w:szCs w:val="20"/>
        </w:rPr>
        <w:t xml:space="preserve"> la pla</w:t>
      </w:r>
      <w:r w:rsidR="00292E35" w:rsidRPr="00273513">
        <w:rPr>
          <w:rFonts w:ascii="Century Gothic" w:hAnsi="Century Gothic" w:cs="Arial"/>
          <w:bCs/>
          <w:sz w:val="20"/>
          <w:szCs w:val="20"/>
        </w:rPr>
        <w:t>n</w:t>
      </w:r>
      <w:r w:rsidR="00CF038C" w:rsidRPr="00273513">
        <w:rPr>
          <w:rFonts w:ascii="Century Gothic" w:hAnsi="Century Gothic" w:cs="Arial"/>
          <w:bCs/>
          <w:sz w:val="20"/>
          <w:szCs w:val="20"/>
        </w:rPr>
        <w:t>tilla</w:t>
      </w:r>
      <w:r w:rsidRPr="00273513">
        <w:rPr>
          <w:rFonts w:ascii="Century Gothic" w:hAnsi="Century Gothic" w:cs="Arial"/>
          <w:bCs/>
          <w:sz w:val="20"/>
          <w:szCs w:val="20"/>
        </w:rPr>
        <w:t xml:space="preserve"> según su necesidad formativa, alcance temático y en relación con los resultados de aprendizaje pla</w:t>
      </w:r>
      <w:r w:rsidR="00292E35" w:rsidRPr="00273513">
        <w:rPr>
          <w:rFonts w:ascii="Century Gothic" w:hAnsi="Century Gothic" w:cs="Arial"/>
          <w:bCs/>
          <w:sz w:val="20"/>
          <w:szCs w:val="20"/>
        </w:rPr>
        <w:t>n</w:t>
      </w:r>
      <w:r w:rsidRPr="00273513">
        <w:rPr>
          <w:rFonts w:ascii="Century Gothic" w:hAnsi="Century Gothic" w:cs="Arial"/>
          <w:bCs/>
          <w:sz w:val="20"/>
          <w:szCs w:val="20"/>
        </w:rPr>
        <w:t>teados</w:t>
      </w:r>
      <w:r w:rsidR="00BB3176">
        <w:rPr>
          <w:rFonts w:ascii="Century Gothic" w:hAnsi="Century Gothic" w:cs="Arial"/>
          <w:bCs/>
          <w:sz w:val="20"/>
          <w:szCs w:val="20"/>
        </w:rPr>
        <w:t>.</w:t>
      </w:r>
      <w:r w:rsidR="00CF038C" w:rsidRPr="00273513">
        <w:rPr>
          <w:rFonts w:ascii="Century Gothic" w:hAnsi="Century Gothic" w:cs="Arial"/>
          <w:bCs/>
          <w:sz w:val="20"/>
          <w:szCs w:val="20"/>
        </w:rPr>
        <w:t xml:space="preserve"> </w:t>
      </w:r>
      <w:r w:rsidR="00292E35" w:rsidRPr="00273513">
        <w:rPr>
          <w:rFonts w:ascii="Century Gothic" w:hAnsi="Century Gothic" w:cs="Arial"/>
          <w:bCs/>
          <w:sz w:val="20"/>
          <w:szCs w:val="20"/>
        </w:rPr>
        <w:t>Emplee</w:t>
      </w:r>
      <w:r w:rsidR="00CF038C" w:rsidRPr="00273513">
        <w:rPr>
          <w:rFonts w:ascii="Century Gothic" w:hAnsi="Century Gothic" w:cs="Arial"/>
          <w:bCs/>
          <w:sz w:val="20"/>
          <w:szCs w:val="20"/>
        </w:rPr>
        <w:t xml:space="preserve"> la plantilla para cada unidad</w:t>
      </w:r>
      <w:r w:rsidRPr="00273513">
        <w:rPr>
          <w:rFonts w:ascii="Century Gothic" w:hAnsi="Century Gothic" w:cs="Arial"/>
          <w:bCs/>
          <w:sz w:val="20"/>
          <w:szCs w:val="20"/>
        </w:rPr>
        <w:t>.</w:t>
      </w:r>
    </w:p>
    <w:p w14:paraId="2A07E996" w14:textId="77777777" w:rsidR="00816052" w:rsidRDefault="00816052" w:rsidP="00816052">
      <w:pPr>
        <w:pStyle w:val="Prrafodelista"/>
        <w:rPr>
          <w:rFonts w:ascii="Century Gothic" w:hAnsi="Century Gothic" w:cs="Arial"/>
          <w:b/>
        </w:rPr>
      </w:pPr>
    </w:p>
    <w:p w14:paraId="129B5541" w14:textId="1CAA1542" w:rsidR="00122587" w:rsidRPr="00122587" w:rsidRDefault="00122587" w:rsidP="00C717D6">
      <w:pPr>
        <w:pStyle w:val="Sinespaciado"/>
        <w:spacing w:line="276" w:lineRule="auto"/>
        <w:ind w:left="708"/>
        <w:jc w:val="both"/>
        <w:rPr>
          <w:rFonts w:ascii="Century Gothic" w:hAnsi="Century Gothic" w:cs="Arial"/>
          <w:b/>
        </w:rPr>
      </w:pPr>
      <w:r w:rsidRPr="00122587">
        <w:rPr>
          <w:rFonts w:ascii="Century Gothic" w:hAnsi="Century Gothic" w:cs="Arial"/>
          <w:b/>
        </w:rPr>
        <w:t xml:space="preserve">UNIDAD </w:t>
      </w:r>
      <w:r w:rsidR="00816052">
        <w:rPr>
          <w:rFonts w:ascii="Century Gothic" w:hAnsi="Century Gothic" w:cs="Arial"/>
          <w:b/>
        </w:rPr>
        <w:t xml:space="preserve">1 </w:t>
      </w:r>
      <w:r w:rsidR="007E7262">
        <w:rPr>
          <w:rFonts w:ascii="Century Gothic" w:hAnsi="Century Gothic" w:cs="Arial"/>
          <w:b/>
        </w:rPr>
        <w:t>(</w:t>
      </w:r>
      <w:r w:rsidR="00816052">
        <w:rPr>
          <w:rFonts w:ascii="Century Gothic" w:hAnsi="Century Gothic" w:cs="Arial"/>
          <w:b/>
        </w:rPr>
        <w:t>Nombre</w:t>
      </w:r>
      <w:r w:rsidR="007E7262">
        <w:rPr>
          <w:rFonts w:ascii="Century Gothic" w:hAnsi="Century Gothic" w:cs="Arial"/>
          <w:b/>
        </w:rPr>
        <w:t>)</w:t>
      </w:r>
      <w:r w:rsidR="00816052">
        <w:rPr>
          <w:rFonts w:ascii="Century Gothic" w:hAnsi="Century Gothic" w:cs="Arial"/>
          <w:b/>
        </w:rPr>
        <w:t xml:space="preserve"> </w:t>
      </w:r>
    </w:p>
    <w:p w14:paraId="376B9F33" w14:textId="15044D82" w:rsidR="00122587" w:rsidRDefault="00122587" w:rsidP="00C717D6">
      <w:pPr>
        <w:pStyle w:val="Sinespaciado"/>
        <w:spacing w:line="276" w:lineRule="auto"/>
        <w:ind w:left="708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Tipo</w:t>
      </w:r>
      <w:r w:rsidR="00816052">
        <w:rPr>
          <w:rFonts w:ascii="Century Gothic" w:hAnsi="Century Gothic" w:cs="Arial"/>
          <w:b/>
        </w:rPr>
        <w:t xml:space="preserve"> Actividad (</w:t>
      </w:r>
      <w:r>
        <w:rPr>
          <w:rFonts w:ascii="Century Gothic" w:hAnsi="Century Gothic" w:cs="Arial"/>
          <w:b/>
        </w:rPr>
        <w:t>individual</w:t>
      </w:r>
      <w:r w:rsidR="00663FB3">
        <w:rPr>
          <w:rFonts w:ascii="Century Gothic" w:hAnsi="Century Gothic" w:cs="Arial"/>
          <w:b/>
        </w:rPr>
        <w:t>/grupal</w:t>
      </w:r>
      <w:r>
        <w:rPr>
          <w:rFonts w:ascii="Century Gothic" w:hAnsi="Century Gothic" w:cs="Arial"/>
          <w:b/>
        </w:rPr>
        <w:t>)</w:t>
      </w:r>
    </w:p>
    <w:p w14:paraId="2DE37162" w14:textId="09818968" w:rsidR="00816052" w:rsidRDefault="00816052" w:rsidP="00C717D6">
      <w:pPr>
        <w:pStyle w:val="Sinespaciado"/>
        <w:spacing w:line="276" w:lineRule="auto"/>
        <w:ind w:left="708"/>
        <w:jc w:val="both"/>
        <w:rPr>
          <w:rFonts w:ascii="Century Gothic" w:hAnsi="Century Gothic" w:cs="Arial"/>
          <w:b/>
        </w:rPr>
      </w:pPr>
    </w:p>
    <w:p w14:paraId="78181F9E" w14:textId="6B11520B" w:rsidR="00816052" w:rsidRPr="00AF051B" w:rsidRDefault="00816052" w:rsidP="00C717D6">
      <w:pPr>
        <w:shd w:val="clear" w:color="auto" w:fill="FFFFFF"/>
        <w:spacing w:after="100" w:afterAutospacing="1"/>
        <w:ind w:left="708"/>
        <w:rPr>
          <w:rFonts w:ascii="Century Gothic" w:eastAsia="Times New Roman" w:hAnsi="Century Gothic" w:cstheme="majorHAnsi"/>
          <w:b/>
          <w:color w:val="333333"/>
          <w:sz w:val="20"/>
          <w:szCs w:val="20"/>
          <w:lang w:eastAsia="en-US"/>
        </w:rPr>
      </w:pPr>
      <w:r w:rsidRPr="00AF051B">
        <w:rPr>
          <w:rFonts w:ascii="Century Gothic" w:hAnsi="Century Gothic"/>
          <w:b/>
          <w:bCs/>
          <w:color w:val="444343"/>
          <w:sz w:val="20"/>
          <w:szCs w:val="20"/>
          <w:lang w:val="es-CO"/>
        </w:rPr>
        <w:t xml:space="preserve">Actividad 1 – </w:t>
      </w:r>
      <w:r w:rsidR="007E7262">
        <w:rPr>
          <w:rFonts w:ascii="Century Gothic" w:hAnsi="Century Gothic"/>
          <w:b/>
          <w:bCs/>
          <w:color w:val="444343"/>
          <w:sz w:val="20"/>
          <w:szCs w:val="20"/>
          <w:lang w:val="es-CO"/>
        </w:rPr>
        <w:t>(Nombre de la actividad)</w:t>
      </w:r>
      <w:r w:rsidRPr="00AF051B">
        <w:rPr>
          <w:rFonts w:ascii="Century Gothic" w:hAnsi="Century Gothic"/>
          <w:b/>
          <w:bCs/>
          <w:color w:val="444343"/>
          <w:sz w:val="20"/>
          <w:szCs w:val="20"/>
          <w:lang w:val="es-CO"/>
        </w:rPr>
        <w:t xml:space="preserve"> </w:t>
      </w:r>
    </w:p>
    <w:p w14:paraId="5081F086" w14:textId="19138EA4" w:rsidR="00816052" w:rsidRPr="00AF051B" w:rsidRDefault="00816052" w:rsidP="00C717D6">
      <w:pPr>
        <w:pStyle w:val="NormalWeb"/>
        <w:spacing w:before="0" w:beforeAutospacing="0"/>
        <w:ind w:left="708"/>
        <w:rPr>
          <w:rFonts w:ascii="Century Gothic" w:hAnsi="Century Gothic"/>
          <w:color w:val="444343"/>
          <w:sz w:val="20"/>
          <w:szCs w:val="20"/>
        </w:rPr>
      </w:pPr>
      <w:r w:rsidRPr="00AF051B">
        <w:rPr>
          <w:rFonts w:ascii="Century Gothic" w:hAnsi="Century Gothic"/>
          <w:color w:val="444343"/>
          <w:sz w:val="20"/>
          <w:szCs w:val="20"/>
        </w:rPr>
        <w:t xml:space="preserve">Estimado </w:t>
      </w:r>
      <w:r w:rsidR="00FC06BA">
        <w:rPr>
          <w:rFonts w:ascii="Century Gothic" w:hAnsi="Century Gothic"/>
          <w:color w:val="444343"/>
          <w:sz w:val="20"/>
          <w:szCs w:val="20"/>
        </w:rPr>
        <w:t>e</w:t>
      </w:r>
      <w:r w:rsidRPr="00AF051B">
        <w:rPr>
          <w:rFonts w:ascii="Century Gothic" w:hAnsi="Century Gothic"/>
          <w:color w:val="444343"/>
          <w:sz w:val="20"/>
          <w:szCs w:val="20"/>
        </w:rPr>
        <w:t>studiante, de acuerdo con el contenido apropiado, le invito a desarrollar la siguiente actividad de aprendizaje:</w:t>
      </w:r>
    </w:p>
    <w:p w14:paraId="23F535E6" w14:textId="77777777" w:rsidR="00816052" w:rsidRPr="00AF051B" w:rsidRDefault="00816052" w:rsidP="00C717D6">
      <w:pPr>
        <w:pStyle w:val="NormalWeb"/>
        <w:spacing w:before="0" w:beforeAutospacing="0"/>
        <w:ind w:left="708" w:firstLine="150"/>
        <w:rPr>
          <w:rFonts w:ascii="Century Gothic" w:hAnsi="Century Gothic"/>
          <w:color w:val="444343"/>
          <w:sz w:val="20"/>
          <w:szCs w:val="20"/>
        </w:rPr>
      </w:pPr>
      <w:r w:rsidRPr="00AF051B">
        <w:rPr>
          <w:rFonts w:ascii="Century Gothic" w:hAnsi="Century Gothic"/>
          <w:color w:val="444343"/>
          <w:sz w:val="20"/>
          <w:szCs w:val="20"/>
        </w:rPr>
        <w:t xml:space="preserve">a) </w:t>
      </w:r>
      <w:r w:rsidRPr="00AF051B">
        <w:rPr>
          <w:rFonts w:ascii="Century Gothic" w:hAnsi="Century Gothic"/>
          <w:b/>
          <w:bCs/>
          <w:color w:val="444343"/>
          <w:sz w:val="20"/>
          <w:szCs w:val="20"/>
        </w:rPr>
        <w:t>Lea</w:t>
      </w:r>
      <w:r w:rsidRPr="00AF051B">
        <w:rPr>
          <w:rFonts w:ascii="Century Gothic" w:hAnsi="Century Gothic"/>
          <w:color w:val="444343"/>
          <w:sz w:val="20"/>
          <w:szCs w:val="20"/>
        </w:rPr>
        <w:t xml:space="preserve"> el siguiente texto sobre "nombre del texto </w:t>
      </w:r>
      <w:proofErr w:type="spellStart"/>
      <w:r w:rsidRPr="00AF051B">
        <w:rPr>
          <w:rFonts w:ascii="Century Gothic" w:hAnsi="Century Gothic"/>
          <w:color w:val="444343"/>
          <w:sz w:val="20"/>
          <w:szCs w:val="20"/>
        </w:rPr>
        <w:t>xxxxx</w:t>
      </w:r>
      <w:proofErr w:type="spellEnd"/>
      <w:r w:rsidRPr="00AF051B">
        <w:rPr>
          <w:rFonts w:ascii="Century Gothic" w:hAnsi="Century Gothic"/>
          <w:color w:val="444343"/>
          <w:sz w:val="20"/>
          <w:szCs w:val="20"/>
        </w:rPr>
        <w:t>” capitulo X página x a x</w:t>
      </w:r>
      <w:r w:rsidRPr="00AF051B">
        <w:rPr>
          <w:rFonts w:ascii="Century Gothic" w:hAnsi="Century Gothic"/>
          <w:b/>
          <w:bCs/>
          <w:color w:val="444343"/>
          <w:sz w:val="20"/>
          <w:szCs w:val="20"/>
        </w:rPr>
        <w:t> </w:t>
      </w:r>
    </w:p>
    <w:p w14:paraId="11217DA4" w14:textId="6B72B536" w:rsidR="00816052" w:rsidRPr="00AF051B" w:rsidRDefault="00816052" w:rsidP="00C717D6">
      <w:pPr>
        <w:pStyle w:val="NormalWeb"/>
        <w:spacing w:before="0" w:beforeAutospacing="0"/>
        <w:ind w:left="858"/>
        <w:rPr>
          <w:rFonts w:ascii="Century Gothic" w:hAnsi="Century Gothic"/>
          <w:color w:val="444343"/>
          <w:sz w:val="20"/>
          <w:szCs w:val="20"/>
        </w:rPr>
      </w:pPr>
      <w:r w:rsidRPr="00AF051B">
        <w:rPr>
          <w:rFonts w:ascii="Century Gothic" w:hAnsi="Century Gothic"/>
          <w:color w:val="444343"/>
          <w:sz w:val="20"/>
          <w:szCs w:val="20"/>
        </w:rPr>
        <w:t>b) De acuerdo con la lectura anterior, elabore un mapa conceptual donde se describan los factores que componen e influyen en la salud de la comunidad en la cual habita.</w:t>
      </w:r>
    </w:p>
    <w:p w14:paraId="4981153A" w14:textId="2F694686" w:rsidR="00816052" w:rsidRPr="00122587" w:rsidRDefault="00FC06BA" w:rsidP="00C717D6">
      <w:pPr>
        <w:pStyle w:val="Sinespaciado"/>
        <w:spacing w:line="276" w:lineRule="auto"/>
        <w:ind w:left="141" w:firstLine="567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/>
          <w:color w:val="444343"/>
          <w:sz w:val="20"/>
          <w:szCs w:val="20"/>
          <w:lang w:val="es-CO"/>
        </w:rPr>
        <w:t xml:space="preserve"> </w:t>
      </w:r>
      <w:r w:rsidR="00816052" w:rsidRPr="00AF051B">
        <w:rPr>
          <w:rFonts w:ascii="Century Gothic" w:hAnsi="Century Gothic"/>
          <w:color w:val="444343"/>
          <w:sz w:val="20"/>
          <w:szCs w:val="20"/>
          <w:lang w:val="es-CO"/>
        </w:rPr>
        <w:t>c) Guarde el documento, y envíelo dentro del plazo señalado por su tutor</w:t>
      </w:r>
      <w:r w:rsidR="00571B1C">
        <w:rPr>
          <w:rFonts w:ascii="Century Gothic" w:hAnsi="Century Gothic"/>
          <w:color w:val="444343"/>
          <w:sz w:val="20"/>
          <w:szCs w:val="20"/>
          <w:lang w:val="es-CO"/>
        </w:rPr>
        <w:t xml:space="preserve"> profesor</w:t>
      </w:r>
    </w:p>
    <w:p w14:paraId="3060159F" w14:textId="77777777" w:rsidR="00BA2C7D" w:rsidRDefault="00BA2C7D" w:rsidP="00C717D6">
      <w:pPr>
        <w:pStyle w:val="Sinespaciado"/>
        <w:spacing w:line="276" w:lineRule="auto"/>
        <w:jc w:val="both"/>
        <w:rPr>
          <w:rFonts w:ascii="Century Gothic" w:hAnsi="Century Gothic" w:cs="Arial"/>
          <w:b/>
        </w:rPr>
      </w:pPr>
    </w:p>
    <w:p w14:paraId="15B4C951" w14:textId="3797EFDD" w:rsidR="005436CC" w:rsidRPr="009551EC" w:rsidRDefault="00571B1C" w:rsidP="00571B1C">
      <w:pPr>
        <w:pStyle w:val="Sinespaciado"/>
        <w:spacing w:line="276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Nota: </w:t>
      </w:r>
      <w:r w:rsidR="005436CC">
        <w:rPr>
          <w:rFonts w:ascii="Century Gothic" w:hAnsi="Century Gothic" w:cs="Arial"/>
        </w:rPr>
        <w:t xml:space="preserve">La estructura de la actividad </w:t>
      </w:r>
      <w:r w:rsidR="005436CC" w:rsidRPr="009551EC">
        <w:rPr>
          <w:rFonts w:ascii="Century Gothic" w:hAnsi="Century Gothic" w:cs="Arial"/>
        </w:rPr>
        <w:t>se diligencia para cada unidad</w:t>
      </w:r>
      <w:r>
        <w:rPr>
          <w:rFonts w:ascii="Century Gothic" w:hAnsi="Century Gothic" w:cs="Arial"/>
        </w:rPr>
        <w:t>.</w:t>
      </w:r>
    </w:p>
    <w:p w14:paraId="1BCE0746" w14:textId="77777777" w:rsidR="00A12302" w:rsidRDefault="00A12302" w:rsidP="00DB7A8A">
      <w:pPr>
        <w:pStyle w:val="Sinespaciado"/>
        <w:spacing w:line="276" w:lineRule="auto"/>
        <w:jc w:val="both"/>
        <w:rPr>
          <w:rFonts w:ascii="Century Gothic" w:hAnsi="Century Gothic" w:cs="Arial"/>
        </w:rPr>
      </w:pPr>
    </w:p>
    <w:p w14:paraId="591CBEE8" w14:textId="2EB9B48E" w:rsidR="00DB7A8A" w:rsidRDefault="00A12302" w:rsidP="00D51A91">
      <w:pPr>
        <w:pStyle w:val="Sinespaciado"/>
        <w:numPr>
          <w:ilvl w:val="0"/>
          <w:numId w:val="5"/>
        </w:numPr>
        <w:spacing w:line="276" w:lineRule="auto"/>
        <w:ind w:left="567" w:hanging="567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E</w:t>
      </w:r>
      <w:r w:rsidRPr="00DB7A8A">
        <w:rPr>
          <w:rFonts w:ascii="Century Gothic" w:hAnsi="Century Gothic" w:cs="Arial"/>
          <w:b/>
        </w:rPr>
        <w:t>strategias de interacción para el desarrollo de capacidades para un desempeño global</w:t>
      </w:r>
    </w:p>
    <w:p w14:paraId="03CF48D3" w14:textId="77777777" w:rsidR="00C717D6" w:rsidRDefault="00C717D6" w:rsidP="00C717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hAnsi="Century Gothic" w:cs="Arial"/>
          <w:bCs/>
          <w:sz w:val="22"/>
          <w:szCs w:val="22"/>
        </w:rPr>
      </w:pPr>
    </w:p>
    <w:p w14:paraId="1E12AB78" w14:textId="319D8A4C" w:rsidR="00C717D6" w:rsidRPr="00C717D6" w:rsidRDefault="00C717D6" w:rsidP="00C717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hAnsi="Century Gothic" w:cs="Arial"/>
          <w:bCs/>
          <w:sz w:val="22"/>
          <w:szCs w:val="22"/>
        </w:rPr>
      </w:pPr>
      <w:r w:rsidRPr="00C717D6">
        <w:rPr>
          <w:rFonts w:ascii="Century Gothic" w:hAnsi="Century Gothic" w:cs="Arial"/>
          <w:bCs/>
          <w:sz w:val="22"/>
          <w:szCs w:val="22"/>
        </w:rPr>
        <w:t xml:space="preserve">En este </w:t>
      </w:r>
      <w:proofErr w:type="spellStart"/>
      <w:r w:rsidRPr="00C717D6">
        <w:rPr>
          <w:rFonts w:ascii="Century Gothic" w:hAnsi="Century Gothic" w:cs="Arial"/>
          <w:bCs/>
          <w:sz w:val="22"/>
          <w:szCs w:val="22"/>
        </w:rPr>
        <w:t>item</w:t>
      </w:r>
      <w:proofErr w:type="spellEnd"/>
      <w:r w:rsidRPr="00C717D6">
        <w:rPr>
          <w:rFonts w:ascii="Century Gothic" w:hAnsi="Century Gothic" w:cs="Arial"/>
          <w:bCs/>
          <w:sz w:val="22"/>
          <w:szCs w:val="22"/>
        </w:rPr>
        <w:t xml:space="preserve"> se plantea la actividad que integra una de las estrategias de desempeño global. Aplica de acuerdo con el componente académico y semestre según las orientaciones de la Unidad de Internacionalización y dirección de programa. </w:t>
      </w:r>
    </w:p>
    <w:p w14:paraId="73EA5DFF" w14:textId="009ED126" w:rsidR="001E1BB6" w:rsidRDefault="001E1BB6" w:rsidP="001E1BB6">
      <w:pPr>
        <w:pStyle w:val="Sinespaciado"/>
        <w:spacing w:line="276" w:lineRule="auto"/>
        <w:ind w:left="567"/>
        <w:jc w:val="both"/>
        <w:rPr>
          <w:rFonts w:ascii="Century Gothic" w:hAnsi="Century Gothic" w:cs="Arial"/>
          <w:b/>
        </w:rPr>
      </w:pPr>
    </w:p>
    <w:p w14:paraId="3ED4B8BA" w14:textId="77777777" w:rsidR="00DB7A8A" w:rsidRDefault="00DB7A8A" w:rsidP="00DB7A8A">
      <w:pPr>
        <w:pStyle w:val="Sinespaciado"/>
        <w:spacing w:line="276" w:lineRule="auto"/>
        <w:ind w:left="567"/>
        <w:jc w:val="both"/>
        <w:rPr>
          <w:rFonts w:ascii="Century Gothic" w:hAnsi="Century Gothic" w:cs="Arial"/>
          <w:b/>
        </w:rPr>
      </w:pPr>
    </w:p>
    <w:p w14:paraId="01BF8760" w14:textId="19A335C5" w:rsidR="00053797" w:rsidRDefault="00A12302" w:rsidP="00D51A91">
      <w:pPr>
        <w:pStyle w:val="Sinespaciado"/>
        <w:numPr>
          <w:ilvl w:val="0"/>
          <w:numId w:val="5"/>
        </w:numPr>
        <w:spacing w:line="276" w:lineRule="auto"/>
        <w:ind w:left="567" w:hanging="567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A</w:t>
      </w:r>
      <w:r w:rsidRPr="00DB7A8A">
        <w:rPr>
          <w:rFonts w:ascii="Century Gothic" w:hAnsi="Century Gothic" w:cs="Arial"/>
          <w:b/>
        </w:rPr>
        <w:t xml:space="preserve">portes al perfil de egreso </w:t>
      </w:r>
    </w:p>
    <w:p w14:paraId="5D3E4891" w14:textId="55EB9EBF" w:rsidR="000F3002" w:rsidRDefault="000F3002" w:rsidP="000F3002">
      <w:pPr>
        <w:pStyle w:val="Sinespaciado"/>
        <w:spacing w:line="276" w:lineRule="auto"/>
        <w:jc w:val="both"/>
        <w:rPr>
          <w:rFonts w:ascii="Century Gothic" w:hAnsi="Century Gothic" w:cs="Arial"/>
          <w:bCs/>
        </w:rPr>
      </w:pPr>
    </w:p>
    <w:p w14:paraId="4BDA7A30" w14:textId="77777777" w:rsidR="00C717D6" w:rsidRPr="002A60E8" w:rsidRDefault="00C717D6" w:rsidP="00C717D6">
      <w:pPr>
        <w:pStyle w:val="Sinespaciado"/>
        <w:spacing w:line="276" w:lineRule="auto"/>
        <w:ind w:left="142"/>
        <w:jc w:val="both"/>
        <w:rPr>
          <w:rFonts w:ascii="Century Gothic" w:eastAsia="Century Gothic" w:hAnsi="Century Gothic" w:cs="Century Gothic"/>
        </w:rPr>
      </w:pPr>
      <w:r w:rsidRPr="002A60E8">
        <w:rPr>
          <w:rFonts w:ascii="Century Gothic" w:hAnsi="Century Gothic" w:cs="Arial"/>
          <w:bCs/>
          <w:sz w:val="20"/>
          <w:szCs w:val="20"/>
        </w:rPr>
        <w:t xml:space="preserve">Es una descripción del aporte del componente académico al perfil de egreso establecido por el programa académico. </w:t>
      </w:r>
    </w:p>
    <w:p w14:paraId="79505A28" w14:textId="77777777" w:rsidR="00E415FF" w:rsidRDefault="00E415FF" w:rsidP="00C717D6">
      <w:pPr>
        <w:pStyle w:val="Sinespaciado"/>
        <w:spacing w:line="276" w:lineRule="auto"/>
        <w:jc w:val="both"/>
        <w:rPr>
          <w:rFonts w:ascii="Century Gothic" w:hAnsi="Century Gothic" w:cs="Arial"/>
        </w:rPr>
      </w:pPr>
    </w:p>
    <w:p w14:paraId="7513CFF7" w14:textId="2ACAFA18" w:rsidR="00053797" w:rsidRPr="00934413" w:rsidRDefault="00A12302" w:rsidP="00053797">
      <w:pPr>
        <w:pStyle w:val="Sinespaciado"/>
        <w:numPr>
          <w:ilvl w:val="0"/>
          <w:numId w:val="5"/>
        </w:numPr>
        <w:spacing w:line="276" w:lineRule="auto"/>
        <w:ind w:left="567" w:hanging="567"/>
        <w:jc w:val="both"/>
        <w:rPr>
          <w:rFonts w:ascii="Century Gothic" w:hAnsi="Century Gothic" w:cs="Arial"/>
          <w:b/>
          <w:sz w:val="24"/>
          <w:szCs w:val="24"/>
        </w:rPr>
      </w:pPr>
      <w:r w:rsidRPr="00934413">
        <w:rPr>
          <w:rFonts w:ascii="Century Gothic" w:hAnsi="Century Gothic" w:cs="Arial"/>
          <w:b/>
          <w:sz w:val="24"/>
          <w:szCs w:val="24"/>
        </w:rPr>
        <w:t xml:space="preserve">Mecanismos de evaluación  </w:t>
      </w:r>
    </w:p>
    <w:p w14:paraId="1D3657CB" w14:textId="736B22E2" w:rsidR="00C717D6" w:rsidRPr="00C717D6" w:rsidRDefault="00053797" w:rsidP="00C717D6">
      <w:pPr>
        <w:pStyle w:val="Prrafodelista"/>
        <w:numPr>
          <w:ilvl w:val="0"/>
          <w:numId w:val="7"/>
        </w:numPr>
        <w:rPr>
          <w:rFonts w:ascii="Book Antiqua" w:hAnsi="Book Antiqua"/>
          <w:color w:val="000000" w:themeColor="text1"/>
        </w:rPr>
      </w:pPr>
      <w:r w:rsidRPr="00EB4B1A">
        <w:rPr>
          <w:rFonts w:ascii="Book Antiqua" w:hAnsi="Book Antiqua"/>
          <w:color w:val="000000" w:themeColor="text1"/>
          <w:sz w:val="26"/>
          <w:szCs w:val="26"/>
        </w:rPr>
        <w:t xml:space="preserve"> </w:t>
      </w:r>
      <w:r w:rsidR="00C717D6" w:rsidRPr="00C717D6">
        <w:rPr>
          <w:rFonts w:ascii="Century Gothic" w:eastAsia="Calibri" w:hAnsi="Century Gothic" w:cs="Arial"/>
          <w:bCs/>
          <w:lang w:val="es-ES" w:eastAsia="en-US"/>
        </w:rPr>
        <w:t>Estrategias evaluativas</w:t>
      </w:r>
    </w:p>
    <w:p w14:paraId="48D2C2EA" w14:textId="77777777" w:rsidR="00C717D6" w:rsidRDefault="00C717D6" w:rsidP="00C717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Book Antiqua" w:hAnsi="Century Gothic" w:cs="Book Antiqua"/>
          <w:color w:val="000000"/>
          <w:sz w:val="26"/>
          <w:szCs w:val="26"/>
        </w:rPr>
      </w:pPr>
    </w:p>
    <w:tbl>
      <w:tblPr>
        <w:tblW w:w="56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849"/>
        <w:gridCol w:w="710"/>
        <w:gridCol w:w="1306"/>
        <w:gridCol w:w="1575"/>
        <w:gridCol w:w="1594"/>
        <w:gridCol w:w="1549"/>
        <w:gridCol w:w="1632"/>
      </w:tblGrid>
      <w:tr w:rsidR="00C717D6" w:rsidRPr="00E23ADC" w14:paraId="1C33D3F2" w14:textId="77777777" w:rsidTr="00AB04B2">
        <w:trPr>
          <w:trHeight w:val="315"/>
        </w:trPr>
        <w:tc>
          <w:tcPr>
            <w:tcW w:w="5000" w:type="pct"/>
            <w:gridSpan w:val="8"/>
            <w:shd w:val="clear" w:color="000000" w:fill="BFBFBF"/>
            <w:vAlign w:val="center"/>
            <w:hideMark/>
          </w:tcPr>
          <w:p w14:paraId="588C5F60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  <w:t>E</w:t>
            </w:r>
            <w:r w:rsidRPr="00E23ADC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  <w:t xml:space="preserve">scala de valoración </w:t>
            </w:r>
          </w:p>
        </w:tc>
      </w:tr>
      <w:tr w:rsidR="00C717D6" w:rsidRPr="00E23ADC" w14:paraId="55F21BED" w14:textId="77777777" w:rsidTr="00AB04B2">
        <w:trPr>
          <w:trHeight w:val="435"/>
        </w:trPr>
        <w:tc>
          <w:tcPr>
            <w:tcW w:w="1844" w:type="pct"/>
            <w:gridSpan w:val="4"/>
            <w:shd w:val="clear" w:color="auto" w:fill="BFBFBF" w:themeFill="background1" w:themeFillShade="BF"/>
            <w:vAlign w:val="center"/>
            <w:hideMark/>
          </w:tcPr>
          <w:p w14:paraId="0B56BE3D" w14:textId="77777777" w:rsidR="00C717D6" w:rsidRPr="005223A3" w:rsidRDefault="00C717D6" w:rsidP="00AB04B2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</w:pPr>
            <w:r w:rsidRPr="005223A3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  <w:t>Valoración cualitativa</w:t>
            </w:r>
          </w:p>
          <w:p w14:paraId="19CCDD0A" w14:textId="77777777" w:rsidR="00C717D6" w:rsidRPr="005223A3" w:rsidRDefault="00C717D6" w:rsidP="00AB04B2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</w:pPr>
            <w:r w:rsidRPr="005223A3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  <w:t> </w:t>
            </w:r>
          </w:p>
          <w:p w14:paraId="634888EB" w14:textId="77777777" w:rsidR="00C717D6" w:rsidRPr="005223A3" w:rsidRDefault="00C717D6" w:rsidP="00AB04B2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</w:pPr>
            <w:r w:rsidRPr="005223A3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  <w:t> </w:t>
            </w:r>
          </w:p>
        </w:tc>
        <w:tc>
          <w:tcPr>
            <w:tcW w:w="783" w:type="pct"/>
            <w:shd w:val="clear" w:color="auto" w:fill="BFBFBF" w:themeFill="background1" w:themeFillShade="BF"/>
            <w:vAlign w:val="center"/>
            <w:hideMark/>
          </w:tcPr>
          <w:p w14:paraId="70B999BA" w14:textId="77777777" w:rsidR="00C717D6" w:rsidRPr="005223A3" w:rsidRDefault="00C717D6" w:rsidP="00AB04B2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</w:pPr>
            <w:r w:rsidRPr="005223A3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  <w:t>Excelente (Siempre)</w:t>
            </w:r>
          </w:p>
        </w:tc>
        <w:tc>
          <w:tcPr>
            <w:tcW w:w="792" w:type="pct"/>
            <w:shd w:val="clear" w:color="auto" w:fill="BFBFBF" w:themeFill="background1" w:themeFillShade="BF"/>
            <w:vAlign w:val="center"/>
            <w:hideMark/>
          </w:tcPr>
          <w:p w14:paraId="1B4B662A" w14:textId="77777777" w:rsidR="00C717D6" w:rsidRPr="005223A3" w:rsidRDefault="00C717D6" w:rsidP="00AB04B2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</w:pPr>
            <w:r w:rsidRPr="005223A3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  <w:t>Bueno (Casi siempre)</w:t>
            </w:r>
          </w:p>
        </w:tc>
        <w:tc>
          <w:tcPr>
            <w:tcW w:w="770" w:type="pct"/>
            <w:shd w:val="clear" w:color="auto" w:fill="BFBFBF" w:themeFill="background1" w:themeFillShade="BF"/>
            <w:vAlign w:val="center"/>
            <w:hideMark/>
          </w:tcPr>
          <w:p w14:paraId="369B1AD2" w14:textId="77777777" w:rsidR="00C717D6" w:rsidRPr="005223A3" w:rsidRDefault="00C717D6" w:rsidP="00AB04B2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</w:pPr>
            <w:r w:rsidRPr="005223A3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  <w:t>Aceptable (Muy pocas veces)</w:t>
            </w:r>
          </w:p>
        </w:tc>
        <w:tc>
          <w:tcPr>
            <w:tcW w:w="811" w:type="pct"/>
            <w:shd w:val="clear" w:color="auto" w:fill="BFBFBF" w:themeFill="background1" w:themeFillShade="BF"/>
            <w:vAlign w:val="center"/>
            <w:hideMark/>
          </w:tcPr>
          <w:p w14:paraId="7760C1A7" w14:textId="77777777" w:rsidR="00C717D6" w:rsidRPr="005223A3" w:rsidRDefault="00C717D6" w:rsidP="00AB04B2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</w:pPr>
            <w:r w:rsidRPr="005223A3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  <w:t>No aprobado (Pendiente)</w:t>
            </w:r>
          </w:p>
        </w:tc>
      </w:tr>
      <w:tr w:rsidR="00C717D6" w:rsidRPr="00E23ADC" w14:paraId="77B70218" w14:textId="77777777" w:rsidTr="00AB04B2">
        <w:trPr>
          <w:trHeight w:val="73"/>
        </w:trPr>
        <w:tc>
          <w:tcPr>
            <w:tcW w:w="1844" w:type="pct"/>
            <w:gridSpan w:val="4"/>
            <w:shd w:val="clear" w:color="auto" w:fill="BFBFBF" w:themeFill="background1" w:themeFillShade="BF"/>
            <w:vAlign w:val="center"/>
            <w:hideMark/>
          </w:tcPr>
          <w:p w14:paraId="44264178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  <w:t>Valoración cuantitativa</w:t>
            </w:r>
          </w:p>
          <w:p w14:paraId="0AAA616D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  <w:t> </w:t>
            </w:r>
          </w:p>
          <w:p w14:paraId="45685B5A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  <w:t> </w:t>
            </w:r>
          </w:p>
        </w:tc>
        <w:tc>
          <w:tcPr>
            <w:tcW w:w="783" w:type="pct"/>
            <w:shd w:val="clear" w:color="auto" w:fill="BFBFBF" w:themeFill="background1" w:themeFillShade="BF"/>
            <w:vAlign w:val="center"/>
            <w:hideMark/>
          </w:tcPr>
          <w:p w14:paraId="4F8573D8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  <w:t>4.5 a 5.0</w:t>
            </w:r>
          </w:p>
        </w:tc>
        <w:tc>
          <w:tcPr>
            <w:tcW w:w="792" w:type="pct"/>
            <w:shd w:val="clear" w:color="auto" w:fill="BFBFBF" w:themeFill="background1" w:themeFillShade="BF"/>
            <w:vAlign w:val="center"/>
            <w:hideMark/>
          </w:tcPr>
          <w:p w14:paraId="4DBA11BD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  <w:t>4.4. a 3.9</w:t>
            </w:r>
          </w:p>
        </w:tc>
        <w:tc>
          <w:tcPr>
            <w:tcW w:w="770" w:type="pct"/>
            <w:shd w:val="clear" w:color="auto" w:fill="BFBFBF" w:themeFill="background1" w:themeFillShade="BF"/>
            <w:vAlign w:val="center"/>
            <w:hideMark/>
          </w:tcPr>
          <w:p w14:paraId="76476B8E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  <w:t>3.8. - 3.</w:t>
            </w:r>
            <w:r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  <w:t>0</w:t>
            </w:r>
          </w:p>
        </w:tc>
        <w:tc>
          <w:tcPr>
            <w:tcW w:w="811" w:type="pct"/>
            <w:shd w:val="clear" w:color="auto" w:fill="BFBFBF" w:themeFill="background1" w:themeFillShade="BF"/>
            <w:vAlign w:val="center"/>
            <w:hideMark/>
          </w:tcPr>
          <w:p w14:paraId="2CF61601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  <w:t>2.9</w:t>
            </w:r>
            <w:r w:rsidRPr="00E23ADC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  <w:t>- 0</w:t>
            </w:r>
          </w:p>
        </w:tc>
      </w:tr>
      <w:tr w:rsidR="00C717D6" w:rsidRPr="00E23ADC" w14:paraId="4A78E2A1" w14:textId="77777777" w:rsidTr="00AB04B2">
        <w:trPr>
          <w:trHeight w:val="70"/>
        </w:trPr>
        <w:tc>
          <w:tcPr>
            <w:tcW w:w="1844" w:type="pct"/>
            <w:gridSpan w:val="4"/>
            <w:shd w:val="clear" w:color="000000" w:fill="BFBFBF"/>
            <w:vAlign w:val="center"/>
            <w:hideMark/>
          </w:tcPr>
          <w:p w14:paraId="42D85BD6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  <w:t>Nivel de dominio</w:t>
            </w:r>
          </w:p>
          <w:p w14:paraId="01480A2C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0000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b/>
                <w:bCs/>
                <w:color w:val="FF0000"/>
                <w:sz w:val="18"/>
                <w:szCs w:val="18"/>
                <w:lang w:val="es-CO"/>
              </w:rPr>
              <w:t> </w:t>
            </w:r>
          </w:p>
          <w:p w14:paraId="43BADCE7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FF0000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b/>
                <w:bCs/>
                <w:color w:val="FF0000"/>
                <w:sz w:val="18"/>
                <w:szCs w:val="18"/>
                <w:lang w:val="es-CO"/>
              </w:rPr>
              <w:t> </w:t>
            </w:r>
          </w:p>
        </w:tc>
        <w:tc>
          <w:tcPr>
            <w:tcW w:w="1575" w:type="pct"/>
            <w:gridSpan w:val="2"/>
            <w:shd w:val="clear" w:color="000000" w:fill="BFBFBF"/>
            <w:vAlign w:val="center"/>
            <w:hideMark/>
          </w:tcPr>
          <w:p w14:paraId="72B9561E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  <w:t>Esperado</w:t>
            </w:r>
          </w:p>
        </w:tc>
        <w:tc>
          <w:tcPr>
            <w:tcW w:w="770" w:type="pct"/>
            <w:shd w:val="clear" w:color="000000" w:fill="BFBFBF"/>
            <w:vAlign w:val="center"/>
            <w:hideMark/>
          </w:tcPr>
          <w:p w14:paraId="4B29BE26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  <w:t>En proceso</w:t>
            </w:r>
          </w:p>
        </w:tc>
        <w:tc>
          <w:tcPr>
            <w:tcW w:w="811" w:type="pct"/>
            <w:shd w:val="clear" w:color="000000" w:fill="BFBFBF"/>
            <w:vAlign w:val="center"/>
            <w:hideMark/>
          </w:tcPr>
          <w:p w14:paraId="1B709E62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CO"/>
              </w:rPr>
              <w:t>Inicial</w:t>
            </w:r>
          </w:p>
        </w:tc>
      </w:tr>
      <w:tr w:rsidR="00C717D6" w:rsidRPr="00E23ADC" w14:paraId="75C72ED2" w14:textId="77777777" w:rsidTr="00AB04B2">
        <w:trPr>
          <w:cantSplit/>
          <w:trHeight w:val="1675"/>
        </w:trPr>
        <w:tc>
          <w:tcPr>
            <w:tcW w:w="420" w:type="pct"/>
            <w:shd w:val="clear" w:color="000000" w:fill="D9D9D9"/>
            <w:textDirection w:val="btLr"/>
            <w:vAlign w:val="center"/>
            <w:hideMark/>
          </w:tcPr>
          <w:p w14:paraId="1A9B09D7" w14:textId="77777777" w:rsidR="00C717D6" w:rsidRPr="00AE7B18" w:rsidRDefault="00C717D6" w:rsidP="00AB04B2">
            <w:pPr>
              <w:ind w:left="113" w:right="113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/>
              </w:rPr>
            </w:pPr>
            <w:r w:rsidRPr="00AE7B18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val="es-CO"/>
              </w:rPr>
              <w:t>Competencia</w:t>
            </w:r>
          </w:p>
          <w:p w14:paraId="48D53E4B" w14:textId="77777777" w:rsidR="00C717D6" w:rsidRPr="00927855" w:rsidRDefault="00C717D6" w:rsidP="00AB04B2">
            <w:pPr>
              <w:ind w:left="113" w:right="113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22" w:type="pct"/>
            <w:shd w:val="clear" w:color="000000" w:fill="D9D9D9"/>
            <w:textDirection w:val="btLr"/>
            <w:vAlign w:val="center"/>
            <w:hideMark/>
          </w:tcPr>
          <w:p w14:paraId="37C39E23" w14:textId="77777777" w:rsidR="00C717D6" w:rsidRPr="00927855" w:rsidRDefault="00C717D6" w:rsidP="00AB04B2">
            <w:pPr>
              <w:ind w:left="113" w:right="113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val="es-CO"/>
              </w:rPr>
            </w:pPr>
            <w:r w:rsidRPr="00927855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val="es-CO"/>
              </w:rPr>
              <w:t>R</w:t>
            </w:r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val="es-CO"/>
              </w:rPr>
              <w:t>esultado de aprendizaje</w:t>
            </w:r>
            <w:r w:rsidRPr="00927855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val="es-CO"/>
              </w:rPr>
              <w:br/>
            </w:r>
          </w:p>
        </w:tc>
        <w:tc>
          <w:tcPr>
            <w:tcW w:w="353" w:type="pct"/>
            <w:shd w:val="clear" w:color="000000" w:fill="D9D9D9"/>
            <w:textDirection w:val="btLr"/>
            <w:vAlign w:val="center"/>
            <w:hideMark/>
          </w:tcPr>
          <w:p w14:paraId="669664DA" w14:textId="77777777" w:rsidR="00C717D6" w:rsidRPr="00927855" w:rsidRDefault="00C717D6" w:rsidP="00AB04B2">
            <w:pPr>
              <w:ind w:left="113" w:right="113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val="es-CO"/>
              </w:rPr>
            </w:pPr>
            <w:r w:rsidRPr="00927855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val="es-CO"/>
              </w:rPr>
              <w:t>I</w:t>
            </w:r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val="es-CO"/>
              </w:rPr>
              <w:t>ndicador de desempeño</w:t>
            </w:r>
            <w:r w:rsidRPr="00927855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val="es-CO"/>
              </w:rPr>
              <w:t>:</w:t>
            </w:r>
          </w:p>
        </w:tc>
        <w:tc>
          <w:tcPr>
            <w:tcW w:w="649" w:type="pct"/>
            <w:shd w:val="clear" w:color="000000" w:fill="D9D9D9"/>
            <w:textDirection w:val="btLr"/>
            <w:vAlign w:val="center"/>
            <w:hideMark/>
          </w:tcPr>
          <w:p w14:paraId="32A7EB9E" w14:textId="77777777" w:rsidR="00C717D6" w:rsidRPr="00E23ADC" w:rsidRDefault="00C717D6" w:rsidP="00AB04B2">
            <w:pPr>
              <w:ind w:left="113" w:right="113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val="es-CO"/>
              </w:rPr>
              <w:t>Estrategias pedagógicas y didácticas</w:t>
            </w:r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val="es-CO"/>
              </w:rPr>
              <w:t xml:space="preserve"> de evaluación</w:t>
            </w:r>
          </w:p>
        </w:tc>
        <w:tc>
          <w:tcPr>
            <w:tcW w:w="3156" w:type="pct"/>
            <w:gridSpan w:val="4"/>
            <w:shd w:val="clear" w:color="000000" w:fill="D9D9D9"/>
            <w:noWrap/>
            <w:vAlign w:val="center"/>
            <w:hideMark/>
          </w:tcPr>
          <w:p w14:paraId="6F06DFDE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val="es-CO"/>
              </w:rPr>
              <w:t>Criterios</w:t>
            </w:r>
          </w:p>
        </w:tc>
      </w:tr>
      <w:tr w:rsidR="00C717D6" w:rsidRPr="00E23ADC" w14:paraId="535D1301" w14:textId="77777777" w:rsidTr="00AB04B2">
        <w:trPr>
          <w:trHeight w:val="601"/>
        </w:trPr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14:paraId="755C3322" w14:textId="77777777" w:rsidR="00C717D6" w:rsidRPr="00927855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927855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CP1</w:t>
            </w:r>
            <w:r w:rsidRPr="00927855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</w:r>
          </w:p>
        </w:tc>
        <w:tc>
          <w:tcPr>
            <w:tcW w:w="422" w:type="pct"/>
            <w:vMerge w:val="restart"/>
            <w:shd w:val="clear" w:color="000000" w:fill="FFFFFF"/>
            <w:vAlign w:val="center"/>
            <w:hideMark/>
          </w:tcPr>
          <w:p w14:paraId="6D22A180" w14:textId="77777777" w:rsidR="00C717D6" w:rsidRPr="00927855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927855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RA 1</w:t>
            </w:r>
            <w:r w:rsidRPr="00927855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</w:r>
          </w:p>
        </w:tc>
        <w:tc>
          <w:tcPr>
            <w:tcW w:w="353" w:type="pct"/>
            <w:vMerge w:val="restart"/>
            <w:shd w:val="clear" w:color="000000" w:fill="FFFFFF"/>
            <w:vAlign w:val="center"/>
            <w:hideMark/>
          </w:tcPr>
          <w:p w14:paraId="649A98F8" w14:textId="77777777" w:rsidR="00C717D6" w:rsidRPr="00927855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927855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IND1</w:t>
            </w:r>
          </w:p>
        </w:tc>
        <w:tc>
          <w:tcPr>
            <w:tcW w:w="649" w:type="pct"/>
            <w:shd w:val="clear" w:color="000000" w:fill="FFFFFF"/>
            <w:vAlign w:val="center"/>
            <w:hideMark/>
          </w:tcPr>
          <w:p w14:paraId="19EB4A79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 xml:space="preserve">Actividad 1 –Ensayo comunicación estratégica </w:t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  <w:t>Porcentaje: %</w:t>
            </w:r>
          </w:p>
        </w:tc>
        <w:tc>
          <w:tcPr>
            <w:tcW w:w="783" w:type="pct"/>
            <w:vMerge w:val="restart"/>
            <w:shd w:val="clear" w:color="auto" w:fill="auto"/>
            <w:vAlign w:val="center"/>
            <w:hideMark/>
          </w:tcPr>
          <w:p w14:paraId="7294B867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 xml:space="preserve">Desarrolla completamente todos los elementos de los planes de comunicación estratégica de acuerdo con su arquitectura de marca.  </w:t>
            </w:r>
          </w:p>
        </w:tc>
        <w:tc>
          <w:tcPr>
            <w:tcW w:w="792" w:type="pct"/>
            <w:vMerge w:val="restart"/>
            <w:shd w:val="clear" w:color="auto" w:fill="auto"/>
            <w:vAlign w:val="center"/>
            <w:hideMark/>
          </w:tcPr>
          <w:p w14:paraId="4E734D50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 xml:space="preserve">Desarrolla algunas de los elementos de los planes de comunicación estratégica de acuerdo con su arquitectura de marca. </w:t>
            </w:r>
          </w:p>
        </w:tc>
        <w:tc>
          <w:tcPr>
            <w:tcW w:w="770" w:type="pct"/>
            <w:vMerge w:val="restart"/>
            <w:shd w:val="clear" w:color="auto" w:fill="auto"/>
            <w:vAlign w:val="center"/>
            <w:hideMark/>
          </w:tcPr>
          <w:p w14:paraId="3869E6AE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 xml:space="preserve">Propone la estructura con los mínimos elementos de identidad de marca de una organización con una mirada ética, responsable y sostenible. </w:t>
            </w:r>
          </w:p>
        </w:tc>
        <w:tc>
          <w:tcPr>
            <w:tcW w:w="811" w:type="pct"/>
            <w:vMerge w:val="restart"/>
            <w:shd w:val="clear" w:color="auto" w:fill="auto"/>
            <w:vAlign w:val="center"/>
            <w:hideMark/>
          </w:tcPr>
          <w:p w14:paraId="51C37B46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 xml:space="preserve">Todavía se encuentra en proceso de   desarrollar los elementos de los planes de comunicación estratégica de acuerdo con su arquitectura de marca. </w:t>
            </w:r>
          </w:p>
        </w:tc>
      </w:tr>
      <w:tr w:rsidR="00C717D6" w:rsidRPr="00E23ADC" w14:paraId="43F02543" w14:textId="77777777" w:rsidTr="00AB04B2">
        <w:trPr>
          <w:trHeight w:val="745"/>
        </w:trPr>
        <w:tc>
          <w:tcPr>
            <w:tcW w:w="420" w:type="pct"/>
            <w:vMerge/>
            <w:vAlign w:val="center"/>
            <w:hideMark/>
          </w:tcPr>
          <w:p w14:paraId="34AF00C1" w14:textId="77777777" w:rsidR="00C717D6" w:rsidRPr="00927855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422" w:type="pct"/>
            <w:vMerge/>
            <w:vAlign w:val="center"/>
            <w:hideMark/>
          </w:tcPr>
          <w:p w14:paraId="38BCBB77" w14:textId="77777777" w:rsidR="00C717D6" w:rsidRPr="00927855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B70856B" w14:textId="77777777" w:rsidR="00C717D6" w:rsidRPr="00927855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649" w:type="pct"/>
            <w:shd w:val="clear" w:color="000000" w:fill="FFFFFF"/>
            <w:vAlign w:val="center"/>
            <w:hideMark/>
          </w:tcPr>
          <w:p w14:paraId="66BB34C2" w14:textId="5AD9C92D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 xml:space="preserve">Actividad 2 </w:t>
            </w:r>
            <w:r w:rsidR="00571B1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-</w:t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Foro arquitectura de marca</w:t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  <w:t>Porcentaje: %</w:t>
            </w:r>
          </w:p>
        </w:tc>
        <w:tc>
          <w:tcPr>
            <w:tcW w:w="783" w:type="pct"/>
            <w:vMerge/>
            <w:vAlign w:val="center"/>
            <w:hideMark/>
          </w:tcPr>
          <w:p w14:paraId="36E3DCFB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792" w:type="pct"/>
            <w:vMerge/>
            <w:vAlign w:val="center"/>
            <w:hideMark/>
          </w:tcPr>
          <w:p w14:paraId="5EA14F3D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770" w:type="pct"/>
            <w:vMerge/>
            <w:vAlign w:val="center"/>
            <w:hideMark/>
          </w:tcPr>
          <w:p w14:paraId="6D69D0FE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811" w:type="pct"/>
            <w:vMerge/>
            <w:vAlign w:val="center"/>
            <w:hideMark/>
          </w:tcPr>
          <w:p w14:paraId="0F838774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</w:tr>
      <w:tr w:rsidR="00C717D6" w:rsidRPr="00E23ADC" w14:paraId="36EA0F32" w14:textId="77777777" w:rsidTr="00AB04B2">
        <w:trPr>
          <w:trHeight w:val="556"/>
        </w:trPr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14:paraId="6ED2570D" w14:textId="77777777" w:rsidR="00C717D6" w:rsidRPr="00927855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927855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CP2</w:t>
            </w:r>
            <w:r w:rsidRPr="00927855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</w:r>
          </w:p>
        </w:tc>
        <w:tc>
          <w:tcPr>
            <w:tcW w:w="422" w:type="pct"/>
            <w:vMerge w:val="restart"/>
            <w:shd w:val="clear" w:color="000000" w:fill="FFFFFF"/>
            <w:vAlign w:val="center"/>
            <w:hideMark/>
          </w:tcPr>
          <w:p w14:paraId="16627427" w14:textId="77777777" w:rsidR="00C717D6" w:rsidRPr="00927855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927855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RA 2</w:t>
            </w:r>
          </w:p>
          <w:p w14:paraId="5A0EBB55" w14:textId="77777777" w:rsidR="00C717D6" w:rsidRPr="00927855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353" w:type="pct"/>
            <w:vMerge w:val="restart"/>
            <w:shd w:val="clear" w:color="000000" w:fill="FFFFFF"/>
            <w:vAlign w:val="center"/>
            <w:hideMark/>
          </w:tcPr>
          <w:p w14:paraId="02358A71" w14:textId="77777777" w:rsidR="00C717D6" w:rsidRPr="00927855" w:rsidRDefault="00C717D6" w:rsidP="00AB04B2">
            <w:pPr>
              <w:spacing w:after="240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927855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  <w:t>IND2</w:t>
            </w:r>
          </w:p>
        </w:tc>
        <w:tc>
          <w:tcPr>
            <w:tcW w:w="649" w:type="pct"/>
            <w:shd w:val="clear" w:color="000000" w:fill="FFFFFF"/>
            <w:vAlign w:val="center"/>
            <w:hideMark/>
          </w:tcPr>
          <w:p w14:paraId="5B0CCD5E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Actividad 3 – Valor de las marcas</w:t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  <w:t>Porcentaje: %</w:t>
            </w:r>
          </w:p>
        </w:tc>
        <w:tc>
          <w:tcPr>
            <w:tcW w:w="783" w:type="pct"/>
            <w:vMerge w:val="restart"/>
            <w:shd w:val="clear" w:color="auto" w:fill="auto"/>
            <w:vAlign w:val="center"/>
            <w:hideMark/>
          </w:tcPr>
          <w:p w14:paraId="152F7176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 xml:space="preserve">Propone completamente la estructura de identidad de marca de una </w:t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lastRenderedPageBreak/>
              <w:t xml:space="preserve">organización con una mirada ética, responsable y sostenible. </w:t>
            </w:r>
          </w:p>
        </w:tc>
        <w:tc>
          <w:tcPr>
            <w:tcW w:w="792" w:type="pct"/>
            <w:vMerge w:val="restart"/>
            <w:shd w:val="clear" w:color="auto" w:fill="auto"/>
            <w:vAlign w:val="center"/>
            <w:hideMark/>
          </w:tcPr>
          <w:p w14:paraId="58206BF8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lastRenderedPageBreak/>
              <w:t xml:space="preserve">Propone parte de la estructura de identidad de marca de una organización </w:t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lastRenderedPageBreak/>
              <w:t xml:space="preserve">con una mirada ética, responsable y sostenible. </w:t>
            </w:r>
          </w:p>
        </w:tc>
        <w:tc>
          <w:tcPr>
            <w:tcW w:w="770" w:type="pct"/>
            <w:vMerge w:val="restart"/>
            <w:shd w:val="clear" w:color="auto" w:fill="auto"/>
            <w:vAlign w:val="center"/>
            <w:hideMark/>
          </w:tcPr>
          <w:p w14:paraId="6EDAFA75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lastRenderedPageBreak/>
              <w:t xml:space="preserve">Propone la estructura con los mínimos elementos de identidad de </w:t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lastRenderedPageBreak/>
              <w:t xml:space="preserve">marca de una organización con una mirada ética, responsable y sostenible. </w:t>
            </w:r>
          </w:p>
        </w:tc>
        <w:tc>
          <w:tcPr>
            <w:tcW w:w="811" w:type="pct"/>
            <w:vMerge w:val="restart"/>
            <w:shd w:val="clear" w:color="auto" w:fill="auto"/>
            <w:vAlign w:val="center"/>
            <w:hideMark/>
          </w:tcPr>
          <w:p w14:paraId="61C753E3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lastRenderedPageBreak/>
              <w:t xml:space="preserve">Todavía no propone la estructura de identidad de marca de una </w:t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lastRenderedPageBreak/>
              <w:t xml:space="preserve">organización con una mirada ética, responsable y sostenible. </w:t>
            </w:r>
          </w:p>
        </w:tc>
      </w:tr>
      <w:tr w:rsidR="00C717D6" w:rsidRPr="00E23ADC" w14:paraId="085981E3" w14:textId="77777777" w:rsidTr="00AB04B2">
        <w:trPr>
          <w:trHeight w:val="281"/>
        </w:trPr>
        <w:tc>
          <w:tcPr>
            <w:tcW w:w="420" w:type="pct"/>
            <w:vMerge/>
            <w:vAlign w:val="center"/>
            <w:hideMark/>
          </w:tcPr>
          <w:p w14:paraId="4C55C1F0" w14:textId="77777777" w:rsidR="00C717D6" w:rsidRPr="00927855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422" w:type="pct"/>
            <w:vMerge/>
            <w:vAlign w:val="center"/>
            <w:hideMark/>
          </w:tcPr>
          <w:p w14:paraId="10FDE6B0" w14:textId="77777777" w:rsidR="00C717D6" w:rsidRPr="00927855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787A0E3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649" w:type="pct"/>
            <w:vMerge w:val="restart"/>
            <w:shd w:val="clear" w:color="000000" w:fill="FFFFFF"/>
            <w:vAlign w:val="center"/>
            <w:hideMark/>
          </w:tcPr>
          <w:p w14:paraId="29341216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 xml:space="preserve">Actividad 4 –investigación en publicidad </w:t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  <w:t>Porcentaje: %</w:t>
            </w:r>
          </w:p>
        </w:tc>
        <w:tc>
          <w:tcPr>
            <w:tcW w:w="783" w:type="pct"/>
            <w:vMerge/>
            <w:vAlign w:val="center"/>
            <w:hideMark/>
          </w:tcPr>
          <w:p w14:paraId="4DA6A5F1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792" w:type="pct"/>
            <w:vMerge/>
            <w:vAlign w:val="center"/>
            <w:hideMark/>
          </w:tcPr>
          <w:p w14:paraId="0D38E120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770" w:type="pct"/>
            <w:vMerge/>
            <w:vAlign w:val="center"/>
            <w:hideMark/>
          </w:tcPr>
          <w:p w14:paraId="5A21428B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811" w:type="pct"/>
            <w:vMerge/>
            <w:vAlign w:val="center"/>
            <w:hideMark/>
          </w:tcPr>
          <w:p w14:paraId="4902B7FF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</w:tr>
      <w:tr w:rsidR="00C717D6" w:rsidRPr="00E23ADC" w14:paraId="00957A04" w14:textId="77777777" w:rsidTr="00AB04B2">
        <w:trPr>
          <w:trHeight w:val="600"/>
        </w:trPr>
        <w:tc>
          <w:tcPr>
            <w:tcW w:w="420" w:type="pct"/>
            <w:vMerge w:val="restart"/>
            <w:shd w:val="clear" w:color="000000" w:fill="FFFFFF"/>
            <w:vAlign w:val="center"/>
          </w:tcPr>
          <w:p w14:paraId="6CD8A98B" w14:textId="77777777" w:rsidR="00C717D6" w:rsidRPr="00927855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927855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CP3</w:t>
            </w:r>
            <w:r w:rsidRPr="00927855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</w:r>
          </w:p>
        </w:tc>
        <w:tc>
          <w:tcPr>
            <w:tcW w:w="422" w:type="pct"/>
            <w:vMerge w:val="restart"/>
            <w:shd w:val="clear" w:color="000000" w:fill="FFFFFF"/>
            <w:vAlign w:val="center"/>
          </w:tcPr>
          <w:p w14:paraId="4EED2FA8" w14:textId="77777777" w:rsidR="00C717D6" w:rsidRPr="00927855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927855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RA 3</w:t>
            </w:r>
          </w:p>
          <w:p w14:paraId="7C4A2B1A" w14:textId="77777777" w:rsidR="00C717D6" w:rsidRPr="00927855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46473F0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649" w:type="pct"/>
            <w:vMerge/>
            <w:vAlign w:val="center"/>
            <w:hideMark/>
          </w:tcPr>
          <w:p w14:paraId="5CC0A2D1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783" w:type="pct"/>
            <w:vMerge/>
            <w:vAlign w:val="center"/>
            <w:hideMark/>
          </w:tcPr>
          <w:p w14:paraId="65330397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792" w:type="pct"/>
            <w:vMerge/>
            <w:vAlign w:val="center"/>
            <w:hideMark/>
          </w:tcPr>
          <w:p w14:paraId="711DA59F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770" w:type="pct"/>
            <w:vMerge/>
            <w:vAlign w:val="center"/>
            <w:hideMark/>
          </w:tcPr>
          <w:p w14:paraId="1967C8F0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811" w:type="pct"/>
            <w:vMerge/>
            <w:vAlign w:val="center"/>
            <w:hideMark/>
          </w:tcPr>
          <w:p w14:paraId="3D94628C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</w:tr>
      <w:tr w:rsidR="00C717D6" w:rsidRPr="00E23ADC" w14:paraId="18E862C1" w14:textId="77777777" w:rsidTr="00AB04B2">
        <w:trPr>
          <w:trHeight w:val="1155"/>
        </w:trPr>
        <w:tc>
          <w:tcPr>
            <w:tcW w:w="420" w:type="pct"/>
            <w:vMerge/>
            <w:vAlign w:val="center"/>
          </w:tcPr>
          <w:p w14:paraId="0176A72D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422" w:type="pct"/>
            <w:vMerge/>
            <w:vAlign w:val="center"/>
          </w:tcPr>
          <w:p w14:paraId="3FF813E9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B209737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649" w:type="pct"/>
            <w:vMerge/>
            <w:vAlign w:val="center"/>
            <w:hideMark/>
          </w:tcPr>
          <w:p w14:paraId="1C55E1BD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783" w:type="pct"/>
            <w:vMerge/>
            <w:vAlign w:val="center"/>
            <w:hideMark/>
          </w:tcPr>
          <w:p w14:paraId="25C1D173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792" w:type="pct"/>
            <w:vMerge/>
            <w:vAlign w:val="center"/>
            <w:hideMark/>
          </w:tcPr>
          <w:p w14:paraId="178CEEB0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770" w:type="pct"/>
            <w:vMerge/>
            <w:vAlign w:val="center"/>
            <w:hideMark/>
          </w:tcPr>
          <w:p w14:paraId="14AD9B79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811" w:type="pct"/>
            <w:vMerge/>
            <w:vAlign w:val="center"/>
            <w:hideMark/>
          </w:tcPr>
          <w:p w14:paraId="63323A03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</w:tr>
      <w:tr w:rsidR="00C717D6" w:rsidRPr="00E23ADC" w14:paraId="384A241D" w14:textId="77777777" w:rsidTr="00AB04B2">
        <w:trPr>
          <w:trHeight w:val="221"/>
        </w:trPr>
        <w:tc>
          <w:tcPr>
            <w:tcW w:w="420" w:type="pct"/>
            <w:vMerge/>
            <w:vAlign w:val="center"/>
          </w:tcPr>
          <w:p w14:paraId="26213B8A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422" w:type="pct"/>
            <w:vMerge/>
            <w:vAlign w:val="center"/>
          </w:tcPr>
          <w:p w14:paraId="63F5E42A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B3F0096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649" w:type="pct"/>
            <w:vMerge/>
            <w:vAlign w:val="center"/>
            <w:hideMark/>
          </w:tcPr>
          <w:p w14:paraId="6B0678D2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783" w:type="pct"/>
            <w:vMerge/>
            <w:vAlign w:val="center"/>
            <w:hideMark/>
          </w:tcPr>
          <w:p w14:paraId="7255F3B7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792" w:type="pct"/>
            <w:vMerge/>
            <w:vAlign w:val="center"/>
            <w:hideMark/>
          </w:tcPr>
          <w:p w14:paraId="6673B52E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770" w:type="pct"/>
            <w:vMerge/>
            <w:vAlign w:val="center"/>
            <w:hideMark/>
          </w:tcPr>
          <w:p w14:paraId="7FFA8FBB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811" w:type="pct"/>
            <w:vMerge/>
            <w:vAlign w:val="center"/>
            <w:hideMark/>
          </w:tcPr>
          <w:p w14:paraId="4A68F9F6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</w:tr>
      <w:tr w:rsidR="00C717D6" w:rsidRPr="00E23ADC" w14:paraId="488D350F" w14:textId="77777777" w:rsidTr="00AB04B2">
        <w:trPr>
          <w:trHeight w:val="480"/>
        </w:trPr>
        <w:tc>
          <w:tcPr>
            <w:tcW w:w="1195" w:type="pct"/>
            <w:gridSpan w:val="3"/>
            <w:shd w:val="clear" w:color="000000" w:fill="FFFFFF"/>
            <w:noWrap/>
            <w:vAlign w:val="center"/>
            <w:hideMark/>
          </w:tcPr>
          <w:p w14:paraId="0F584CE5" w14:textId="77777777" w:rsidR="00C717D6" w:rsidRPr="00E23ADC" w:rsidRDefault="00C717D6" w:rsidP="00AB04B2">
            <w:pPr>
              <w:ind w:left="-217" w:firstLine="217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 xml:space="preserve">Evaluación Final </w:t>
            </w:r>
          </w:p>
        </w:tc>
        <w:tc>
          <w:tcPr>
            <w:tcW w:w="649" w:type="pct"/>
            <w:shd w:val="clear" w:color="000000" w:fill="FFFFFF"/>
            <w:vAlign w:val="center"/>
            <w:hideMark/>
          </w:tcPr>
          <w:p w14:paraId="498AB74C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20</w:t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%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69A6AABC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 xml:space="preserve">Contesta completamente todas las preguntas de la evaluación </w:t>
            </w: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39F0DD1E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Contesta la mayoría de las preguntas de evaluación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685F942C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Contesta algunas de preguntas de evaluación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35C458BE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No contesta las preguntas de evaluación</w:t>
            </w:r>
          </w:p>
        </w:tc>
      </w:tr>
      <w:tr w:rsidR="00C717D6" w:rsidRPr="00E23ADC" w14:paraId="67245CBE" w14:textId="77777777" w:rsidTr="00AB04B2">
        <w:trPr>
          <w:trHeight w:val="3135"/>
        </w:trPr>
        <w:tc>
          <w:tcPr>
            <w:tcW w:w="1195" w:type="pct"/>
            <w:gridSpan w:val="3"/>
            <w:shd w:val="clear" w:color="000000" w:fill="FFFFFF"/>
            <w:vAlign w:val="center"/>
            <w:hideMark/>
          </w:tcPr>
          <w:p w14:paraId="6C395797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Autoevaluación</w:t>
            </w:r>
          </w:p>
        </w:tc>
        <w:tc>
          <w:tcPr>
            <w:tcW w:w="649" w:type="pct"/>
            <w:shd w:val="clear" w:color="000000" w:fill="FFFFFF"/>
            <w:vAlign w:val="center"/>
            <w:hideMark/>
          </w:tcPr>
          <w:p w14:paraId="6EE21F35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(5 %)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3D42F0F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 xml:space="preserve">Asumo con responsabilidad cada una de las actividades propuestas en el componente académico. </w:t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  <w:t>Cumplo con los entregables en las fechas establecidas.</w:t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  <w:t>Apropio con claridad los conceptos, teorías y procesos orientados en el componente académico.</w:t>
            </w: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2E1E4790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Asumo cada una de las actividades propuestas en el componente académico.</w:t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  <w:t>Cumplo con la mayoría de los entregables en las fechas establecidas.</w:t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  <w:t>Apropio algunos conceptos, teorías y procedimientos orientados en el componente académico.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5AAC358E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Asumo muy pocas veces las actividades propuestas en el componente académico.</w:t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  <w:t>Cumplo muy pocas veces con los entregables en las fechas establecidas.</w:t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  <w:t>Apropio muy pocas veces los conceptos, teorías y procedimientos orientados en el componente académico.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1B8F650D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 xml:space="preserve">Aún no asumo con responsabilidad las actividades propuestas en el componente académico. </w:t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  <w:t>No cumplo con los entregables en las fechas establecidas.</w:t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br/>
              <w:t>Presento dificultad para apropiar con claridad los conceptos, teorías y procedimientos orientados en el componente académico.</w:t>
            </w:r>
          </w:p>
        </w:tc>
      </w:tr>
      <w:tr w:rsidR="00C717D6" w:rsidRPr="00E23ADC" w14:paraId="6109B90C" w14:textId="77777777" w:rsidTr="00AB04B2">
        <w:trPr>
          <w:trHeight w:val="2197"/>
        </w:trPr>
        <w:tc>
          <w:tcPr>
            <w:tcW w:w="1195" w:type="pct"/>
            <w:gridSpan w:val="3"/>
            <w:vMerge w:val="restart"/>
            <w:shd w:val="clear" w:color="000000" w:fill="FFFFFF"/>
            <w:vAlign w:val="center"/>
            <w:hideMark/>
          </w:tcPr>
          <w:p w14:paraId="7906C7A0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Coevaluación</w:t>
            </w:r>
          </w:p>
        </w:tc>
        <w:tc>
          <w:tcPr>
            <w:tcW w:w="649" w:type="pct"/>
            <w:vMerge w:val="restart"/>
            <w:shd w:val="clear" w:color="000000" w:fill="FFFFFF"/>
            <w:vAlign w:val="center"/>
            <w:hideMark/>
          </w:tcPr>
          <w:p w14:paraId="142546D4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(5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%</w:t>
            </w: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)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51AF6AC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Brinda siempre ideas y aportes al grupo de estudio que contribuyen con el desarrollo de las actividades académicas de forma efectiva.</w:t>
            </w: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26762583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Brinda casi siempre ideas y aportes al grupo de estudio que contribuyen con el desarrollo de las actividades de aprendizaje de forma efectiva.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1D89E457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Brinda muy pocas veces ideas y aportes al grupo de estudio que contribuyen con el desarrollo de las actividades de aprendizaje de forma efectiva.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4E099799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No brinda ideas y aportes al grupo de estudio que contribuyen con el desarrollo de las actividades de aprendizaje de forma efectiva.</w:t>
            </w:r>
          </w:p>
        </w:tc>
      </w:tr>
      <w:tr w:rsidR="00C717D6" w:rsidRPr="00E23ADC" w14:paraId="5757D30B" w14:textId="77777777" w:rsidTr="00AB04B2">
        <w:trPr>
          <w:trHeight w:val="975"/>
        </w:trPr>
        <w:tc>
          <w:tcPr>
            <w:tcW w:w="1195" w:type="pct"/>
            <w:gridSpan w:val="3"/>
            <w:vMerge/>
            <w:vAlign w:val="center"/>
            <w:hideMark/>
          </w:tcPr>
          <w:p w14:paraId="4D0CF3D9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649" w:type="pct"/>
            <w:vMerge/>
            <w:vAlign w:val="center"/>
            <w:hideMark/>
          </w:tcPr>
          <w:p w14:paraId="04F3BAA8" w14:textId="77777777" w:rsidR="00C717D6" w:rsidRPr="00E23ADC" w:rsidRDefault="00C717D6" w:rsidP="00AB04B2">
            <w:pPr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154C64F3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Reconoce siempre el aporte del grupo en el desarrollo de las estrategias propuestas.</w:t>
            </w: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2EC96E4F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Reconoce casi siempre el aporte del grupo en el desarrollo de las estrategias propuestas.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009990BD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Reconoce muy pocas veces aporte del grupo en el desarrollo de las estrategias propuestas.</w:t>
            </w:r>
          </w:p>
        </w:tc>
        <w:tc>
          <w:tcPr>
            <w:tcW w:w="811" w:type="pct"/>
            <w:shd w:val="clear" w:color="auto" w:fill="auto"/>
            <w:vAlign w:val="bottom"/>
            <w:hideMark/>
          </w:tcPr>
          <w:p w14:paraId="1E525371" w14:textId="77777777" w:rsidR="00C717D6" w:rsidRPr="00E23ADC" w:rsidRDefault="00C717D6" w:rsidP="00AB04B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val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/>
              </w:rPr>
              <w:t>No reconoce el aporte del grupo en el desarrollo de las estrategias propuestas.</w:t>
            </w:r>
          </w:p>
        </w:tc>
      </w:tr>
    </w:tbl>
    <w:p w14:paraId="5F482CCA" w14:textId="77777777" w:rsidR="00C717D6" w:rsidRDefault="00C717D6" w:rsidP="00C717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44393C43" w14:textId="77777777" w:rsidR="00C717D6" w:rsidRDefault="00C717D6" w:rsidP="00D56625">
      <w:pPr>
        <w:rPr>
          <w:rFonts w:ascii="Book Antiqua" w:hAnsi="Book Antiqua"/>
          <w:color w:val="000000" w:themeColor="text1"/>
          <w:sz w:val="26"/>
          <w:szCs w:val="26"/>
        </w:rPr>
      </w:pPr>
    </w:p>
    <w:p w14:paraId="0759B134" w14:textId="75D5D836" w:rsidR="00053797" w:rsidRDefault="00A12302" w:rsidP="00EB4B1A">
      <w:pPr>
        <w:pStyle w:val="Sinespaciado"/>
        <w:numPr>
          <w:ilvl w:val="0"/>
          <w:numId w:val="7"/>
        </w:numPr>
        <w:spacing w:line="276" w:lineRule="auto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T</w:t>
      </w:r>
      <w:r w:rsidRPr="00A12302">
        <w:rPr>
          <w:rFonts w:ascii="Century Gothic" w:hAnsi="Century Gothic"/>
          <w:color w:val="000000" w:themeColor="text1"/>
          <w:sz w:val="24"/>
          <w:szCs w:val="24"/>
        </w:rPr>
        <w:t>abla de ponderación</w:t>
      </w:r>
    </w:p>
    <w:p w14:paraId="27D48123" w14:textId="77777777" w:rsidR="00F42513" w:rsidRPr="00A12302" w:rsidRDefault="00F42513" w:rsidP="00F42513">
      <w:pPr>
        <w:pStyle w:val="Sinespaciado"/>
        <w:spacing w:line="276" w:lineRule="auto"/>
        <w:ind w:left="720"/>
        <w:rPr>
          <w:rFonts w:ascii="Century Gothic" w:hAnsi="Century Gothic"/>
          <w:color w:val="000000" w:themeColor="text1"/>
          <w:sz w:val="24"/>
          <w:szCs w:val="24"/>
        </w:rPr>
      </w:pPr>
    </w:p>
    <w:p w14:paraId="5BD29722" w14:textId="58BF0E07" w:rsidR="000F3002" w:rsidRPr="00F42513" w:rsidRDefault="000F3002" w:rsidP="000F3002">
      <w:pPr>
        <w:pStyle w:val="Sinespaciado"/>
        <w:spacing w:line="276" w:lineRule="auto"/>
        <w:ind w:left="720"/>
        <w:rPr>
          <w:rFonts w:ascii="Century Gothic" w:hAnsi="Century Gothic" w:cs="Calibri"/>
          <w:sz w:val="20"/>
          <w:szCs w:val="20"/>
        </w:rPr>
      </w:pPr>
      <w:r w:rsidRPr="00F42513">
        <w:rPr>
          <w:rFonts w:ascii="Century Gothic" w:hAnsi="Century Gothic" w:cs="Calibri"/>
          <w:sz w:val="20"/>
          <w:szCs w:val="20"/>
        </w:rPr>
        <w:t xml:space="preserve">Registre el nombre de las actividades de enseñanza, aprendizaje y evaluación con sus pesos en porcentaje, tener en cuenta que los saberes previos </w:t>
      </w:r>
      <w:r w:rsidR="00F42513" w:rsidRPr="00F42513">
        <w:rPr>
          <w:rFonts w:ascii="Century Gothic" w:hAnsi="Century Gothic" w:cs="Calibri"/>
          <w:sz w:val="20"/>
          <w:szCs w:val="20"/>
        </w:rPr>
        <w:t>n</w:t>
      </w:r>
      <w:r w:rsidRPr="00F42513">
        <w:rPr>
          <w:rFonts w:ascii="Century Gothic" w:hAnsi="Century Gothic" w:cs="Calibri"/>
          <w:sz w:val="20"/>
          <w:szCs w:val="20"/>
        </w:rPr>
        <w:t xml:space="preserve">o son </w:t>
      </w:r>
      <w:r w:rsidR="00571B1C">
        <w:rPr>
          <w:rFonts w:ascii="Century Gothic" w:hAnsi="Century Gothic" w:cs="Calibri"/>
          <w:sz w:val="20"/>
          <w:szCs w:val="20"/>
        </w:rPr>
        <w:t>c</w:t>
      </w:r>
      <w:r w:rsidRPr="00F42513">
        <w:rPr>
          <w:rFonts w:ascii="Century Gothic" w:hAnsi="Century Gothic" w:cs="Calibri"/>
          <w:sz w:val="20"/>
          <w:szCs w:val="20"/>
        </w:rPr>
        <w:t xml:space="preserve">alificables tiene un 0% </w:t>
      </w:r>
    </w:p>
    <w:p w14:paraId="03AF5010" w14:textId="77777777" w:rsidR="00F42513" w:rsidRPr="000F3002" w:rsidRDefault="00F42513" w:rsidP="000F3002">
      <w:pPr>
        <w:pStyle w:val="Sinespaciado"/>
        <w:spacing w:line="276" w:lineRule="auto"/>
        <w:ind w:left="720"/>
        <w:rPr>
          <w:rFonts w:ascii="Century Gothic" w:hAnsi="Century Gothic" w:cs="Calibri"/>
          <w:color w:val="E46C0A"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814"/>
        <w:gridCol w:w="2068"/>
        <w:gridCol w:w="1946"/>
      </w:tblGrid>
      <w:tr w:rsidR="00AE6293" w:rsidRPr="005C1541" w14:paraId="4AE2711E" w14:textId="77777777" w:rsidTr="00F42513">
        <w:trPr>
          <w:trHeight w:val="219"/>
          <w:jc w:val="center"/>
        </w:trPr>
        <w:tc>
          <w:tcPr>
            <w:tcW w:w="5000" w:type="pct"/>
            <w:gridSpan w:val="3"/>
            <w:shd w:val="clear" w:color="auto" w:fill="A6A6A6" w:themeFill="background1" w:themeFillShade="A6"/>
            <w:vAlign w:val="center"/>
          </w:tcPr>
          <w:p w14:paraId="09061F10" w14:textId="04A96FA8" w:rsidR="00AE6293" w:rsidRPr="00AE6293" w:rsidRDefault="001610CB" w:rsidP="00AE6293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</w:rPr>
            </w:pPr>
            <w:r w:rsidRPr="00AE6293">
              <w:rPr>
                <w:rFonts w:ascii="Century Gothic" w:hAnsi="Century Gothic" w:cs="Arial"/>
                <w:b/>
              </w:rPr>
              <w:t>Tabla de ponderación</w:t>
            </w:r>
          </w:p>
        </w:tc>
      </w:tr>
      <w:tr w:rsidR="00AE6293" w:rsidRPr="005C1541" w14:paraId="27302D91" w14:textId="77777777" w:rsidTr="00F42513">
        <w:trPr>
          <w:trHeight w:val="300"/>
          <w:jc w:val="center"/>
        </w:trPr>
        <w:tc>
          <w:tcPr>
            <w:tcW w:w="2727" w:type="pct"/>
            <w:shd w:val="clear" w:color="auto" w:fill="A6A6A6" w:themeFill="background1" w:themeFillShade="A6"/>
            <w:vAlign w:val="center"/>
            <w:hideMark/>
          </w:tcPr>
          <w:p w14:paraId="6C1A709A" w14:textId="28968E78" w:rsidR="00AE6293" w:rsidRPr="00AE6293" w:rsidRDefault="001610CB" w:rsidP="00AE6293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Actividad</w:t>
            </w:r>
          </w:p>
        </w:tc>
        <w:tc>
          <w:tcPr>
            <w:tcW w:w="1171" w:type="pct"/>
            <w:shd w:val="clear" w:color="auto" w:fill="A6A6A6" w:themeFill="background1" w:themeFillShade="A6"/>
            <w:vAlign w:val="center"/>
          </w:tcPr>
          <w:p w14:paraId="4D5EA294" w14:textId="7CF7F5A7" w:rsidR="00AE6293" w:rsidRPr="00AE6293" w:rsidRDefault="001610CB" w:rsidP="00AE6293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</w:rPr>
            </w:pPr>
            <w:r w:rsidRPr="00AE6293">
              <w:rPr>
                <w:rFonts w:ascii="Century Gothic" w:hAnsi="Century Gothic" w:cs="Arial"/>
                <w:b/>
              </w:rPr>
              <w:t>Producto</w:t>
            </w:r>
          </w:p>
        </w:tc>
        <w:tc>
          <w:tcPr>
            <w:tcW w:w="1102" w:type="pct"/>
            <w:shd w:val="clear" w:color="auto" w:fill="A6A6A6" w:themeFill="background1" w:themeFillShade="A6"/>
            <w:vAlign w:val="center"/>
            <w:hideMark/>
          </w:tcPr>
          <w:p w14:paraId="428FF17D" w14:textId="152B1681" w:rsidR="00AE6293" w:rsidRPr="00AE6293" w:rsidRDefault="001610CB" w:rsidP="00AE6293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</w:rPr>
            </w:pPr>
            <w:r w:rsidRPr="00AE6293">
              <w:rPr>
                <w:rFonts w:ascii="Century Gothic" w:hAnsi="Century Gothic" w:cs="Arial"/>
                <w:b/>
              </w:rPr>
              <w:t>Peso</w:t>
            </w:r>
          </w:p>
        </w:tc>
      </w:tr>
      <w:tr w:rsidR="00AE6293" w:rsidRPr="005C1541" w14:paraId="4D470DBE" w14:textId="77777777" w:rsidTr="00F42513">
        <w:trPr>
          <w:trHeight w:val="300"/>
          <w:jc w:val="center"/>
        </w:trPr>
        <w:tc>
          <w:tcPr>
            <w:tcW w:w="2727" w:type="pct"/>
            <w:vAlign w:val="center"/>
          </w:tcPr>
          <w:p w14:paraId="7E50CF64" w14:textId="5F267183" w:rsidR="00AE6293" w:rsidRPr="000F3002" w:rsidRDefault="000F3002" w:rsidP="004F5054">
            <w:pPr>
              <w:jc w:val="both"/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</w:pPr>
            <w:r w:rsidRPr="000F3002"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  <w:t xml:space="preserve">Actividad 1 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  <w:t xml:space="preserve">Nombre </w:t>
            </w:r>
            <w:proofErr w:type="spellStart"/>
            <w:r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  <w:t>xxxxxxx</w:t>
            </w:r>
            <w:proofErr w:type="spellEnd"/>
          </w:p>
        </w:tc>
        <w:tc>
          <w:tcPr>
            <w:tcW w:w="1171" w:type="pct"/>
            <w:vAlign w:val="center"/>
          </w:tcPr>
          <w:p w14:paraId="7D31269C" w14:textId="1EC52B6C" w:rsidR="00AE6293" w:rsidRPr="00510A2D" w:rsidRDefault="004D6BAC" w:rsidP="004F5054">
            <w:pPr>
              <w:jc w:val="both"/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</w:pPr>
            <w:r w:rsidRPr="00510A2D"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  <w:t xml:space="preserve">Documento Word </w:t>
            </w:r>
          </w:p>
        </w:tc>
        <w:tc>
          <w:tcPr>
            <w:tcW w:w="1102" w:type="pct"/>
            <w:vAlign w:val="center"/>
          </w:tcPr>
          <w:p w14:paraId="61A33577" w14:textId="77777777" w:rsidR="00AE6293" w:rsidRPr="00510A2D" w:rsidRDefault="00AE6293" w:rsidP="004F5054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</w:pPr>
          </w:p>
        </w:tc>
      </w:tr>
      <w:tr w:rsidR="00AE6293" w:rsidRPr="005C1541" w14:paraId="3DE2B184" w14:textId="77777777" w:rsidTr="00F42513">
        <w:trPr>
          <w:trHeight w:val="300"/>
          <w:jc w:val="center"/>
        </w:trPr>
        <w:tc>
          <w:tcPr>
            <w:tcW w:w="2727" w:type="pct"/>
            <w:vAlign w:val="center"/>
          </w:tcPr>
          <w:p w14:paraId="39E70100" w14:textId="2E2E5372" w:rsidR="00AE6293" w:rsidRPr="000F3002" w:rsidRDefault="000F3002" w:rsidP="004F5054">
            <w:pPr>
              <w:jc w:val="both"/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</w:pPr>
            <w:r w:rsidRPr="000F3002"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  <w:t xml:space="preserve">Actividad 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  <w:t>2</w:t>
            </w:r>
            <w:r w:rsidRPr="000F3002"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  <w:t xml:space="preserve"> 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  <w:t xml:space="preserve">Nombre </w:t>
            </w:r>
            <w:proofErr w:type="spellStart"/>
            <w:r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  <w:t>xxxxxxx</w:t>
            </w:r>
            <w:proofErr w:type="spellEnd"/>
          </w:p>
        </w:tc>
        <w:tc>
          <w:tcPr>
            <w:tcW w:w="1171" w:type="pct"/>
            <w:vAlign w:val="center"/>
          </w:tcPr>
          <w:p w14:paraId="6E1E21B5" w14:textId="2DCEFFD3" w:rsidR="00AE6293" w:rsidRPr="00510A2D" w:rsidRDefault="00571B1C" w:rsidP="004F5054">
            <w:pPr>
              <w:jc w:val="both"/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  <w:t>E</w:t>
            </w:r>
            <w:r w:rsidR="004D6BAC" w:rsidRPr="00510A2D"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  <w:t>xcel</w:t>
            </w:r>
          </w:p>
        </w:tc>
        <w:tc>
          <w:tcPr>
            <w:tcW w:w="1102" w:type="pct"/>
            <w:vAlign w:val="center"/>
          </w:tcPr>
          <w:p w14:paraId="15000C40" w14:textId="77777777" w:rsidR="00AE6293" w:rsidRPr="00510A2D" w:rsidRDefault="00AE6293" w:rsidP="004F5054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</w:pPr>
          </w:p>
        </w:tc>
      </w:tr>
      <w:tr w:rsidR="00AE6293" w:rsidRPr="005C1541" w14:paraId="362C67B0" w14:textId="77777777" w:rsidTr="00F42513">
        <w:trPr>
          <w:trHeight w:val="300"/>
          <w:jc w:val="center"/>
        </w:trPr>
        <w:tc>
          <w:tcPr>
            <w:tcW w:w="2727" w:type="pct"/>
            <w:vAlign w:val="center"/>
          </w:tcPr>
          <w:p w14:paraId="3CC0EC9F" w14:textId="4989881D" w:rsidR="00AE6293" w:rsidRPr="000F3002" w:rsidRDefault="000F3002" w:rsidP="004F5054">
            <w:pPr>
              <w:jc w:val="both"/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</w:pPr>
            <w:r w:rsidRPr="000F3002"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  <w:t xml:space="preserve">Actividad 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  <w:t>3</w:t>
            </w:r>
            <w:r w:rsidRPr="000F3002"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  <w:t xml:space="preserve"> 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  <w:t xml:space="preserve">Nombre </w:t>
            </w:r>
            <w:proofErr w:type="spellStart"/>
            <w:r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  <w:t>xxxxxxx</w:t>
            </w:r>
            <w:proofErr w:type="spellEnd"/>
          </w:p>
        </w:tc>
        <w:tc>
          <w:tcPr>
            <w:tcW w:w="1171" w:type="pct"/>
            <w:vAlign w:val="center"/>
          </w:tcPr>
          <w:p w14:paraId="5042572B" w14:textId="4679F049" w:rsidR="00AE6293" w:rsidRPr="00510A2D" w:rsidRDefault="004D6BAC" w:rsidP="004F5054">
            <w:pPr>
              <w:jc w:val="both"/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</w:pPr>
            <w:r w:rsidRPr="00510A2D"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  <w:t>Presentación</w:t>
            </w:r>
          </w:p>
        </w:tc>
        <w:tc>
          <w:tcPr>
            <w:tcW w:w="1102" w:type="pct"/>
            <w:vAlign w:val="center"/>
          </w:tcPr>
          <w:p w14:paraId="1C16EA6F" w14:textId="77777777" w:rsidR="00AE6293" w:rsidRPr="00510A2D" w:rsidRDefault="00AE6293" w:rsidP="004F5054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</w:pPr>
          </w:p>
        </w:tc>
      </w:tr>
      <w:tr w:rsidR="00AE6293" w:rsidRPr="005C1541" w14:paraId="472DD24A" w14:textId="77777777" w:rsidTr="00F42513">
        <w:trPr>
          <w:trHeight w:val="300"/>
          <w:jc w:val="center"/>
        </w:trPr>
        <w:tc>
          <w:tcPr>
            <w:tcW w:w="2727" w:type="pct"/>
            <w:vAlign w:val="center"/>
          </w:tcPr>
          <w:p w14:paraId="609289BA" w14:textId="77777777" w:rsidR="00AE6293" w:rsidRPr="000F3002" w:rsidRDefault="00AE6293" w:rsidP="004F5054">
            <w:pPr>
              <w:jc w:val="both"/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1171" w:type="pct"/>
            <w:vAlign w:val="center"/>
          </w:tcPr>
          <w:p w14:paraId="70BA86A6" w14:textId="1863F7E2" w:rsidR="00AE6293" w:rsidRPr="00510A2D" w:rsidRDefault="004D6BAC" w:rsidP="004F5054">
            <w:pPr>
              <w:jc w:val="both"/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</w:pPr>
            <w:r w:rsidRPr="00510A2D"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  <w:t>Video</w:t>
            </w:r>
          </w:p>
        </w:tc>
        <w:tc>
          <w:tcPr>
            <w:tcW w:w="1102" w:type="pct"/>
            <w:vAlign w:val="center"/>
          </w:tcPr>
          <w:p w14:paraId="3ECC8597" w14:textId="77777777" w:rsidR="00AE6293" w:rsidRPr="00510A2D" w:rsidRDefault="00AE6293" w:rsidP="004F5054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</w:pPr>
          </w:p>
        </w:tc>
      </w:tr>
      <w:tr w:rsidR="0061628A" w:rsidRPr="005C1541" w14:paraId="642E4C02" w14:textId="77777777" w:rsidTr="00F42513">
        <w:trPr>
          <w:trHeight w:val="300"/>
          <w:jc w:val="center"/>
        </w:trPr>
        <w:tc>
          <w:tcPr>
            <w:tcW w:w="5000" w:type="pct"/>
            <w:gridSpan w:val="3"/>
            <w:shd w:val="clear" w:color="auto" w:fill="A6A6A6" w:themeFill="background1" w:themeFillShade="A6"/>
            <w:vAlign w:val="center"/>
          </w:tcPr>
          <w:p w14:paraId="43E931F5" w14:textId="55576C2A" w:rsidR="0061628A" w:rsidRPr="002509C8" w:rsidRDefault="001610CB" w:rsidP="0061628A">
            <w:pPr>
              <w:pStyle w:val="Sinespaciado"/>
              <w:spacing w:line="276" w:lineRule="auto"/>
              <w:jc w:val="center"/>
              <w:rPr>
                <w:sz w:val="20"/>
                <w:szCs w:val="24"/>
              </w:rPr>
            </w:pPr>
            <w:r>
              <w:rPr>
                <w:rFonts w:ascii="Century Gothic" w:hAnsi="Century Gothic" w:cs="Arial"/>
                <w:b/>
              </w:rPr>
              <w:t>Otras Activid</w:t>
            </w:r>
            <w:r w:rsidRPr="0061628A">
              <w:rPr>
                <w:rFonts w:ascii="Century Gothic" w:hAnsi="Century Gothic" w:cs="Arial"/>
                <w:b/>
              </w:rPr>
              <w:t>ades</w:t>
            </w:r>
          </w:p>
        </w:tc>
      </w:tr>
      <w:tr w:rsidR="0061628A" w:rsidRPr="005C1541" w14:paraId="6C7B408F" w14:textId="77777777" w:rsidTr="00F42513">
        <w:trPr>
          <w:trHeight w:val="300"/>
          <w:jc w:val="center"/>
        </w:trPr>
        <w:tc>
          <w:tcPr>
            <w:tcW w:w="3898" w:type="pct"/>
            <w:gridSpan w:val="2"/>
            <w:vAlign w:val="center"/>
          </w:tcPr>
          <w:p w14:paraId="5F26D7EB" w14:textId="2A466C1B" w:rsidR="0061628A" w:rsidRPr="000F3002" w:rsidRDefault="000F3002" w:rsidP="004F5054">
            <w:pPr>
              <w:jc w:val="both"/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</w:pPr>
            <w:r w:rsidRPr="00E23ADC"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  <w:t>Evaluación Final</w:t>
            </w:r>
            <w:r w:rsidRPr="000F3002"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  <w:t xml:space="preserve"> </w:t>
            </w:r>
          </w:p>
        </w:tc>
        <w:tc>
          <w:tcPr>
            <w:tcW w:w="1102" w:type="pct"/>
            <w:vAlign w:val="center"/>
          </w:tcPr>
          <w:p w14:paraId="7036417D" w14:textId="18E85D2B" w:rsidR="0061628A" w:rsidRPr="002509C8" w:rsidRDefault="000F3002" w:rsidP="004F50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</w:tr>
      <w:tr w:rsidR="0061628A" w:rsidRPr="005C1541" w14:paraId="7116C13A" w14:textId="77777777" w:rsidTr="00F42513">
        <w:trPr>
          <w:trHeight w:val="300"/>
          <w:jc w:val="center"/>
        </w:trPr>
        <w:tc>
          <w:tcPr>
            <w:tcW w:w="3898" w:type="pct"/>
            <w:gridSpan w:val="2"/>
            <w:vAlign w:val="center"/>
          </w:tcPr>
          <w:p w14:paraId="4F689A5F" w14:textId="021E2886" w:rsidR="0061628A" w:rsidRPr="000F3002" w:rsidRDefault="000F3002" w:rsidP="004F5054">
            <w:pPr>
              <w:jc w:val="both"/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</w:pPr>
            <w:r w:rsidRPr="000F3002"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  <w:t xml:space="preserve">Coevaluación </w:t>
            </w:r>
          </w:p>
        </w:tc>
        <w:tc>
          <w:tcPr>
            <w:tcW w:w="1102" w:type="pct"/>
            <w:vAlign w:val="center"/>
          </w:tcPr>
          <w:p w14:paraId="7AF7020E" w14:textId="18BB81E4" w:rsidR="0061628A" w:rsidRPr="002509C8" w:rsidRDefault="000F3002" w:rsidP="004F50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</w:tr>
      <w:tr w:rsidR="0061628A" w:rsidRPr="005C1541" w14:paraId="40675ED5" w14:textId="77777777" w:rsidTr="00F42513">
        <w:trPr>
          <w:trHeight w:val="300"/>
          <w:jc w:val="center"/>
        </w:trPr>
        <w:tc>
          <w:tcPr>
            <w:tcW w:w="3898" w:type="pct"/>
            <w:gridSpan w:val="2"/>
            <w:vAlign w:val="center"/>
          </w:tcPr>
          <w:p w14:paraId="10FFCEE0" w14:textId="014B1AAF" w:rsidR="0061628A" w:rsidRPr="000F3002" w:rsidRDefault="000F3002" w:rsidP="004F5054">
            <w:pPr>
              <w:jc w:val="both"/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</w:pPr>
            <w:r w:rsidRPr="000F3002">
              <w:rPr>
                <w:rFonts w:ascii="Century Gothic" w:eastAsia="Times New Roman" w:hAnsi="Century Gothic" w:cs="Arial"/>
                <w:sz w:val="18"/>
                <w:szCs w:val="18"/>
                <w:lang w:val="es-CO" w:eastAsia="es-CO"/>
              </w:rPr>
              <w:t xml:space="preserve">Autoevaluación </w:t>
            </w:r>
          </w:p>
        </w:tc>
        <w:tc>
          <w:tcPr>
            <w:tcW w:w="1102" w:type="pct"/>
            <w:vAlign w:val="center"/>
          </w:tcPr>
          <w:p w14:paraId="40B02424" w14:textId="54160C73" w:rsidR="0061628A" w:rsidRPr="002509C8" w:rsidRDefault="000F3002" w:rsidP="004F50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</w:tr>
      <w:tr w:rsidR="00AE6293" w:rsidRPr="005C1541" w14:paraId="3910426E" w14:textId="77777777" w:rsidTr="00F42513">
        <w:trPr>
          <w:trHeight w:val="300"/>
          <w:jc w:val="center"/>
        </w:trPr>
        <w:tc>
          <w:tcPr>
            <w:tcW w:w="3898" w:type="pct"/>
            <w:gridSpan w:val="2"/>
            <w:vAlign w:val="center"/>
          </w:tcPr>
          <w:p w14:paraId="58ADDE7B" w14:textId="0D323AEF" w:rsidR="00AE6293" w:rsidRPr="007F434B" w:rsidRDefault="001610CB" w:rsidP="007F434B">
            <w:pPr>
              <w:pStyle w:val="Sinespaciado"/>
              <w:spacing w:line="276" w:lineRule="auto"/>
              <w:jc w:val="right"/>
              <w:rPr>
                <w:rFonts w:ascii="Century Gothic" w:hAnsi="Century Gothic" w:cs="Arial"/>
                <w:b/>
              </w:rPr>
            </w:pPr>
            <w:r w:rsidRPr="007F434B">
              <w:rPr>
                <w:rFonts w:ascii="Century Gothic" w:hAnsi="Century Gothic" w:cs="Arial"/>
                <w:b/>
              </w:rPr>
              <w:t>Total</w:t>
            </w:r>
          </w:p>
        </w:tc>
        <w:tc>
          <w:tcPr>
            <w:tcW w:w="1102" w:type="pct"/>
            <w:vAlign w:val="center"/>
          </w:tcPr>
          <w:p w14:paraId="213CEB01" w14:textId="77777777" w:rsidR="00AE6293" w:rsidRPr="007F434B" w:rsidRDefault="00AE6293" w:rsidP="007F434B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b/>
              </w:rPr>
            </w:pPr>
            <w:r w:rsidRPr="007F434B">
              <w:rPr>
                <w:rFonts w:ascii="Century Gothic" w:hAnsi="Century Gothic" w:cs="Arial"/>
                <w:b/>
              </w:rPr>
              <w:t>100</w:t>
            </w:r>
            <w:r w:rsidR="007F434B">
              <w:rPr>
                <w:rFonts w:ascii="Century Gothic" w:hAnsi="Century Gothic" w:cs="Arial"/>
                <w:b/>
              </w:rPr>
              <w:t>%</w:t>
            </w:r>
          </w:p>
        </w:tc>
      </w:tr>
    </w:tbl>
    <w:p w14:paraId="3FD15139" w14:textId="77777777" w:rsidR="00AE6293" w:rsidRDefault="00AE6293" w:rsidP="00053797">
      <w:pPr>
        <w:pStyle w:val="Sinespaciado"/>
        <w:spacing w:line="276" w:lineRule="auto"/>
        <w:rPr>
          <w:rFonts w:ascii="Book Antiqua" w:hAnsi="Book Antiqua"/>
          <w:color w:val="000000" w:themeColor="text1"/>
          <w:sz w:val="26"/>
          <w:szCs w:val="26"/>
        </w:rPr>
      </w:pPr>
    </w:p>
    <w:p w14:paraId="610CD862" w14:textId="77777777" w:rsidR="00F42513" w:rsidRPr="00F42513" w:rsidRDefault="00C6693A" w:rsidP="00053797">
      <w:pPr>
        <w:pStyle w:val="Sinespaciado"/>
        <w:numPr>
          <w:ilvl w:val="0"/>
          <w:numId w:val="5"/>
        </w:numPr>
        <w:spacing w:line="276" w:lineRule="auto"/>
        <w:ind w:left="567" w:hanging="567"/>
        <w:jc w:val="both"/>
        <w:rPr>
          <w:rFonts w:ascii="Century Gothic" w:hAnsi="Century Gothic" w:cs="Arial"/>
          <w:bCs/>
          <w:color w:val="F79646" w:themeColor="accent6"/>
          <w:lang w:val="es-CO"/>
        </w:rPr>
      </w:pPr>
      <w:r w:rsidRPr="00934413">
        <w:rPr>
          <w:rFonts w:ascii="Century Gothic" w:hAnsi="Century Gothic" w:cs="Arial"/>
          <w:b/>
          <w:sz w:val="24"/>
          <w:szCs w:val="24"/>
        </w:rPr>
        <w:t>Perfil del profesor</w:t>
      </w:r>
      <w:r>
        <w:rPr>
          <w:rFonts w:ascii="Century Gothic" w:hAnsi="Century Gothic" w:cs="Arial"/>
          <w:b/>
        </w:rPr>
        <w:t xml:space="preserve"> </w:t>
      </w:r>
    </w:p>
    <w:p w14:paraId="66043B0B" w14:textId="77777777" w:rsidR="00F42513" w:rsidRDefault="00F42513" w:rsidP="00F42513">
      <w:pPr>
        <w:pStyle w:val="Sinespaciado"/>
        <w:spacing w:line="276" w:lineRule="auto"/>
        <w:ind w:left="567"/>
        <w:jc w:val="both"/>
        <w:rPr>
          <w:rFonts w:ascii="Century Gothic" w:hAnsi="Century Gothic" w:cs="Arial"/>
          <w:b/>
        </w:rPr>
      </w:pPr>
    </w:p>
    <w:p w14:paraId="671576A6" w14:textId="77777777" w:rsidR="00C5294C" w:rsidRPr="003E7E82" w:rsidRDefault="00C5294C" w:rsidP="00C529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bCs/>
          <w:color w:val="000000"/>
          <w:sz w:val="22"/>
          <w:szCs w:val="22"/>
        </w:rPr>
      </w:pPr>
      <w:r w:rsidRPr="003E7E82">
        <w:rPr>
          <w:rFonts w:ascii="Century Gothic" w:eastAsia="Century Gothic" w:hAnsi="Century Gothic" w:cs="Century Gothic"/>
          <w:bCs/>
          <w:color w:val="000000"/>
          <w:sz w:val="22"/>
          <w:szCs w:val="22"/>
        </w:rPr>
        <w:t xml:space="preserve">En este </w:t>
      </w:r>
      <w:proofErr w:type="spellStart"/>
      <w:r w:rsidRPr="003E7E82">
        <w:rPr>
          <w:rFonts w:ascii="Century Gothic" w:eastAsia="Century Gothic" w:hAnsi="Century Gothic" w:cs="Century Gothic"/>
          <w:bCs/>
          <w:color w:val="000000"/>
          <w:sz w:val="22"/>
          <w:szCs w:val="22"/>
        </w:rPr>
        <w:t>item</w:t>
      </w:r>
      <w:proofErr w:type="spellEnd"/>
      <w:r w:rsidRPr="003E7E82">
        <w:rPr>
          <w:rFonts w:ascii="Century Gothic" w:eastAsia="Century Gothic" w:hAnsi="Century Gothic" w:cs="Century Gothic"/>
          <w:bCs/>
          <w:color w:val="000000"/>
          <w:sz w:val="22"/>
          <w:szCs w:val="22"/>
        </w:rPr>
        <w:t xml:space="preserve"> se describe de manera general el perfil del profesor que puede orientar el componente académico.</w:t>
      </w:r>
    </w:p>
    <w:p w14:paraId="3D75ADB9" w14:textId="77777777" w:rsidR="00C5294C" w:rsidRDefault="00C5294C" w:rsidP="00C529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1"/>
        <w:gridCol w:w="4137"/>
      </w:tblGrid>
      <w:tr w:rsidR="00C5294C" w14:paraId="40AF56B8" w14:textId="77777777" w:rsidTr="00AB04B2">
        <w:tc>
          <w:tcPr>
            <w:tcW w:w="4691" w:type="dxa"/>
            <w:shd w:val="clear" w:color="auto" w:fill="BFBFBF"/>
          </w:tcPr>
          <w:p w14:paraId="66966FDE" w14:textId="77777777" w:rsidR="00C5294C" w:rsidRDefault="00C5294C" w:rsidP="00AB0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Formación Profesional (títulos) </w:t>
            </w:r>
          </w:p>
        </w:tc>
        <w:tc>
          <w:tcPr>
            <w:tcW w:w="4137" w:type="dxa"/>
          </w:tcPr>
          <w:p w14:paraId="344E7370" w14:textId="77777777" w:rsidR="00C5294C" w:rsidRDefault="00C5294C" w:rsidP="00AB0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  <w:tr w:rsidR="00C5294C" w14:paraId="367E2058" w14:textId="77777777" w:rsidTr="00AB04B2">
        <w:tc>
          <w:tcPr>
            <w:tcW w:w="4691" w:type="dxa"/>
            <w:shd w:val="clear" w:color="auto" w:fill="BFBFBF"/>
          </w:tcPr>
          <w:p w14:paraId="219EB22E" w14:textId="77777777" w:rsidR="00C5294C" w:rsidRPr="005223A3" w:rsidRDefault="00C5294C" w:rsidP="00AB0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strike/>
                <w:color w:val="9BBB59" w:themeColor="accent3"/>
                <w:sz w:val="22"/>
                <w:szCs w:val="22"/>
              </w:rPr>
            </w:pPr>
            <w:r w:rsidRPr="00C07D49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Experiencia Profesional</w:t>
            </w:r>
            <w:r w:rsidRPr="003C38B5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en años</w:t>
            </w:r>
          </w:p>
        </w:tc>
        <w:tc>
          <w:tcPr>
            <w:tcW w:w="4137" w:type="dxa"/>
          </w:tcPr>
          <w:p w14:paraId="60264050" w14:textId="77777777" w:rsidR="00C5294C" w:rsidRDefault="00C5294C" w:rsidP="00AB0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  <w:tr w:rsidR="00C5294C" w14:paraId="3C7C9FA9" w14:textId="77777777" w:rsidTr="00AB04B2">
        <w:tc>
          <w:tcPr>
            <w:tcW w:w="4691" w:type="dxa"/>
            <w:shd w:val="clear" w:color="auto" w:fill="BFBFBF"/>
          </w:tcPr>
          <w:p w14:paraId="1FAB9D4C" w14:textId="77777777" w:rsidR="00C5294C" w:rsidRDefault="00C5294C" w:rsidP="00AB0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Experiencia en el campo de la docencia</w:t>
            </w:r>
          </w:p>
        </w:tc>
        <w:tc>
          <w:tcPr>
            <w:tcW w:w="4137" w:type="dxa"/>
          </w:tcPr>
          <w:p w14:paraId="15BE3179" w14:textId="77777777" w:rsidR="00C5294C" w:rsidRDefault="00C5294C" w:rsidP="00AB0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  <w:tr w:rsidR="00C5294C" w14:paraId="7EF88843" w14:textId="77777777" w:rsidTr="00AB04B2">
        <w:tc>
          <w:tcPr>
            <w:tcW w:w="4691" w:type="dxa"/>
            <w:shd w:val="clear" w:color="auto" w:fill="BFBFBF"/>
          </w:tcPr>
          <w:p w14:paraId="1405F2C9" w14:textId="77777777" w:rsidR="00C5294C" w:rsidRDefault="00C5294C" w:rsidP="00AB0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Habilidades en el uso y apropiación de las TIC</w:t>
            </w:r>
          </w:p>
        </w:tc>
        <w:tc>
          <w:tcPr>
            <w:tcW w:w="4137" w:type="dxa"/>
          </w:tcPr>
          <w:p w14:paraId="433FBB12" w14:textId="77777777" w:rsidR="00C5294C" w:rsidRDefault="00C5294C" w:rsidP="00AB0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  <w:tr w:rsidR="00C5294C" w14:paraId="65AA0F1C" w14:textId="77777777" w:rsidTr="00AB04B2">
        <w:tc>
          <w:tcPr>
            <w:tcW w:w="4691" w:type="dxa"/>
            <w:shd w:val="clear" w:color="auto" w:fill="BFBFBF"/>
          </w:tcPr>
          <w:p w14:paraId="1F9073AB" w14:textId="77777777" w:rsidR="00C5294C" w:rsidRDefault="00C5294C" w:rsidP="00AB0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Otros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:  (</w:t>
            </w:r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idioma)</w:t>
            </w:r>
          </w:p>
        </w:tc>
        <w:tc>
          <w:tcPr>
            <w:tcW w:w="4137" w:type="dxa"/>
          </w:tcPr>
          <w:p w14:paraId="03B22E62" w14:textId="77777777" w:rsidR="00C5294C" w:rsidRDefault="00C5294C" w:rsidP="00AB0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</w:tbl>
    <w:p w14:paraId="6B01502D" w14:textId="78789A04" w:rsidR="00053797" w:rsidRPr="00C5294C" w:rsidRDefault="00C6693A" w:rsidP="00053797">
      <w:pPr>
        <w:pStyle w:val="Sinespaciado"/>
        <w:numPr>
          <w:ilvl w:val="0"/>
          <w:numId w:val="5"/>
        </w:numPr>
        <w:spacing w:line="276" w:lineRule="auto"/>
        <w:ind w:left="567" w:hanging="567"/>
        <w:jc w:val="both"/>
        <w:rPr>
          <w:rFonts w:ascii="Century Gothic" w:hAnsi="Century Gothic" w:cs="Arial"/>
          <w:lang w:val="es-CO"/>
        </w:rPr>
      </w:pPr>
      <w:r w:rsidRPr="00E415FF">
        <w:rPr>
          <w:rFonts w:ascii="Century Gothic" w:hAnsi="Century Gothic"/>
          <w:b/>
          <w:bCs/>
        </w:rPr>
        <w:lastRenderedPageBreak/>
        <w:t>Bibliografía</w:t>
      </w:r>
    </w:p>
    <w:p w14:paraId="2E8C7B61" w14:textId="77777777" w:rsidR="00C5294C" w:rsidRDefault="00C5294C" w:rsidP="00C5294C">
      <w:pPr>
        <w:pStyle w:val="Sinespaciado"/>
        <w:spacing w:line="276" w:lineRule="auto"/>
        <w:jc w:val="both"/>
        <w:rPr>
          <w:rFonts w:ascii="Century Gothic" w:hAnsi="Century Gothic" w:cs="Arial"/>
          <w:bCs/>
        </w:rPr>
      </w:pPr>
    </w:p>
    <w:p w14:paraId="7B7FCE92" w14:textId="00574205" w:rsidR="00C5294C" w:rsidRDefault="00C5294C" w:rsidP="00C5294C">
      <w:pPr>
        <w:pStyle w:val="Sinespaciado"/>
        <w:spacing w:line="276" w:lineRule="auto"/>
        <w:jc w:val="both"/>
        <w:rPr>
          <w:rFonts w:ascii="Century Gothic" w:hAnsi="Century Gothic" w:cs="Arial"/>
          <w:bCs/>
        </w:rPr>
      </w:pPr>
      <w:r w:rsidRPr="002F1D91">
        <w:rPr>
          <w:rFonts w:ascii="Century Gothic" w:hAnsi="Century Gothic" w:cs="Arial"/>
          <w:bCs/>
        </w:rPr>
        <w:t>Enlistar la bibliografía con normas apa</w:t>
      </w:r>
    </w:p>
    <w:p w14:paraId="45B9946C" w14:textId="77777777" w:rsidR="00C5294C" w:rsidRPr="00E415FF" w:rsidRDefault="00C5294C" w:rsidP="00C5294C">
      <w:pPr>
        <w:pStyle w:val="Sinespaciado"/>
        <w:spacing w:line="276" w:lineRule="auto"/>
        <w:ind w:left="567"/>
        <w:jc w:val="both"/>
        <w:rPr>
          <w:rFonts w:ascii="Century Gothic" w:hAnsi="Century Gothic" w:cs="Arial"/>
          <w:lang w:val="es-CO"/>
        </w:rPr>
      </w:pPr>
    </w:p>
    <w:tbl>
      <w:tblPr>
        <w:tblW w:w="0" w:type="auto"/>
        <w:tblInd w:w="6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9"/>
      </w:tblGrid>
      <w:tr w:rsidR="00122587" w:rsidRPr="00122587" w14:paraId="1402E469" w14:textId="77777777" w:rsidTr="00B8334D">
        <w:tc>
          <w:tcPr>
            <w:tcW w:w="8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B5830" w14:textId="21B4FB7C" w:rsidR="00122587" w:rsidRPr="00BF2A28" w:rsidRDefault="005436CC" w:rsidP="00174FBE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12302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Bibliografía</w:t>
            </w:r>
          </w:p>
        </w:tc>
      </w:tr>
      <w:tr w:rsidR="00122587" w:rsidRPr="00122587" w14:paraId="21442B2C" w14:textId="77777777" w:rsidTr="00B8334D">
        <w:tc>
          <w:tcPr>
            <w:tcW w:w="8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141BF" w14:textId="1889D82B" w:rsidR="00122587" w:rsidRPr="00122587" w:rsidRDefault="00122587" w:rsidP="00BA10C3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val="es-CO" w:eastAsia="es-CO"/>
              </w:rPr>
            </w:pPr>
          </w:p>
        </w:tc>
      </w:tr>
      <w:tr w:rsidR="00122587" w:rsidRPr="00122587" w14:paraId="0705408A" w14:textId="77777777" w:rsidTr="00B8334D">
        <w:tc>
          <w:tcPr>
            <w:tcW w:w="8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ECA2" w14:textId="4630B3BB" w:rsidR="00122587" w:rsidRPr="00122587" w:rsidRDefault="00122587" w:rsidP="00122587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CO" w:eastAsia="es-CO"/>
              </w:rPr>
            </w:pPr>
            <w:r w:rsidRPr="00122587">
              <w:rPr>
                <w:rFonts w:ascii="Century Gothic" w:eastAsia="Times New Roman" w:hAnsi="Century Gothic" w:cs="Times New Roman"/>
                <w:sz w:val="20"/>
                <w:szCs w:val="20"/>
                <w:lang w:val="es-CO" w:eastAsia="es-CO"/>
              </w:rPr>
              <w:t xml:space="preserve">Enliste en este espacio (según la 7.a edición del estilo de citación APA) materiales de apoyo que suplementen el desarrollo de los contenidos del </w:t>
            </w:r>
            <w:r w:rsidRPr="00E23ADC">
              <w:rPr>
                <w:rFonts w:ascii="Century Gothic" w:eastAsia="Times New Roman" w:hAnsi="Century Gothic" w:cs="Times New Roman"/>
                <w:sz w:val="20"/>
                <w:szCs w:val="20"/>
                <w:lang w:val="es-CO" w:eastAsia="es-CO"/>
              </w:rPr>
              <w:t>Syllabus</w:t>
            </w:r>
            <w:r w:rsidRPr="00122587">
              <w:rPr>
                <w:rFonts w:ascii="Century Gothic" w:eastAsia="Times New Roman" w:hAnsi="Century Gothic" w:cs="Times New Roman"/>
                <w:sz w:val="20"/>
                <w:szCs w:val="20"/>
                <w:lang w:val="es-CO" w:eastAsia="es-CO"/>
              </w:rPr>
              <w:t>. Recuerde que estos deben diferir de las referencias citadas en el contenido de las unidades.</w:t>
            </w:r>
            <w:r w:rsidRPr="00122587">
              <w:rPr>
                <w:rFonts w:ascii="Times New Roman" w:eastAsia="Times New Roman" w:hAnsi="Times New Roman" w:cs="Times New Roman"/>
                <w:lang w:val="es-CO" w:eastAsia="es-CO"/>
              </w:rPr>
              <w:br/>
            </w:r>
            <w:r w:rsidRPr="00122587">
              <w:rPr>
                <w:rFonts w:ascii="Century Gothic" w:eastAsia="Times New Roman" w:hAnsi="Century Gothic" w:cs="Times New Roman"/>
                <w:sz w:val="20"/>
                <w:szCs w:val="20"/>
                <w:lang w:val="es-CO" w:eastAsia="es-CO"/>
              </w:rPr>
              <w:t>Los materiales citados en este espacio pueden obedecer a las siguientes tipologías, en función del régimen de propiedad intelectual al que se afilien:</w:t>
            </w:r>
          </w:p>
          <w:p w14:paraId="55DADECA" w14:textId="77777777" w:rsidR="00122587" w:rsidRPr="00122587" w:rsidRDefault="00122587" w:rsidP="00122587">
            <w:pPr>
              <w:numPr>
                <w:ilvl w:val="0"/>
                <w:numId w:val="9"/>
              </w:numPr>
              <w:spacing w:before="100" w:beforeAutospacing="1" w:after="100" w:afterAutospacing="1"/>
              <w:ind w:left="945"/>
              <w:rPr>
                <w:rFonts w:ascii="Century Gothic" w:eastAsia="Times New Roman" w:hAnsi="Century Gothic" w:cs="Times New Roman"/>
                <w:sz w:val="20"/>
                <w:szCs w:val="20"/>
                <w:lang w:val="es-CO" w:eastAsia="es-CO"/>
              </w:rPr>
            </w:pPr>
            <w:r w:rsidRPr="00122587">
              <w:rPr>
                <w:rFonts w:ascii="Century Gothic" w:eastAsia="Times New Roman" w:hAnsi="Century Gothic" w:cs="Times New Roman"/>
                <w:sz w:val="20"/>
                <w:szCs w:val="20"/>
                <w:lang w:val="es-CO" w:eastAsia="es-CO"/>
              </w:rPr>
              <w:t>Recursos documentales disponibles en repositorios o bases de datos a los cuales esté suscrita la UCM.</w:t>
            </w:r>
          </w:p>
          <w:p w14:paraId="48A1C05A" w14:textId="77777777" w:rsidR="00122587" w:rsidRPr="00122587" w:rsidRDefault="00122587" w:rsidP="00122587">
            <w:pPr>
              <w:numPr>
                <w:ilvl w:val="0"/>
                <w:numId w:val="9"/>
              </w:numPr>
              <w:spacing w:before="100" w:beforeAutospacing="1" w:after="100" w:afterAutospacing="1"/>
              <w:ind w:left="945"/>
              <w:rPr>
                <w:rFonts w:ascii="Century Gothic" w:eastAsia="Times New Roman" w:hAnsi="Century Gothic" w:cs="Times New Roman"/>
                <w:sz w:val="20"/>
                <w:szCs w:val="20"/>
                <w:lang w:val="es-CO" w:eastAsia="es-CO"/>
              </w:rPr>
            </w:pPr>
            <w:r w:rsidRPr="00122587">
              <w:rPr>
                <w:rFonts w:ascii="Century Gothic" w:eastAsia="Times New Roman" w:hAnsi="Century Gothic" w:cs="Times New Roman"/>
                <w:sz w:val="20"/>
                <w:szCs w:val="20"/>
                <w:lang w:val="es-CO" w:eastAsia="es-CO"/>
              </w:rPr>
              <w:t>Producciones de su propia autoría (3 como máximo).</w:t>
            </w:r>
          </w:p>
          <w:p w14:paraId="005D15CA" w14:textId="77777777" w:rsidR="00122587" w:rsidRPr="00122587" w:rsidRDefault="00122587" w:rsidP="00122587">
            <w:pPr>
              <w:numPr>
                <w:ilvl w:val="0"/>
                <w:numId w:val="9"/>
              </w:numPr>
              <w:spacing w:before="100" w:beforeAutospacing="1" w:after="100" w:afterAutospacing="1"/>
              <w:ind w:left="945"/>
              <w:rPr>
                <w:rFonts w:ascii="Century Gothic" w:eastAsia="Times New Roman" w:hAnsi="Century Gothic" w:cs="Times New Roman"/>
                <w:sz w:val="20"/>
                <w:szCs w:val="20"/>
                <w:lang w:val="es-CO" w:eastAsia="es-CO"/>
              </w:rPr>
            </w:pPr>
            <w:r w:rsidRPr="00122587">
              <w:rPr>
                <w:rFonts w:ascii="Century Gothic" w:eastAsia="Times New Roman" w:hAnsi="Century Gothic" w:cs="Times New Roman"/>
                <w:sz w:val="20"/>
                <w:szCs w:val="20"/>
                <w:lang w:val="es-CO" w:eastAsia="es-CO"/>
              </w:rPr>
              <w:t>Recursos educativos abiertos.</w:t>
            </w:r>
          </w:p>
          <w:p w14:paraId="0E1998BD" w14:textId="77777777" w:rsidR="00122587" w:rsidRPr="00122587" w:rsidRDefault="00122587" w:rsidP="00122587">
            <w:pPr>
              <w:numPr>
                <w:ilvl w:val="0"/>
                <w:numId w:val="9"/>
              </w:numPr>
              <w:spacing w:before="100" w:beforeAutospacing="1" w:after="100" w:afterAutospacing="1"/>
              <w:ind w:left="945"/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122587">
              <w:rPr>
                <w:rFonts w:ascii="Century Gothic" w:eastAsia="Times New Roman" w:hAnsi="Century Gothic" w:cs="Times New Roman"/>
                <w:sz w:val="20"/>
                <w:szCs w:val="20"/>
                <w:lang w:val="es-CO" w:eastAsia="es-CO"/>
              </w:rPr>
              <w:t xml:space="preserve">Libros, artículos, revistas u otras fuentes que se encuentren disponibles para su consulta o descarga con licencia Creative </w:t>
            </w:r>
            <w:proofErr w:type="spellStart"/>
            <w:r w:rsidRPr="00122587">
              <w:rPr>
                <w:rFonts w:ascii="Century Gothic" w:eastAsia="Times New Roman" w:hAnsi="Century Gothic" w:cs="Times New Roman"/>
                <w:sz w:val="20"/>
                <w:szCs w:val="20"/>
                <w:lang w:val="es-CO" w:eastAsia="es-CO"/>
              </w:rPr>
              <w:t>Commons</w:t>
            </w:r>
            <w:proofErr w:type="spellEnd"/>
            <w:r w:rsidRPr="00122587">
              <w:rPr>
                <w:rFonts w:ascii="Century Gothic" w:eastAsia="Times New Roman" w:hAnsi="Century Gothic" w:cs="Times New Roman"/>
                <w:sz w:val="20"/>
                <w:szCs w:val="20"/>
                <w:lang w:val="es-CO" w:eastAsia="es-CO"/>
              </w:rPr>
              <w:t>.</w:t>
            </w:r>
          </w:p>
        </w:tc>
      </w:tr>
      <w:tr w:rsidR="00122587" w:rsidRPr="00122587" w14:paraId="0DE39910" w14:textId="77777777" w:rsidTr="00B8334D">
        <w:tc>
          <w:tcPr>
            <w:tcW w:w="8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9A09D" w14:textId="77777777" w:rsidR="00122587" w:rsidRPr="00122587" w:rsidRDefault="00122587" w:rsidP="00122587">
            <w:pPr>
              <w:spacing w:line="253" w:lineRule="atLeast"/>
              <w:ind w:left="720"/>
              <w:rPr>
                <w:rFonts w:ascii="Calibri" w:eastAsia="Times New Roman" w:hAnsi="Calibri" w:cs="Calibri"/>
                <w:sz w:val="22"/>
                <w:szCs w:val="22"/>
                <w:lang w:val="es-CO" w:eastAsia="es-CO"/>
              </w:rPr>
            </w:pPr>
          </w:p>
        </w:tc>
      </w:tr>
    </w:tbl>
    <w:p w14:paraId="31CB24D6" w14:textId="77777777" w:rsidR="00C6693A" w:rsidRPr="00C6693A" w:rsidRDefault="00C6693A" w:rsidP="00C6693A">
      <w:pPr>
        <w:pStyle w:val="Sinespaciado"/>
        <w:spacing w:line="276" w:lineRule="auto"/>
        <w:ind w:left="567"/>
        <w:jc w:val="both"/>
        <w:rPr>
          <w:rFonts w:ascii="Century Gothic" w:hAnsi="Century Gothic" w:cs="Arial"/>
        </w:rPr>
      </w:pPr>
    </w:p>
    <w:p w14:paraId="0B8A0FD6" w14:textId="77777777" w:rsidR="00E76E3E" w:rsidRPr="00CB58D8" w:rsidRDefault="00E76E3E" w:rsidP="00C75FF5">
      <w:pPr>
        <w:rPr>
          <w:rFonts w:ascii="Calibri" w:eastAsia="Times New Roman" w:hAnsi="Calibri" w:cs="Times New Roman"/>
          <w:sz w:val="20"/>
          <w:szCs w:val="20"/>
        </w:rPr>
      </w:pPr>
    </w:p>
    <w:tbl>
      <w:tblPr>
        <w:tblpPr w:leftFromText="141" w:rightFromText="141" w:bottomFromText="200" w:vertAnchor="text" w:horzAnchor="margin" w:tblpXSpec="center" w:tblpY="3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2631"/>
        <w:gridCol w:w="1896"/>
        <w:gridCol w:w="1879"/>
      </w:tblGrid>
      <w:tr w:rsidR="00BF2A28" w:rsidRPr="005C42C2" w14:paraId="35871595" w14:textId="77777777" w:rsidTr="00C5294C">
        <w:trPr>
          <w:trHeight w:val="25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6AD678" w14:textId="77777777" w:rsidR="00BF2A28" w:rsidRPr="005C42C2" w:rsidRDefault="00BF2A28" w:rsidP="00891E51">
            <w:pPr>
              <w:ind w:left="589"/>
              <w:jc w:val="center"/>
              <w:rPr>
                <w:rFonts w:ascii="Century Gothic" w:hAnsi="Century Gothic"/>
                <w:b/>
              </w:rPr>
            </w:pPr>
            <w:r w:rsidRPr="005C42C2">
              <w:rPr>
                <w:rFonts w:ascii="Century Gothic" w:hAnsi="Century Gothic"/>
                <w:b/>
              </w:rPr>
              <w:t>Elaboró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B293BC" w14:textId="77777777" w:rsidR="00BF2A28" w:rsidRPr="005C42C2" w:rsidRDefault="00BF2A28" w:rsidP="00891E51">
            <w:pPr>
              <w:jc w:val="center"/>
              <w:rPr>
                <w:rFonts w:ascii="Century Gothic" w:hAnsi="Century Gothic"/>
                <w:b/>
              </w:rPr>
            </w:pPr>
            <w:r w:rsidRPr="005C42C2">
              <w:rPr>
                <w:rFonts w:ascii="Century Gothic" w:hAnsi="Century Gothic"/>
                <w:b/>
              </w:rPr>
              <w:t>Revisó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DA5A7A" w14:textId="77777777" w:rsidR="00BF2A28" w:rsidRPr="005C42C2" w:rsidRDefault="00BF2A28" w:rsidP="00891E51">
            <w:pPr>
              <w:jc w:val="center"/>
              <w:rPr>
                <w:rFonts w:ascii="Century Gothic" w:hAnsi="Century Gothic"/>
                <w:b/>
              </w:rPr>
            </w:pPr>
            <w:r w:rsidRPr="005C42C2">
              <w:rPr>
                <w:rFonts w:ascii="Century Gothic" w:hAnsi="Century Gothic"/>
                <w:b/>
              </w:rPr>
              <w:t>Aprobó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CDE997" w14:textId="77777777" w:rsidR="00BF2A28" w:rsidRPr="005C42C2" w:rsidRDefault="00BF2A28" w:rsidP="00891E51">
            <w:pPr>
              <w:jc w:val="center"/>
              <w:rPr>
                <w:rFonts w:ascii="Century Gothic" w:hAnsi="Century Gothic"/>
                <w:b/>
              </w:rPr>
            </w:pPr>
            <w:r w:rsidRPr="005C42C2">
              <w:rPr>
                <w:rFonts w:ascii="Century Gothic" w:hAnsi="Century Gothic"/>
                <w:b/>
              </w:rPr>
              <w:t>Fecha de vigencia</w:t>
            </w:r>
          </w:p>
        </w:tc>
      </w:tr>
      <w:tr w:rsidR="00BF2A28" w:rsidRPr="005C42C2" w14:paraId="6727AA68" w14:textId="77777777" w:rsidTr="00C5294C">
        <w:trPr>
          <w:trHeight w:val="102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B2CC" w14:textId="77777777" w:rsidR="00BF2A28" w:rsidRDefault="00BF2A28" w:rsidP="00891E5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7FF0265" w14:textId="77777777" w:rsidR="00BF2A28" w:rsidRDefault="00BF2A28" w:rsidP="00891E51">
            <w:pPr>
              <w:ind w:left="22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Unidad Institucional de Educación a distancia y virtual.</w:t>
            </w:r>
          </w:p>
          <w:p w14:paraId="2D0B9EB4" w14:textId="77777777" w:rsidR="00BF2A28" w:rsidRPr="00B51AA2" w:rsidRDefault="00BF2A28" w:rsidP="00891E5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Centro de Enseñanza, Aprendizaje y Evaluación.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3A34" w14:textId="77777777" w:rsidR="00BF2A28" w:rsidRDefault="00BF2A28" w:rsidP="00891E5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Asesoría Pedagógica</w:t>
            </w:r>
          </w:p>
          <w:p w14:paraId="35C9BC6D" w14:textId="77777777" w:rsidR="00BF2A28" w:rsidRDefault="00BF2A28" w:rsidP="00891E5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Diseñadora Instruccional</w:t>
            </w:r>
          </w:p>
          <w:p w14:paraId="174E6BC8" w14:textId="77777777" w:rsidR="00BF2A28" w:rsidRPr="00B51AA2" w:rsidRDefault="00BF2A28" w:rsidP="00891E5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Centro de Enseñanza, Aprendizaje y Evaluación.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8464" w14:textId="0FD06D9B" w:rsidR="00BF2A28" w:rsidRPr="00B51AA2" w:rsidRDefault="00081263" w:rsidP="00891E5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Consejo de Rectoría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B4A9" w14:textId="2E710EAF" w:rsidR="00BF2A28" w:rsidRPr="00B51AA2" w:rsidRDefault="00386559" w:rsidP="00891E5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Septiembre</w:t>
            </w:r>
            <w:r w:rsidR="00C248A2">
              <w:rPr>
                <w:rFonts w:ascii="Century Gothic" w:hAnsi="Century Gothic"/>
                <w:sz w:val="16"/>
                <w:szCs w:val="16"/>
              </w:rPr>
              <w:t xml:space="preserve"> de 2023</w:t>
            </w:r>
          </w:p>
        </w:tc>
      </w:tr>
    </w:tbl>
    <w:p w14:paraId="032157A2" w14:textId="77777777" w:rsidR="00C75FF5" w:rsidRDefault="00C75FF5" w:rsidP="00BF2A28">
      <w:pPr>
        <w:ind w:left="567"/>
        <w:rPr>
          <w:rFonts w:ascii="Century Gothic" w:eastAsia="Times New Roman" w:hAnsi="Century Gothic" w:cs="Times New Roman"/>
          <w:sz w:val="20"/>
          <w:szCs w:val="20"/>
        </w:rPr>
      </w:pPr>
    </w:p>
    <w:sectPr w:rsidR="00C75FF5" w:rsidSect="008A52ED">
      <w:headerReference w:type="default" r:id="rId8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514D2" w14:textId="77777777" w:rsidR="00AD26F4" w:rsidRDefault="00AD26F4" w:rsidP="006F6C85">
      <w:r>
        <w:separator/>
      </w:r>
    </w:p>
  </w:endnote>
  <w:endnote w:type="continuationSeparator" w:id="0">
    <w:p w14:paraId="5B0C758F" w14:textId="77777777" w:rsidR="00AD26F4" w:rsidRDefault="00AD26F4" w:rsidP="006F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DABA2" w14:textId="77777777" w:rsidR="00AD26F4" w:rsidRDefault="00AD26F4" w:rsidP="006F6C85">
      <w:r>
        <w:separator/>
      </w:r>
    </w:p>
  </w:footnote>
  <w:footnote w:type="continuationSeparator" w:id="0">
    <w:p w14:paraId="002F55CB" w14:textId="77777777" w:rsidR="00AD26F4" w:rsidRDefault="00AD26F4" w:rsidP="006F6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17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30"/>
      <w:gridCol w:w="4540"/>
      <w:gridCol w:w="1026"/>
      <w:gridCol w:w="2021"/>
    </w:tblGrid>
    <w:tr w:rsidR="003E75EC" w14:paraId="62207D31" w14:textId="77777777" w:rsidTr="008A52ED">
      <w:trPr>
        <w:trHeight w:val="423"/>
        <w:jc w:val="center"/>
      </w:trPr>
      <w:tc>
        <w:tcPr>
          <w:tcW w:w="1175" w:type="pct"/>
          <w:vMerge w:val="restart"/>
          <w:vAlign w:val="center"/>
        </w:tcPr>
        <w:p w14:paraId="32FA3982" w14:textId="2BFEFDAD" w:rsidR="003E75EC" w:rsidRPr="00F57D94" w:rsidRDefault="00854A27" w:rsidP="003E75EC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>
            <w:rPr>
              <w:rFonts w:cs="Calibri"/>
              <w:noProof/>
              <w:color w:val="000000"/>
            </w:rPr>
            <w:drawing>
              <wp:inline distT="0" distB="0" distL="0" distR="0" wp14:anchorId="7056990E" wp14:editId="453AABAA">
                <wp:extent cx="1342390" cy="54864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2390" cy="5486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9" w:type="pct"/>
          <w:shd w:val="clear" w:color="auto" w:fill="D9D9D9" w:themeFill="background1" w:themeFillShade="D9"/>
          <w:vAlign w:val="center"/>
        </w:tcPr>
        <w:p w14:paraId="447D00ED" w14:textId="77777777" w:rsidR="003E75EC" w:rsidRPr="00F57D94" w:rsidRDefault="009A0617" w:rsidP="003E75EC">
          <w:pPr>
            <w:pStyle w:val="Encabezado"/>
            <w:jc w:val="center"/>
            <w:rPr>
              <w:rFonts w:ascii="Century Gothic" w:hAnsi="Century Gothic"/>
              <w:b/>
              <w:sz w:val="22"/>
              <w:szCs w:val="22"/>
            </w:rPr>
          </w:pPr>
          <w:r w:rsidRPr="00F57D94">
            <w:rPr>
              <w:rFonts w:ascii="Century Gothic" w:hAnsi="Century Gothic"/>
              <w:b/>
              <w:sz w:val="22"/>
              <w:szCs w:val="22"/>
            </w:rPr>
            <w:t>PROCESO DE DOCENCIA</w:t>
          </w:r>
        </w:p>
      </w:tc>
      <w:tc>
        <w:tcPr>
          <w:tcW w:w="517" w:type="pct"/>
          <w:vAlign w:val="center"/>
        </w:tcPr>
        <w:p w14:paraId="0A994FA1" w14:textId="77777777" w:rsidR="003E75EC" w:rsidRPr="00F57D94" w:rsidRDefault="003E75EC" w:rsidP="003E75EC">
          <w:pPr>
            <w:pStyle w:val="Encabezado"/>
            <w:rPr>
              <w:rFonts w:ascii="Century Gothic" w:hAnsi="Century Gothic"/>
              <w:sz w:val="22"/>
              <w:szCs w:val="22"/>
            </w:rPr>
          </w:pPr>
          <w:r w:rsidRPr="00F57D94">
            <w:rPr>
              <w:rFonts w:ascii="Century Gothic" w:hAnsi="Century Gothic"/>
              <w:sz w:val="22"/>
              <w:szCs w:val="22"/>
            </w:rPr>
            <w:t>Código</w:t>
          </w:r>
        </w:p>
      </w:tc>
      <w:tc>
        <w:tcPr>
          <w:tcW w:w="1019" w:type="pct"/>
          <w:vAlign w:val="center"/>
        </w:tcPr>
        <w:p w14:paraId="36908A90" w14:textId="4A8D0A11" w:rsidR="003E75EC" w:rsidRPr="00F57D94" w:rsidRDefault="00794C40" w:rsidP="003E75EC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>
            <w:rPr>
              <w:rFonts w:ascii="Century Gothic" w:hAnsi="Century Gothic"/>
              <w:sz w:val="22"/>
              <w:szCs w:val="22"/>
            </w:rPr>
            <w:t xml:space="preserve">DOC – F – </w:t>
          </w:r>
          <w:r w:rsidR="00153A64">
            <w:rPr>
              <w:rFonts w:ascii="Century Gothic" w:hAnsi="Century Gothic"/>
              <w:sz w:val="22"/>
              <w:szCs w:val="22"/>
            </w:rPr>
            <w:t>107</w:t>
          </w:r>
        </w:p>
      </w:tc>
    </w:tr>
    <w:tr w:rsidR="003E75EC" w14:paraId="73CFEDC7" w14:textId="77777777" w:rsidTr="008A52ED">
      <w:trPr>
        <w:trHeight w:val="415"/>
        <w:jc w:val="center"/>
      </w:trPr>
      <w:tc>
        <w:tcPr>
          <w:tcW w:w="1175" w:type="pct"/>
          <w:vMerge/>
        </w:tcPr>
        <w:p w14:paraId="136FBA90" w14:textId="77777777" w:rsidR="003E75EC" w:rsidRPr="00F57D94" w:rsidRDefault="003E75EC" w:rsidP="003E75EC">
          <w:pPr>
            <w:pStyle w:val="Encabezado"/>
            <w:rPr>
              <w:rFonts w:ascii="Century Gothic" w:hAnsi="Century Gothic"/>
              <w:sz w:val="22"/>
              <w:szCs w:val="22"/>
            </w:rPr>
          </w:pPr>
        </w:p>
      </w:tc>
      <w:tc>
        <w:tcPr>
          <w:tcW w:w="2289" w:type="pct"/>
          <w:vMerge w:val="restart"/>
        </w:tcPr>
        <w:p w14:paraId="4054E028" w14:textId="77777777" w:rsidR="003E75EC" w:rsidRPr="00F57D94" w:rsidRDefault="00943FF6" w:rsidP="004E01EC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943FF6">
            <w:rPr>
              <w:rFonts w:ascii="Century Gothic" w:hAnsi="Century Gothic"/>
              <w:b/>
              <w:sz w:val="22"/>
              <w:szCs w:val="22"/>
            </w:rPr>
            <w:t>SYLLABUS</w:t>
          </w:r>
        </w:p>
      </w:tc>
      <w:tc>
        <w:tcPr>
          <w:tcW w:w="517" w:type="pct"/>
          <w:vAlign w:val="center"/>
        </w:tcPr>
        <w:p w14:paraId="13284111" w14:textId="77777777" w:rsidR="003E75EC" w:rsidRPr="005C5573" w:rsidRDefault="003E75EC" w:rsidP="003E75EC">
          <w:pPr>
            <w:pStyle w:val="Encabezado"/>
            <w:rPr>
              <w:rFonts w:ascii="Century Gothic" w:hAnsi="Century Gothic"/>
              <w:sz w:val="22"/>
              <w:szCs w:val="22"/>
            </w:rPr>
          </w:pPr>
          <w:r w:rsidRPr="005C5573">
            <w:rPr>
              <w:rFonts w:ascii="Century Gothic" w:hAnsi="Century Gothic"/>
              <w:sz w:val="22"/>
              <w:szCs w:val="22"/>
            </w:rPr>
            <w:t>Versión</w:t>
          </w:r>
        </w:p>
      </w:tc>
      <w:tc>
        <w:tcPr>
          <w:tcW w:w="1019" w:type="pct"/>
          <w:vAlign w:val="center"/>
        </w:tcPr>
        <w:p w14:paraId="0A54D72F" w14:textId="1224ADC1" w:rsidR="003E75EC" w:rsidRPr="005C5573" w:rsidRDefault="008A52ED" w:rsidP="003E75EC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>
            <w:rPr>
              <w:rFonts w:ascii="Century Gothic" w:hAnsi="Century Gothic"/>
              <w:sz w:val="22"/>
              <w:szCs w:val="22"/>
            </w:rPr>
            <w:t>2</w:t>
          </w:r>
        </w:p>
      </w:tc>
    </w:tr>
    <w:tr w:rsidR="003E75EC" w14:paraId="3F3C7947" w14:textId="77777777" w:rsidTr="008A52ED">
      <w:trPr>
        <w:trHeight w:val="406"/>
        <w:jc w:val="center"/>
      </w:trPr>
      <w:tc>
        <w:tcPr>
          <w:tcW w:w="1175" w:type="pct"/>
          <w:vMerge/>
        </w:tcPr>
        <w:p w14:paraId="0AE1E4FB" w14:textId="77777777" w:rsidR="003E75EC" w:rsidRPr="00F57D94" w:rsidRDefault="003E75EC" w:rsidP="003E75EC">
          <w:pPr>
            <w:pStyle w:val="Encabezado"/>
            <w:rPr>
              <w:rFonts w:ascii="Century Gothic" w:hAnsi="Century Gothic"/>
              <w:sz w:val="22"/>
              <w:szCs w:val="22"/>
            </w:rPr>
          </w:pPr>
        </w:p>
      </w:tc>
      <w:tc>
        <w:tcPr>
          <w:tcW w:w="2289" w:type="pct"/>
          <w:vMerge/>
        </w:tcPr>
        <w:p w14:paraId="171A2410" w14:textId="77777777" w:rsidR="003E75EC" w:rsidRPr="00F57D94" w:rsidRDefault="003E75EC" w:rsidP="003E75EC">
          <w:pPr>
            <w:pStyle w:val="Encabezado"/>
            <w:rPr>
              <w:rFonts w:ascii="Century Gothic" w:hAnsi="Century Gothic"/>
              <w:sz w:val="22"/>
              <w:szCs w:val="22"/>
            </w:rPr>
          </w:pPr>
        </w:p>
      </w:tc>
      <w:tc>
        <w:tcPr>
          <w:tcW w:w="517" w:type="pct"/>
          <w:vAlign w:val="center"/>
        </w:tcPr>
        <w:p w14:paraId="60E63A19" w14:textId="77777777" w:rsidR="003E75EC" w:rsidRPr="00F57D94" w:rsidRDefault="003E75EC" w:rsidP="003E75EC">
          <w:pPr>
            <w:pStyle w:val="Encabezado"/>
            <w:rPr>
              <w:rFonts w:ascii="Century Gothic" w:hAnsi="Century Gothic"/>
              <w:sz w:val="22"/>
              <w:szCs w:val="22"/>
            </w:rPr>
          </w:pPr>
          <w:r w:rsidRPr="00F57D94">
            <w:rPr>
              <w:rFonts w:ascii="Century Gothic" w:hAnsi="Century Gothic"/>
              <w:snapToGrid w:val="0"/>
              <w:sz w:val="22"/>
              <w:szCs w:val="22"/>
            </w:rPr>
            <w:t>Página</w:t>
          </w:r>
        </w:p>
      </w:tc>
      <w:tc>
        <w:tcPr>
          <w:tcW w:w="1019" w:type="pct"/>
          <w:vAlign w:val="center"/>
        </w:tcPr>
        <w:p w14:paraId="7B4FCB70" w14:textId="77777777" w:rsidR="003E75EC" w:rsidRPr="00F57D94" w:rsidRDefault="003E75EC" w:rsidP="003E75EC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F57D94">
            <w:rPr>
              <w:rFonts w:ascii="Century Gothic" w:hAnsi="Century Gothic"/>
              <w:snapToGrid w:val="0"/>
              <w:sz w:val="22"/>
              <w:szCs w:val="22"/>
            </w:rPr>
            <w:fldChar w:fldCharType="begin"/>
          </w:r>
          <w:r w:rsidRPr="00F57D94">
            <w:rPr>
              <w:rFonts w:ascii="Century Gothic" w:hAnsi="Century Gothic"/>
              <w:snapToGrid w:val="0"/>
              <w:sz w:val="22"/>
              <w:szCs w:val="22"/>
            </w:rPr>
            <w:instrText xml:space="preserve"> PAGE </w:instrText>
          </w:r>
          <w:r w:rsidRPr="00F57D94">
            <w:rPr>
              <w:rFonts w:ascii="Century Gothic" w:hAnsi="Century Gothic"/>
              <w:snapToGrid w:val="0"/>
              <w:sz w:val="22"/>
              <w:szCs w:val="22"/>
            </w:rPr>
            <w:fldChar w:fldCharType="separate"/>
          </w:r>
          <w:r w:rsidR="00EA0067">
            <w:rPr>
              <w:rFonts w:ascii="Century Gothic" w:hAnsi="Century Gothic"/>
              <w:noProof/>
              <w:snapToGrid w:val="0"/>
              <w:sz w:val="22"/>
              <w:szCs w:val="22"/>
            </w:rPr>
            <w:t>2</w:t>
          </w:r>
          <w:r w:rsidRPr="00F57D94">
            <w:rPr>
              <w:rFonts w:ascii="Century Gothic" w:hAnsi="Century Gothic"/>
              <w:snapToGrid w:val="0"/>
              <w:sz w:val="22"/>
              <w:szCs w:val="22"/>
            </w:rPr>
            <w:fldChar w:fldCharType="end"/>
          </w:r>
          <w:r w:rsidRPr="00F57D94">
            <w:rPr>
              <w:rFonts w:ascii="Century Gothic" w:hAnsi="Century Gothic"/>
              <w:snapToGrid w:val="0"/>
              <w:sz w:val="22"/>
              <w:szCs w:val="22"/>
            </w:rPr>
            <w:t xml:space="preserve"> de </w:t>
          </w:r>
          <w:r w:rsidRPr="00F57D94">
            <w:rPr>
              <w:rFonts w:ascii="Century Gothic" w:hAnsi="Century Gothic"/>
              <w:snapToGrid w:val="0"/>
              <w:sz w:val="22"/>
              <w:szCs w:val="22"/>
            </w:rPr>
            <w:fldChar w:fldCharType="begin"/>
          </w:r>
          <w:r w:rsidRPr="00F57D94">
            <w:rPr>
              <w:rFonts w:ascii="Century Gothic" w:hAnsi="Century Gothic"/>
              <w:snapToGrid w:val="0"/>
              <w:sz w:val="22"/>
              <w:szCs w:val="22"/>
            </w:rPr>
            <w:instrText xml:space="preserve"> NUMPAGES </w:instrText>
          </w:r>
          <w:r w:rsidRPr="00F57D94">
            <w:rPr>
              <w:rFonts w:ascii="Century Gothic" w:hAnsi="Century Gothic"/>
              <w:snapToGrid w:val="0"/>
              <w:sz w:val="22"/>
              <w:szCs w:val="22"/>
            </w:rPr>
            <w:fldChar w:fldCharType="separate"/>
          </w:r>
          <w:r w:rsidR="00EA0067">
            <w:rPr>
              <w:rFonts w:ascii="Century Gothic" w:hAnsi="Century Gothic"/>
              <w:noProof/>
              <w:snapToGrid w:val="0"/>
              <w:sz w:val="22"/>
              <w:szCs w:val="22"/>
            </w:rPr>
            <w:t>7</w:t>
          </w:r>
          <w:r w:rsidRPr="00F57D94">
            <w:rPr>
              <w:rFonts w:ascii="Century Gothic" w:hAnsi="Century Gothic"/>
              <w:snapToGrid w:val="0"/>
              <w:sz w:val="22"/>
              <w:szCs w:val="22"/>
            </w:rPr>
            <w:fldChar w:fldCharType="end"/>
          </w:r>
        </w:p>
      </w:tc>
    </w:tr>
  </w:tbl>
  <w:p w14:paraId="0E0580B9" w14:textId="77777777" w:rsidR="00AD5C84" w:rsidRDefault="00AD5C84" w:rsidP="00D55405">
    <w:pPr>
      <w:pStyle w:val="Encabezado"/>
      <w:tabs>
        <w:tab w:val="clear" w:pos="4252"/>
        <w:tab w:val="clear" w:pos="8504"/>
        <w:tab w:val="left" w:pos="740"/>
      </w:tabs>
    </w:pPr>
    <w:r>
      <w:tab/>
    </w:r>
  </w:p>
  <w:p w14:paraId="0427EA37" w14:textId="77777777" w:rsidR="00AD5C84" w:rsidRDefault="00AD5C84" w:rsidP="003E75EC">
    <w:pPr>
      <w:pStyle w:val="Encabezado"/>
      <w:tabs>
        <w:tab w:val="clear" w:pos="4252"/>
        <w:tab w:val="clear" w:pos="8504"/>
        <w:tab w:val="left" w:pos="11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474"/>
    <w:multiLevelType w:val="hybridMultilevel"/>
    <w:tmpl w:val="EF90FEF2"/>
    <w:lvl w:ilvl="0" w:tplc="0B2CE500">
      <w:start w:val="3"/>
      <w:numFmt w:val="bullet"/>
      <w:lvlText w:val=""/>
      <w:lvlJc w:val="left"/>
      <w:pPr>
        <w:ind w:left="927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4B3A29"/>
    <w:multiLevelType w:val="hybridMultilevel"/>
    <w:tmpl w:val="12860D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70DA7"/>
    <w:multiLevelType w:val="hybridMultilevel"/>
    <w:tmpl w:val="EBDA8B80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20309C"/>
    <w:multiLevelType w:val="hybridMultilevel"/>
    <w:tmpl w:val="620CE736"/>
    <w:lvl w:ilvl="0" w:tplc="85B28608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5240E"/>
    <w:multiLevelType w:val="hybridMultilevel"/>
    <w:tmpl w:val="AF3E8B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92B49"/>
    <w:multiLevelType w:val="hybridMultilevel"/>
    <w:tmpl w:val="1F9E37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01129"/>
    <w:multiLevelType w:val="multilevel"/>
    <w:tmpl w:val="E73A1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79F6307"/>
    <w:multiLevelType w:val="hybridMultilevel"/>
    <w:tmpl w:val="BFF48E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70BE8"/>
    <w:multiLevelType w:val="multilevel"/>
    <w:tmpl w:val="E7B6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6B5604"/>
    <w:multiLevelType w:val="hybridMultilevel"/>
    <w:tmpl w:val="2356F50E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6A2D0BB6"/>
    <w:multiLevelType w:val="hybridMultilevel"/>
    <w:tmpl w:val="0B9E2A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B69BC"/>
    <w:multiLevelType w:val="hybridMultilevel"/>
    <w:tmpl w:val="4CB058C8"/>
    <w:lvl w:ilvl="0" w:tplc="4C945A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97E75"/>
    <w:multiLevelType w:val="hybridMultilevel"/>
    <w:tmpl w:val="A48869CE"/>
    <w:lvl w:ilvl="0" w:tplc="CE2E4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766229">
    <w:abstractNumId w:val="4"/>
  </w:num>
  <w:num w:numId="2" w16cid:durableId="24604129">
    <w:abstractNumId w:val="10"/>
  </w:num>
  <w:num w:numId="3" w16cid:durableId="1513104788">
    <w:abstractNumId w:val="12"/>
  </w:num>
  <w:num w:numId="4" w16cid:durableId="1789078934">
    <w:abstractNumId w:val="7"/>
  </w:num>
  <w:num w:numId="5" w16cid:durableId="1711763176">
    <w:abstractNumId w:val="11"/>
  </w:num>
  <w:num w:numId="6" w16cid:durableId="1028142323">
    <w:abstractNumId w:val="1"/>
  </w:num>
  <w:num w:numId="7" w16cid:durableId="1859198504">
    <w:abstractNumId w:val="5"/>
  </w:num>
  <w:num w:numId="8" w16cid:durableId="333266974">
    <w:abstractNumId w:val="3"/>
  </w:num>
  <w:num w:numId="9" w16cid:durableId="1915891673">
    <w:abstractNumId w:val="8"/>
  </w:num>
  <w:num w:numId="10" w16cid:durableId="542600752">
    <w:abstractNumId w:val="0"/>
  </w:num>
  <w:num w:numId="11" w16cid:durableId="1065765582">
    <w:abstractNumId w:val="9"/>
  </w:num>
  <w:num w:numId="12" w16cid:durableId="281115822">
    <w:abstractNumId w:val="2"/>
  </w:num>
  <w:num w:numId="13" w16cid:durableId="114064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C85"/>
    <w:rsid w:val="00004599"/>
    <w:rsid w:val="0001017D"/>
    <w:rsid w:val="00027218"/>
    <w:rsid w:val="0003551E"/>
    <w:rsid w:val="00035867"/>
    <w:rsid w:val="00042F2B"/>
    <w:rsid w:val="00044B12"/>
    <w:rsid w:val="0004675E"/>
    <w:rsid w:val="00053797"/>
    <w:rsid w:val="00072896"/>
    <w:rsid w:val="0007723E"/>
    <w:rsid w:val="00081263"/>
    <w:rsid w:val="000B506C"/>
    <w:rsid w:val="000D0480"/>
    <w:rsid w:val="000E3193"/>
    <w:rsid w:val="000F3002"/>
    <w:rsid w:val="000F6898"/>
    <w:rsid w:val="00102D28"/>
    <w:rsid w:val="0010385E"/>
    <w:rsid w:val="00106E3D"/>
    <w:rsid w:val="001076D4"/>
    <w:rsid w:val="001220BD"/>
    <w:rsid w:val="00122587"/>
    <w:rsid w:val="0014483C"/>
    <w:rsid w:val="00153A64"/>
    <w:rsid w:val="001610CB"/>
    <w:rsid w:val="001616EB"/>
    <w:rsid w:val="001620B5"/>
    <w:rsid w:val="00174FBE"/>
    <w:rsid w:val="00175980"/>
    <w:rsid w:val="00184075"/>
    <w:rsid w:val="001B0841"/>
    <w:rsid w:val="001B0961"/>
    <w:rsid w:val="001C1733"/>
    <w:rsid w:val="001E1BB6"/>
    <w:rsid w:val="001F27C8"/>
    <w:rsid w:val="00201ED8"/>
    <w:rsid w:val="00206E0E"/>
    <w:rsid w:val="002133F4"/>
    <w:rsid w:val="00240C9F"/>
    <w:rsid w:val="00253AD6"/>
    <w:rsid w:val="00254A91"/>
    <w:rsid w:val="0026578C"/>
    <w:rsid w:val="0027330F"/>
    <w:rsid w:val="00273513"/>
    <w:rsid w:val="00274E04"/>
    <w:rsid w:val="0027545B"/>
    <w:rsid w:val="00281AC1"/>
    <w:rsid w:val="00282C85"/>
    <w:rsid w:val="002853B0"/>
    <w:rsid w:val="00292E35"/>
    <w:rsid w:val="00292EB9"/>
    <w:rsid w:val="002C4F37"/>
    <w:rsid w:val="002C687D"/>
    <w:rsid w:val="002D3791"/>
    <w:rsid w:val="002F43E6"/>
    <w:rsid w:val="0030001C"/>
    <w:rsid w:val="003061B1"/>
    <w:rsid w:val="00306DE6"/>
    <w:rsid w:val="003167DB"/>
    <w:rsid w:val="00345A18"/>
    <w:rsid w:val="00386559"/>
    <w:rsid w:val="003B1CFB"/>
    <w:rsid w:val="003C2B7E"/>
    <w:rsid w:val="003D7EA0"/>
    <w:rsid w:val="003E5B44"/>
    <w:rsid w:val="003E75EC"/>
    <w:rsid w:val="003E7687"/>
    <w:rsid w:val="004138E9"/>
    <w:rsid w:val="00415925"/>
    <w:rsid w:val="00434DB1"/>
    <w:rsid w:val="00435B03"/>
    <w:rsid w:val="00446249"/>
    <w:rsid w:val="00451BB0"/>
    <w:rsid w:val="004524D1"/>
    <w:rsid w:val="0046790C"/>
    <w:rsid w:val="00483BA1"/>
    <w:rsid w:val="00483F06"/>
    <w:rsid w:val="00484C6C"/>
    <w:rsid w:val="00497C7E"/>
    <w:rsid w:val="004A6414"/>
    <w:rsid w:val="004D4B05"/>
    <w:rsid w:val="004D6BAC"/>
    <w:rsid w:val="004E01EC"/>
    <w:rsid w:val="004E47DA"/>
    <w:rsid w:val="004E6247"/>
    <w:rsid w:val="004F0DAF"/>
    <w:rsid w:val="004F67B8"/>
    <w:rsid w:val="004F74BC"/>
    <w:rsid w:val="00500653"/>
    <w:rsid w:val="00503E0C"/>
    <w:rsid w:val="00505C9A"/>
    <w:rsid w:val="00510A2D"/>
    <w:rsid w:val="0051494B"/>
    <w:rsid w:val="0052445F"/>
    <w:rsid w:val="00525A8B"/>
    <w:rsid w:val="005317E3"/>
    <w:rsid w:val="005436CC"/>
    <w:rsid w:val="00543A7E"/>
    <w:rsid w:val="00555F4D"/>
    <w:rsid w:val="005628FA"/>
    <w:rsid w:val="00571B1C"/>
    <w:rsid w:val="005739B7"/>
    <w:rsid w:val="0058677F"/>
    <w:rsid w:val="00592EF2"/>
    <w:rsid w:val="005A7565"/>
    <w:rsid w:val="005B11E8"/>
    <w:rsid w:val="005C379B"/>
    <w:rsid w:val="005C5573"/>
    <w:rsid w:val="005E500C"/>
    <w:rsid w:val="00604B7E"/>
    <w:rsid w:val="00604FA7"/>
    <w:rsid w:val="0061048B"/>
    <w:rsid w:val="0061052D"/>
    <w:rsid w:val="00612A50"/>
    <w:rsid w:val="0061628A"/>
    <w:rsid w:val="00630954"/>
    <w:rsid w:val="00630AD0"/>
    <w:rsid w:val="00635401"/>
    <w:rsid w:val="00641BCC"/>
    <w:rsid w:val="00651BAC"/>
    <w:rsid w:val="00663FB3"/>
    <w:rsid w:val="00665BAC"/>
    <w:rsid w:val="00667214"/>
    <w:rsid w:val="006A0CFD"/>
    <w:rsid w:val="006A5EBB"/>
    <w:rsid w:val="006F3563"/>
    <w:rsid w:val="006F6C85"/>
    <w:rsid w:val="00707848"/>
    <w:rsid w:val="007254D9"/>
    <w:rsid w:val="00733326"/>
    <w:rsid w:val="00741A6A"/>
    <w:rsid w:val="007426F9"/>
    <w:rsid w:val="0075314E"/>
    <w:rsid w:val="00754853"/>
    <w:rsid w:val="00756089"/>
    <w:rsid w:val="00762497"/>
    <w:rsid w:val="0076586F"/>
    <w:rsid w:val="007703D3"/>
    <w:rsid w:val="007772AE"/>
    <w:rsid w:val="00783E83"/>
    <w:rsid w:val="00794C40"/>
    <w:rsid w:val="007B2F96"/>
    <w:rsid w:val="007E6F11"/>
    <w:rsid w:val="007E7262"/>
    <w:rsid w:val="007F09B9"/>
    <w:rsid w:val="007F434B"/>
    <w:rsid w:val="007F62B1"/>
    <w:rsid w:val="007F62D7"/>
    <w:rsid w:val="00805455"/>
    <w:rsid w:val="00816052"/>
    <w:rsid w:val="00820035"/>
    <w:rsid w:val="0084069F"/>
    <w:rsid w:val="00854A27"/>
    <w:rsid w:val="00863627"/>
    <w:rsid w:val="008718CF"/>
    <w:rsid w:val="00874B6D"/>
    <w:rsid w:val="008A52ED"/>
    <w:rsid w:val="008E55F6"/>
    <w:rsid w:val="009226C0"/>
    <w:rsid w:val="0093035C"/>
    <w:rsid w:val="00934413"/>
    <w:rsid w:val="00941EBB"/>
    <w:rsid w:val="00943FF6"/>
    <w:rsid w:val="009531C3"/>
    <w:rsid w:val="009551EC"/>
    <w:rsid w:val="009624BE"/>
    <w:rsid w:val="00965C2D"/>
    <w:rsid w:val="00967096"/>
    <w:rsid w:val="009A0617"/>
    <w:rsid w:val="009E2C67"/>
    <w:rsid w:val="009E7977"/>
    <w:rsid w:val="00A12302"/>
    <w:rsid w:val="00A337E0"/>
    <w:rsid w:val="00A35175"/>
    <w:rsid w:val="00A35C5D"/>
    <w:rsid w:val="00A36B05"/>
    <w:rsid w:val="00A41547"/>
    <w:rsid w:val="00A43FB5"/>
    <w:rsid w:val="00A4643A"/>
    <w:rsid w:val="00A54E29"/>
    <w:rsid w:val="00A57F69"/>
    <w:rsid w:val="00A65A15"/>
    <w:rsid w:val="00A713B2"/>
    <w:rsid w:val="00AA7582"/>
    <w:rsid w:val="00AD239E"/>
    <w:rsid w:val="00AD26F4"/>
    <w:rsid w:val="00AD5C84"/>
    <w:rsid w:val="00AE573A"/>
    <w:rsid w:val="00AE6293"/>
    <w:rsid w:val="00AE7FF2"/>
    <w:rsid w:val="00AF0B76"/>
    <w:rsid w:val="00AF68CF"/>
    <w:rsid w:val="00B21C57"/>
    <w:rsid w:val="00B2681D"/>
    <w:rsid w:val="00B34D6B"/>
    <w:rsid w:val="00B4238C"/>
    <w:rsid w:val="00B434E7"/>
    <w:rsid w:val="00B43832"/>
    <w:rsid w:val="00B45046"/>
    <w:rsid w:val="00B5461F"/>
    <w:rsid w:val="00B673E9"/>
    <w:rsid w:val="00B8334D"/>
    <w:rsid w:val="00B9354E"/>
    <w:rsid w:val="00B96910"/>
    <w:rsid w:val="00BA10C3"/>
    <w:rsid w:val="00BA2C7D"/>
    <w:rsid w:val="00BA5F0F"/>
    <w:rsid w:val="00BB3176"/>
    <w:rsid w:val="00BC1ACB"/>
    <w:rsid w:val="00BC751E"/>
    <w:rsid w:val="00BD1264"/>
    <w:rsid w:val="00BE2773"/>
    <w:rsid w:val="00BF2A28"/>
    <w:rsid w:val="00C22754"/>
    <w:rsid w:val="00C248A2"/>
    <w:rsid w:val="00C262A9"/>
    <w:rsid w:val="00C41B61"/>
    <w:rsid w:val="00C5294C"/>
    <w:rsid w:val="00C56E6F"/>
    <w:rsid w:val="00C62718"/>
    <w:rsid w:val="00C65202"/>
    <w:rsid w:val="00C6693A"/>
    <w:rsid w:val="00C717D6"/>
    <w:rsid w:val="00C75FF5"/>
    <w:rsid w:val="00C77BD2"/>
    <w:rsid w:val="00CB58D8"/>
    <w:rsid w:val="00CC07F0"/>
    <w:rsid w:val="00CC6C8C"/>
    <w:rsid w:val="00CF038C"/>
    <w:rsid w:val="00D06304"/>
    <w:rsid w:val="00D15AB9"/>
    <w:rsid w:val="00D356DF"/>
    <w:rsid w:val="00D4028E"/>
    <w:rsid w:val="00D47CD7"/>
    <w:rsid w:val="00D52222"/>
    <w:rsid w:val="00D55405"/>
    <w:rsid w:val="00D56625"/>
    <w:rsid w:val="00D625A8"/>
    <w:rsid w:val="00D93A59"/>
    <w:rsid w:val="00DA5572"/>
    <w:rsid w:val="00DB4A50"/>
    <w:rsid w:val="00DB79AF"/>
    <w:rsid w:val="00DB7A8A"/>
    <w:rsid w:val="00DC0944"/>
    <w:rsid w:val="00DD52E2"/>
    <w:rsid w:val="00DF0541"/>
    <w:rsid w:val="00E007A9"/>
    <w:rsid w:val="00E071FE"/>
    <w:rsid w:val="00E10499"/>
    <w:rsid w:val="00E23004"/>
    <w:rsid w:val="00E23ADC"/>
    <w:rsid w:val="00E346E0"/>
    <w:rsid w:val="00E415FF"/>
    <w:rsid w:val="00E53A1F"/>
    <w:rsid w:val="00E55C0D"/>
    <w:rsid w:val="00E625C8"/>
    <w:rsid w:val="00E71766"/>
    <w:rsid w:val="00E760D5"/>
    <w:rsid w:val="00E76E3E"/>
    <w:rsid w:val="00E82495"/>
    <w:rsid w:val="00E852BF"/>
    <w:rsid w:val="00E96EEC"/>
    <w:rsid w:val="00EA0067"/>
    <w:rsid w:val="00EA7534"/>
    <w:rsid w:val="00EB4B1A"/>
    <w:rsid w:val="00EB654B"/>
    <w:rsid w:val="00ED05D5"/>
    <w:rsid w:val="00EE279D"/>
    <w:rsid w:val="00F06FDE"/>
    <w:rsid w:val="00F12A52"/>
    <w:rsid w:val="00F21C56"/>
    <w:rsid w:val="00F23AD7"/>
    <w:rsid w:val="00F407DB"/>
    <w:rsid w:val="00F42513"/>
    <w:rsid w:val="00F57D94"/>
    <w:rsid w:val="00F65DE0"/>
    <w:rsid w:val="00F661C6"/>
    <w:rsid w:val="00F72F6A"/>
    <w:rsid w:val="00F803CD"/>
    <w:rsid w:val="00F832DD"/>
    <w:rsid w:val="00F85960"/>
    <w:rsid w:val="00F97D62"/>
    <w:rsid w:val="00FC06BA"/>
    <w:rsid w:val="00FC4318"/>
    <w:rsid w:val="00FD1EF5"/>
    <w:rsid w:val="00FD4D20"/>
    <w:rsid w:val="00FD6171"/>
    <w:rsid w:val="00FE0C53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4B4FFC"/>
  <w14:defaultImageDpi w14:val="300"/>
  <w15:docId w15:val="{759F2133-45D5-3A4B-B1E1-64C0E0D1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30AD0"/>
    <w:pPr>
      <w:keepNext/>
      <w:jc w:val="both"/>
      <w:outlineLvl w:val="0"/>
    </w:pPr>
    <w:rPr>
      <w:rFonts w:ascii="Times New Roman" w:eastAsia="Times New Roman" w:hAnsi="Times New Roman" w:cs="Times New Roman"/>
      <w:b/>
      <w:bCs/>
      <w:sz w:val="28"/>
      <w:lang w:val="es-ES"/>
    </w:rPr>
  </w:style>
  <w:style w:type="paragraph" w:styleId="Ttulo2">
    <w:name w:val="heading 2"/>
    <w:basedOn w:val="Normal"/>
    <w:next w:val="Normal"/>
    <w:link w:val="Ttulo2Car"/>
    <w:qFormat/>
    <w:rsid w:val="00630AD0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lang w:val="es-ES"/>
    </w:rPr>
  </w:style>
  <w:style w:type="paragraph" w:styleId="Ttulo3">
    <w:name w:val="heading 3"/>
    <w:basedOn w:val="Normal"/>
    <w:next w:val="Normal"/>
    <w:link w:val="Ttulo3Car"/>
    <w:qFormat/>
    <w:rsid w:val="00630AD0"/>
    <w:pPr>
      <w:keepNext/>
      <w:jc w:val="both"/>
      <w:outlineLvl w:val="2"/>
    </w:pPr>
    <w:rPr>
      <w:rFonts w:ascii="Arial" w:eastAsia="Times New Roman" w:hAnsi="Arial" w:cs="Arial"/>
      <w:b/>
      <w:bCs/>
      <w:lang w:val="es-ES"/>
    </w:rPr>
  </w:style>
  <w:style w:type="paragraph" w:styleId="Ttulo4">
    <w:name w:val="heading 4"/>
    <w:basedOn w:val="Normal"/>
    <w:next w:val="Normal"/>
    <w:link w:val="Ttulo4Car"/>
    <w:qFormat/>
    <w:rsid w:val="00630AD0"/>
    <w:pPr>
      <w:keepNext/>
      <w:jc w:val="center"/>
      <w:outlineLvl w:val="3"/>
    </w:pPr>
    <w:rPr>
      <w:rFonts w:ascii="Times New Roman" w:eastAsia="Times New Roman" w:hAnsi="Times New Roman" w:cs="Times New Roman"/>
      <w:i/>
      <w:iCs/>
      <w:sz w:val="36"/>
      <w:u w:val="single"/>
      <w:lang w:val="es-ES"/>
    </w:rPr>
  </w:style>
  <w:style w:type="paragraph" w:styleId="Ttulo6">
    <w:name w:val="heading 6"/>
    <w:basedOn w:val="Normal"/>
    <w:next w:val="Normal"/>
    <w:link w:val="Ttulo6Car"/>
    <w:qFormat/>
    <w:rsid w:val="00630AD0"/>
    <w:pPr>
      <w:keepNext/>
      <w:ind w:left="360"/>
      <w:jc w:val="center"/>
      <w:outlineLvl w:val="5"/>
    </w:pPr>
    <w:rPr>
      <w:rFonts w:ascii="Arial" w:eastAsia="Times New Roman" w:hAnsi="Arial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6C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6C85"/>
  </w:style>
  <w:style w:type="paragraph" w:styleId="Piedepgina">
    <w:name w:val="footer"/>
    <w:basedOn w:val="Normal"/>
    <w:link w:val="PiedepginaCar"/>
    <w:uiPriority w:val="99"/>
    <w:unhideWhenUsed/>
    <w:rsid w:val="006F6C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C85"/>
  </w:style>
  <w:style w:type="paragraph" w:styleId="Textodeglobo">
    <w:name w:val="Balloon Text"/>
    <w:basedOn w:val="Normal"/>
    <w:link w:val="TextodegloboCar"/>
    <w:uiPriority w:val="99"/>
    <w:semiHidden/>
    <w:unhideWhenUsed/>
    <w:rsid w:val="006F6C8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C85"/>
    <w:rPr>
      <w:rFonts w:ascii="Lucida Grande" w:hAnsi="Lucida Grande"/>
      <w:sz w:val="18"/>
      <w:szCs w:val="18"/>
    </w:rPr>
  </w:style>
  <w:style w:type="paragraph" w:styleId="Sinespaciado">
    <w:name w:val="No Spacing"/>
    <w:qFormat/>
    <w:rsid w:val="00483F06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E8249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630AD0"/>
    <w:rPr>
      <w:rFonts w:ascii="Times New Roman" w:eastAsia="Times New Roman" w:hAnsi="Times New Roman" w:cs="Times New Roman"/>
      <w:b/>
      <w:bCs/>
      <w:sz w:val="28"/>
      <w:lang w:val="es-ES"/>
    </w:rPr>
  </w:style>
  <w:style w:type="character" w:customStyle="1" w:styleId="Ttulo2Car">
    <w:name w:val="Título 2 Car"/>
    <w:basedOn w:val="Fuentedeprrafopredeter"/>
    <w:link w:val="Ttulo2"/>
    <w:rsid w:val="00630AD0"/>
    <w:rPr>
      <w:rFonts w:ascii="Times New Roman" w:eastAsia="Times New Roman" w:hAnsi="Times New Roman" w:cs="Times New Roman"/>
      <w:b/>
      <w:bCs/>
      <w:lang w:val="es-ES"/>
    </w:rPr>
  </w:style>
  <w:style w:type="character" w:customStyle="1" w:styleId="Ttulo3Car">
    <w:name w:val="Título 3 Car"/>
    <w:basedOn w:val="Fuentedeprrafopredeter"/>
    <w:link w:val="Ttulo3"/>
    <w:rsid w:val="00630AD0"/>
    <w:rPr>
      <w:rFonts w:ascii="Arial" w:eastAsia="Times New Roman" w:hAnsi="Arial" w:cs="Arial"/>
      <w:b/>
      <w:bCs/>
      <w:lang w:val="es-ES"/>
    </w:rPr>
  </w:style>
  <w:style w:type="character" w:customStyle="1" w:styleId="Ttulo4Car">
    <w:name w:val="Título 4 Car"/>
    <w:basedOn w:val="Fuentedeprrafopredeter"/>
    <w:link w:val="Ttulo4"/>
    <w:rsid w:val="00630AD0"/>
    <w:rPr>
      <w:rFonts w:ascii="Times New Roman" w:eastAsia="Times New Roman" w:hAnsi="Times New Roman" w:cs="Times New Roman"/>
      <w:i/>
      <w:iCs/>
      <w:sz w:val="36"/>
      <w:u w:val="single"/>
      <w:lang w:val="es-ES"/>
    </w:rPr>
  </w:style>
  <w:style w:type="character" w:customStyle="1" w:styleId="Ttulo6Car">
    <w:name w:val="Título 6 Car"/>
    <w:basedOn w:val="Fuentedeprrafopredeter"/>
    <w:link w:val="Ttulo6"/>
    <w:rsid w:val="00630AD0"/>
    <w:rPr>
      <w:rFonts w:ascii="Arial" w:eastAsia="Times New Roman" w:hAnsi="Arial" w:cs="Arial"/>
      <w:b/>
      <w:bCs/>
      <w:lang w:val="es-ES"/>
    </w:rPr>
  </w:style>
  <w:style w:type="paragraph" w:styleId="Textoindependiente">
    <w:name w:val="Body Text"/>
    <w:basedOn w:val="Normal"/>
    <w:link w:val="TextoindependienteCar"/>
    <w:rsid w:val="00630AD0"/>
    <w:pPr>
      <w:jc w:val="both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630AD0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59"/>
    <w:rsid w:val="00D93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2258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FF642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642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F642A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F03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038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03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03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03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47EC65-3735-42E3-B7B1-46FAE3D0D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1720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UCM</Company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imacdiseno4</dc:creator>
  <cp:lastModifiedBy>Computador Portátil 59</cp:lastModifiedBy>
  <cp:revision>24</cp:revision>
  <cp:lastPrinted>2016-09-06T18:12:00Z</cp:lastPrinted>
  <dcterms:created xsi:type="dcterms:W3CDTF">2023-09-13T15:50:00Z</dcterms:created>
  <dcterms:modified xsi:type="dcterms:W3CDTF">2023-09-28T22:10:00Z</dcterms:modified>
</cp:coreProperties>
</file>