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05" w:type="dxa"/>
        <w:tblInd w:w="-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7"/>
        <w:gridCol w:w="9308"/>
      </w:tblGrid>
      <w:tr w:rsidR="00E90DAE" w:rsidRPr="00E90DAE" w14:paraId="208D3468" w14:textId="77777777" w:rsidTr="00C94AAF">
        <w:trPr>
          <w:trHeight w:val="920"/>
        </w:trPr>
        <w:tc>
          <w:tcPr>
            <w:tcW w:w="1397" w:type="dxa"/>
            <w:shd w:val="clear" w:color="auto" w:fill="D9D9D9"/>
            <w:vAlign w:val="center"/>
          </w:tcPr>
          <w:p w14:paraId="534FD343" w14:textId="77777777" w:rsidR="00A01D21" w:rsidRPr="00E90DAE" w:rsidRDefault="00A01D21" w:rsidP="00953FE7">
            <w:pPr>
              <w:rPr>
                <w:rFonts w:ascii="Century Gothic" w:hAnsi="Century Gothic"/>
              </w:rPr>
            </w:pPr>
            <w:r w:rsidRPr="00E90DAE">
              <w:rPr>
                <w:rFonts w:ascii="Century Gothic" w:hAnsi="Century Gothic"/>
              </w:rPr>
              <w:t>OBJETIVO</w:t>
            </w:r>
          </w:p>
        </w:tc>
        <w:tc>
          <w:tcPr>
            <w:tcW w:w="9308" w:type="dxa"/>
            <w:shd w:val="clear" w:color="auto" w:fill="auto"/>
          </w:tcPr>
          <w:p w14:paraId="38689E49" w14:textId="77777777" w:rsidR="00A01D21" w:rsidRPr="00E90DAE" w:rsidRDefault="00FF0259" w:rsidP="00C94AAF">
            <w:pPr>
              <w:jc w:val="both"/>
              <w:rPr>
                <w:rFonts w:ascii="Century Gothic" w:hAnsi="Century Gothic"/>
              </w:rPr>
            </w:pPr>
            <w:r w:rsidRPr="00E90DAE">
              <w:rPr>
                <w:rFonts w:ascii="Century Gothic" w:hAnsi="Century Gothic"/>
              </w:rPr>
              <w:t xml:space="preserve">Ofrecer </w:t>
            </w:r>
            <w:r w:rsidR="00FD57F4" w:rsidRPr="00E90DAE">
              <w:rPr>
                <w:rFonts w:ascii="Century Gothic" w:hAnsi="Century Gothic"/>
              </w:rPr>
              <w:t xml:space="preserve">a los estudiantes </w:t>
            </w:r>
            <w:r w:rsidR="00C94AAF" w:rsidRPr="00E90DAE">
              <w:rPr>
                <w:rFonts w:ascii="Century Gothic" w:hAnsi="Century Gothic"/>
              </w:rPr>
              <w:t>de pregrado</w:t>
            </w:r>
            <w:r w:rsidRPr="00E90DAE">
              <w:rPr>
                <w:rFonts w:ascii="Century Gothic" w:hAnsi="Century Gothic"/>
              </w:rPr>
              <w:t xml:space="preserve"> destacados académicamente un espacio de participación y apoyo </w:t>
            </w:r>
            <w:r w:rsidR="00FD57F4" w:rsidRPr="00E90DAE">
              <w:rPr>
                <w:rFonts w:ascii="Century Gothic" w:hAnsi="Century Gothic"/>
              </w:rPr>
              <w:t>en las tres funciones sustantivas</w:t>
            </w:r>
            <w:r w:rsidR="00C94AAF" w:rsidRPr="00E90DAE">
              <w:rPr>
                <w:rFonts w:ascii="Century Gothic" w:hAnsi="Century Gothic"/>
              </w:rPr>
              <w:t xml:space="preserve"> de la universidad</w:t>
            </w:r>
            <w:r w:rsidRPr="00E90DAE">
              <w:rPr>
                <w:rFonts w:ascii="Century Gothic" w:hAnsi="Century Gothic"/>
              </w:rPr>
              <w:t xml:space="preserve">, como estímulo </w:t>
            </w:r>
            <w:r w:rsidR="00C94AAF" w:rsidRPr="00E90DAE">
              <w:rPr>
                <w:rFonts w:ascii="Century Gothic" w:hAnsi="Century Gothic"/>
              </w:rPr>
              <w:t>a su desempeño académico.</w:t>
            </w:r>
          </w:p>
        </w:tc>
      </w:tr>
    </w:tbl>
    <w:tbl>
      <w:tblPr>
        <w:tblpPr w:leftFromText="141" w:rightFromText="141" w:vertAnchor="text" w:horzAnchor="margin" w:tblpXSpec="center" w:tblpY="392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248"/>
      </w:tblGrid>
      <w:tr w:rsidR="00E90DAE" w:rsidRPr="00E90DAE" w14:paraId="24A3F859" w14:textId="77777777" w:rsidTr="00953FE7">
        <w:trPr>
          <w:trHeight w:val="557"/>
        </w:trPr>
        <w:tc>
          <w:tcPr>
            <w:tcW w:w="1384" w:type="dxa"/>
            <w:shd w:val="clear" w:color="auto" w:fill="D9D9D9"/>
            <w:vAlign w:val="center"/>
          </w:tcPr>
          <w:p w14:paraId="6420441C" w14:textId="77777777" w:rsidR="003E0E48" w:rsidRPr="00E90DAE" w:rsidRDefault="003E0E48" w:rsidP="00953FE7">
            <w:pPr>
              <w:rPr>
                <w:rFonts w:ascii="Century Gothic" w:hAnsi="Century Gothic"/>
              </w:rPr>
            </w:pPr>
            <w:r w:rsidRPr="00E90DAE">
              <w:rPr>
                <w:rFonts w:ascii="Century Gothic" w:hAnsi="Century Gothic"/>
              </w:rPr>
              <w:t>ALCANCE</w:t>
            </w:r>
          </w:p>
        </w:tc>
        <w:tc>
          <w:tcPr>
            <w:tcW w:w="9248" w:type="dxa"/>
            <w:shd w:val="clear" w:color="auto" w:fill="auto"/>
          </w:tcPr>
          <w:p w14:paraId="44E1C734" w14:textId="77777777" w:rsidR="003E0E48" w:rsidRPr="00E90DAE" w:rsidRDefault="008D4D68" w:rsidP="003E0E48">
            <w:pPr>
              <w:jc w:val="both"/>
              <w:rPr>
                <w:rFonts w:ascii="Century Gothic" w:hAnsi="Century Gothic"/>
              </w:rPr>
            </w:pPr>
            <w:r w:rsidRPr="00E90DAE">
              <w:rPr>
                <w:rFonts w:ascii="Century Gothic" w:hAnsi="Century Gothic"/>
              </w:rPr>
              <w:t>Desde la apertura de la convocatoria</w:t>
            </w:r>
            <w:r w:rsidR="003E0E48" w:rsidRPr="00E90DAE">
              <w:rPr>
                <w:rFonts w:ascii="Century Gothic" w:hAnsi="Century Gothic"/>
              </w:rPr>
              <w:t xml:space="preserve"> en los programas de pregrado, hasta la finalización de la monitoria académica. </w:t>
            </w:r>
          </w:p>
        </w:tc>
      </w:tr>
    </w:tbl>
    <w:p w14:paraId="417B3BBC" w14:textId="77777777" w:rsidR="00A01D21" w:rsidRPr="00E90DAE" w:rsidRDefault="00A01D21" w:rsidP="007E44F2">
      <w:pPr>
        <w:spacing w:line="240" w:lineRule="auto"/>
        <w:rPr>
          <w:rFonts w:ascii="Century Gothic" w:hAnsi="Century Gothic"/>
        </w:rPr>
      </w:pPr>
    </w:p>
    <w:tbl>
      <w:tblPr>
        <w:tblW w:w="10705" w:type="dxa"/>
        <w:tblInd w:w="-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9028"/>
      </w:tblGrid>
      <w:tr w:rsidR="00E90DAE" w:rsidRPr="00E90DAE" w14:paraId="56C002CD" w14:textId="77777777" w:rsidTr="003E0E48">
        <w:tc>
          <w:tcPr>
            <w:tcW w:w="1677" w:type="dxa"/>
            <w:shd w:val="clear" w:color="auto" w:fill="D9D9D9"/>
            <w:vAlign w:val="center"/>
          </w:tcPr>
          <w:p w14:paraId="2FAF6720" w14:textId="77777777" w:rsidR="00A01D21" w:rsidRPr="00E90DAE" w:rsidRDefault="00A01D21" w:rsidP="007D247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entury Gothic" w:hAnsi="Century Gothic"/>
                <w:szCs w:val="22"/>
              </w:rPr>
            </w:pPr>
            <w:r w:rsidRPr="00E90DAE">
              <w:rPr>
                <w:rFonts w:ascii="Century Gothic" w:hAnsi="Century Gothic"/>
                <w:szCs w:val="22"/>
              </w:rPr>
              <w:t>DEFINICIONES</w:t>
            </w:r>
          </w:p>
        </w:tc>
        <w:tc>
          <w:tcPr>
            <w:tcW w:w="9028" w:type="dxa"/>
            <w:shd w:val="clear" w:color="auto" w:fill="auto"/>
          </w:tcPr>
          <w:p w14:paraId="77140991" w14:textId="77777777" w:rsidR="00A01D21" w:rsidRPr="00E90DAE" w:rsidRDefault="00FF0259" w:rsidP="007D247F">
            <w:pPr>
              <w:rPr>
                <w:rFonts w:ascii="Century Gothic" w:hAnsi="Century Gothic"/>
              </w:rPr>
            </w:pPr>
            <w:r w:rsidRPr="00E90DAE">
              <w:rPr>
                <w:rFonts w:ascii="Century Gothic" w:hAnsi="Century Gothic"/>
              </w:rPr>
              <w:t>DDF: Dirección de Docencia y Formación.</w:t>
            </w:r>
          </w:p>
        </w:tc>
      </w:tr>
    </w:tbl>
    <w:p w14:paraId="1F384785" w14:textId="77777777" w:rsidR="00A01D21" w:rsidRPr="00E90DAE" w:rsidRDefault="00A01D21" w:rsidP="007E44F2">
      <w:pPr>
        <w:spacing w:line="240" w:lineRule="auto"/>
        <w:rPr>
          <w:rFonts w:ascii="Century Gothic" w:hAnsi="Century Gothic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"/>
        <w:gridCol w:w="567"/>
        <w:gridCol w:w="5387"/>
        <w:gridCol w:w="1985"/>
        <w:gridCol w:w="2268"/>
      </w:tblGrid>
      <w:tr w:rsidR="00E90DAE" w:rsidRPr="00E90DAE" w14:paraId="57750EAF" w14:textId="77777777" w:rsidTr="007E44F2">
        <w:trPr>
          <w:trHeight w:val="360"/>
          <w:tblHeader/>
          <w:jc w:val="center"/>
        </w:trPr>
        <w:tc>
          <w:tcPr>
            <w:tcW w:w="10774" w:type="dxa"/>
            <w:gridSpan w:val="5"/>
            <w:shd w:val="clear" w:color="auto" w:fill="D9D9D9"/>
            <w:vAlign w:val="center"/>
          </w:tcPr>
          <w:p w14:paraId="4D1C7303" w14:textId="77777777" w:rsidR="003E0E48" w:rsidRPr="00E90DAE" w:rsidRDefault="003E0E48" w:rsidP="00B46C0E">
            <w:pPr>
              <w:jc w:val="center"/>
              <w:rPr>
                <w:rFonts w:ascii="Century Gothic" w:hAnsi="Century Gothic"/>
                <w:b/>
              </w:rPr>
            </w:pPr>
            <w:r w:rsidRPr="00E90DAE">
              <w:rPr>
                <w:rFonts w:ascii="Century Gothic" w:hAnsi="Century Gothic"/>
                <w:b/>
              </w:rPr>
              <w:t>PROCEDIMIENTO</w:t>
            </w:r>
          </w:p>
        </w:tc>
      </w:tr>
      <w:tr w:rsidR="00E90DAE" w:rsidRPr="00E90DAE" w14:paraId="316CCFAD" w14:textId="77777777" w:rsidTr="00B46C0E">
        <w:trPr>
          <w:tblHeader/>
          <w:jc w:val="center"/>
        </w:trPr>
        <w:tc>
          <w:tcPr>
            <w:tcW w:w="567" w:type="dxa"/>
            <w:shd w:val="clear" w:color="auto" w:fill="D9D9D9"/>
            <w:vAlign w:val="center"/>
          </w:tcPr>
          <w:p w14:paraId="40C12C30" w14:textId="77777777" w:rsidR="003E0E48" w:rsidRPr="00E90DAE" w:rsidRDefault="003E0E48" w:rsidP="00B46C0E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E90DAE">
              <w:rPr>
                <w:rFonts w:ascii="Century Gothic" w:hAnsi="Century Gothic"/>
                <w:b/>
              </w:rPr>
              <w:t>Nº</w:t>
            </w:r>
            <w:proofErr w:type="spellEnd"/>
          </w:p>
        </w:tc>
        <w:tc>
          <w:tcPr>
            <w:tcW w:w="567" w:type="dxa"/>
            <w:shd w:val="clear" w:color="auto" w:fill="D9D9D9"/>
            <w:vAlign w:val="center"/>
          </w:tcPr>
          <w:p w14:paraId="4DC8F465" w14:textId="77777777" w:rsidR="003E0E48" w:rsidRPr="00E90DAE" w:rsidRDefault="003E0E48" w:rsidP="00B46C0E">
            <w:pPr>
              <w:jc w:val="center"/>
              <w:rPr>
                <w:rFonts w:ascii="Century Gothic" w:hAnsi="Century Gothic"/>
                <w:b/>
              </w:rPr>
            </w:pPr>
            <w:r w:rsidRPr="00E90DAE">
              <w:rPr>
                <w:rFonts w:ascii="Century Gothic" w:hAnsi="Century Gothic"/>
                <w:b/>
              </w:rPr>
              <w:t>PH VA</w:t>
            </w:r>
          </w:p>
        </w:tc>
        <w:tc>
          <w:tcPr>
            <w:tcW w:w="5387" w:type="dxa"/>
            <w:shd w:val="clear" w:color="auto" w:fill="D9D9D9"/>
            <w:vAlign w:val="center"/>
          </w:tcPr>
          <w:p w14:paraId="3154A10E" w14:textId="77777777" w:rsidR="003E0E48" w:rsidRPr="00E90DAE" w:rsidRDefault="003E0E48" w:rsidP="00B46C0E">
            <w:pPr>
              <w:jc w:val="center"/>
              <w:rPr>
                <w:rFonts w:ascii="Century Gothic" w:hAnsi="Century Gothic"/>
                <w:b/>
              </w:rPr>
            </w:pPr>
            <w:r w:rsidRPr="00E90DAE">
              <w:rPr>
                <w:rFonts w:ascii="Century Gothic" w:hAnsi="Century Gothic"/>
                <w:b/>
              </w:rPr>
              <w:t xml:space="preserve">ACTIVIDAD/DESCRIPCIÓN 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16B3722D" w14:textId="77777777" w:rsidR="003E0E48" w:rsidRPr="00E90DAE" w:rsidRDefault="003E0E48" w:rsidP="00B46C0E">
            <w:pPr>
              <w:jc w:val="center"/>
              <w:rPr>
                <w:rFonts w:ascii="Century Gothic" w:hAnsi="Century Gothic"/>
                <w:b/>
              </w:rPr>
            </w:pPr>
            <w:r w:rsidRPr="00E90DAE">
              <w:rPr>
                <w:rFonts w:ascii="Century Gothic" w:hAnsi="Century Gothic"/>
                <w:b/>
              </w:rPr>
              <w:t>RESPONSABLE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7D2FE4E3" w14:textId="77777777" w:rsidR="003E0E48" w:rsidRPr="00E90DAE" w:rsidRDefault="003E0E48" w:rsidP="00B46C0E">
            <w:pPr>
              <w:jc w:val="center"/>
              <w:rPr>
                <w:rFonts w:ascii="Century Gothic" w:hAnsi="Century Gothic"/>
                <w:b/>
              </w:rPr>
            </w:pPr>
            <w:r w:rsidRPr="00E90DAE">
              <w:rPr>
                <w:rFonts w:ascii="Century Gothic" w:hAnsi="Century Gothic"/>
                <w:b/>
              </w:rPr>
              <w:t>REGISTRO</w:t>
            </w:r>
          </w:p>
        </w:tc>
      </w:tr>
      <w:tr w:rsidR="00E90DAE" w:rsidRPr="00E90DAE" w14:paraId="42464527" w14:textId="77777777" w:rsidTr="0093601D">
        <w:trPr>
          <w:trHeight w:val="1228"/>
          <w:jc w:val="center"/>
        </w:trPr>
        <w:tc>
          <w:tcPr>
            <w:tcW w:w="567" w:type="dxa"/>
            <w:vAlign w:val="center"/>
          </w:tcPr>
          <w:p w14:paraId="3667F963" w14:textId="77777777" w:rsidR="003E0E48" w:rsidRPr="00E90DAE" w:rsidRDefault="003E0E48" w:rsidP="00B46C0E">
            <w:pPr>
              <w:jc w:val="center"/>
              <w:rPr>
                <w:rFonts w:ascii="Century Gothic" w:hAnsi="Century Gothic"/>
              </w:rPr>
            </w:pPr>
            <w:r w:rsidRPr="00E90DAE">
              <w:rPr>
                <w:rFonts w:ascii="Century Gothic" w:hAnsi="Century Gothic"/>
              </w:rPr>
              <w:t>1</w:t>
            </w:r>
          </w:p>
        </w:tc>
        <w:tc>
          <w:tcPr>
            <w:tcW w:w="567" w:type="dxa"/>
            <w:vAlign w:val="center"/>
          </w:tcPr>
          <w:p w14:paraId="4DD72720" w14:textId="77777777" w:rsidR="003E0E48" w:rsidRPr="00E90DAE" w:rsidRDefault="007E44F2" w:rsidP="00B46C0E">
            <w:pPr>
              <w:jc w:val="center"/>
              <w:rPr>
                <w:rFonts w:ascii="Century Gothic" w:hAnsi="Century Gothic"/>
              </w:rPr>
            </w:pPr>
            <w:r w:rsidRPr="00E90DAE">
              <w:rPr>
                <w:rFonts w:ascii="Century Gothic" w:hAnsi="Century Gothic"/>
              </w:rPr>
              <w:t>P</w:t>
            </w:r>
          </w:p>
        </w:tc>
        <w:tc>
          <w:tcPr>
            <w:tcW w:w="5387" w:type="dxa"/>
            <w:vAlign w:val="center"/>
          </w:tcPr>
          <w:p w14:paraId="5204E07F" w14:textId="77777777" w:rsidR="003E0E48" w:rsidRPr="00E90DAE" w:rsidRDefault="009F6B58" w:rsidP="00B46C0E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E90DAE">
              <w:rPr>
                <w:rFonts w:ascii="Century Gothic" w:hAnsi="Century Gothic" w:cs="Arial"/>
                <w:b/>
              </w:rPr>
              <w:t xml:space="preserve">Postulación.  </w:t>
            </w:r>
            <w:r w:rsidR="003E0E48" w:rsidRPr="00E90DAE">
              <w:rPr>
                <w:rFonts w:ascii="Century Gothic" w:hAnsi="Century Gothic" w:cs="Arial"/>
              </w:rPr>
              <w:t>Durante el periodo vacacional de</w:t>
            </w:r>
            <w:r w:rsidR="00097FD9" w:rsidRPr="00E90DAE">
              <w:rPr>
                <w:rFonts w:ascii="Century Gothic" w:hAnsi="Century Gothic" w:cs="Arial"/>
              </w:rPr>
              <w:t xml:space="preserve"> </w:t>
            </w:r>
            <w:proofErr w:type="gramStart"/>
            <w:r w:rsidR="00097FD9" w:rsidRPr="00E90DAE">
              <w:rPr>
                <w:rFonts w:ascii="Century Gothic" w:hAnsi="Century Gothic" w:cs="Arial"/>
              </w:rPr>
              <w:t xml:space="preserve">los </w:t>
            </w:r>
            <w:r w:rsidR="00501ED3" w:rsidRPr="00E90DAE">
              <w:rPr>
                <w:rFonts w:ascii="Century Gothic" w:hAnsi="Century Gothic" w:cs="Arial"/>
              </w:rPr>
              <w:t xml:space="preserve"> estudiantes</w:t>
            </w:r>
            <w:proofErr w:type="gramEnd"/>
            <w:r w:rsidR="00501ED3" w:rsidRPr="00E90DAE">
              <w:rPr>
                <w:rFonts w:ascii="Century Gothic" w:hAnsi="Century Gothic" w:cs="Arial"/>
              </w:rPr>
              <w:t xml:space="preserve"> los profesores</w:t>
            </w:r>
            <w:r w:rsidR="003E0E48" w:rsidRPr="00E90DAE">
              <w:rPr>
                <w:rFonts w:ascii="Century Gothic" w:hAnsi="Century Gothic" w:cs="Arial"/>
              </w:rPr>
              <w:t xml:space="preserve"> o investigadores postulan al estudiante destacado ante el </w:t>
            </w:r>
            <w:r w:rsidR="0093601D" w:rsidRPr="00E90DAE">
              <w:rPr>
                <w:rFonts w:ascii="Century Gothic" w:hAnsi="Century Gothic" w:cs="Arial"/>
              </w:rPr>
              <w:t>comité de programa</w:t>
            </w:r>
          </w:p>
        </w:tc>
        <w:tc>
          <w:tcPr>
            <w:tcW w:w="1985" w:type="dxa"/>
            <w:vAlign w:val="center"/>
          </w:tcPr>
          <w:p w14:paraId="20255B3B" w14:textId="77777777" w:rsidR="003E0E48" w:rsidRPr="00E90DAE" w:rsidRDefault="00501ED3" w:rsidP="00953FE7">
            <w:pPr>
              <w:jc w:val="center"/>
              <w:rPr>
                <w:rFonts w:ascii="Century Gothic" w:hAnsi="Century Gothic"/>
              </w:rPr>
            </w:pPr>
            <w:r w:rsidRPr="00E90DAE">
              <w:rPr>
                <w:rFonts w:ascii="Century Gothic" w:hAnsi="Century Gothic"/>
              </w:rPr>
              <w:t>Profesores</w:t>
            </w:r>
          </w:p>
          <w:p w14:paraId="542999E9" w14:textId="77777777" w:rsidR="003E0E48" w:rsidRPr="00E90DAE" w:rsidRDefault="0093601D" w:rsidP="0093601D">
            <w:pPr>
              <w:jc w:val="center"/>
              <w:rPr>
                <w:rFonts w:ascii="Century Gothic" w:hAnsi="Century Gothic"/>
              </w:rPr>
            </w:pPr>
            <w:r w:rsidRPr="00E90DAE">
              <w:rPr>
                <w:rFonts w:ascii="Century Gothic" w:hAnsi="Century Gothic"/>
              </w:rPr>
              <w:t>Direcciones de P</w:t>
            </w:r>
            <w:r w:rsidR="003E0E48" w:rsidRPr="00E90DAE">
              <w:rPr>
                <w:rFonts w:ascii="Century Gothic" w:hAnsi="Century Gothic"/>
              </w:rPr>
              <w:t>rograma</w:t>
            </w:r>
          </w:p>
        </w:tc>
        <w:tc>
          <w:tcPr>
            <w:tcW w:w="2268" w:type="dxa"/>
            <w:vAlign w:val="center"/>
          </w:tcPr>
          <w:p w14:paraId="5B025151" w14:textId="77777777" w:rsidR="003E0E48" w:rsidRPr="00E90DAE" w:rsidRDefault="00097FD9" w:rsidP="00953FE7">
            <w:pPr>
              <w:pStyle w:val="Default"/>
              <w:jc w:val="center"/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</w:pPr>
            <w:r w:rsidRPr="00E90DAE"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  <w:t>DOC-F-24</w:t>
            </w:r>
          </w:p>
          <w:p w14:paraId="02F669D2" w14:textId="77777777" w:rsidR="00953FE7" w:rsidRPr="00E90DAE" w:rsidRDefault="0093601D" w:rsidP="00953FE7">
            <w:pPr>
              <w:pStyle w:val="Default"/>
              <w:jc w:val="center"/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</w:pPr>
            <w:r w:rsidRPr="00E90DAE"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  <w:t>Postulación Monitor A</w:t>
            </w:r>
            <w:r w:rsidR="00953FE7" w:rsidRPr="00E90DAE"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  <w:t xml:space="preserve">cadémico </w:t>
            </w:r>
          </w:p>
        </w:tc>
      </w:tr>
      <w:tr w:rsidR="00E90DAE" w:rsidRPr="00E90DAE" w14:paraId="597619BA" w14:textId="77777777" w:rsidTr="00953FE7">
        <w:trPr>
          <w:trHeight w:val="1723"/>
          <w:jc w:val="center"/>
        </w:trPr>
        <w:tc>
          <w:tcPr>
            <w:tcW w:w="567" w:type="dxa"/>
            <w:vAlign w:val="center"/>
          </w:tcPr>
          <w:p w14:paraId="1CD7B4ED" w14:textId="77777777" w:rsidR="003E0E48" w:rsidRPr="00E90DAE" w:rsidRDefault="003E0E48" w:rsidP="00B46C0E">
            <w:pPr>
              <w:jc w:val="center"/>
              <w:rPr>
                <w:rFonts w:ascii="Century Gothic" w:hAnsi="Century Gothic"/>
              </w:rPr>
            </w:pPr>
            <w:r w:rsidRPr="00E90DAE">
              <w:rPr>
                <w:rFonts w:ascii="Century Gothic" w:hAnsi="Century Gothic"/>
              </w:rPr>
              <w:t>2</w:t>
            </w:r>
          </w:p>
        </w:tc>
        <w:tc>
          <w:tcPr>
            <w:tcW w:w="567" w:type="dxa"/>
            <w:vAlign w:val="center"/>
          </w:tcPr>
          <w:p w14:paraId="1A44A4B8" w14:textId="77777777" w:rsidR="003E0E48" w:rsidRPr="00E90DAE" w:rsidRDefault="007E44F2" w:rsidP="00B46C0E">
            <w:pPr>
              <w:jc w:val="center"/>
              <w:rPr>
                <w:rFonts w:ascii="Century Gothic" w:hAnsi="Century Gothic"/>
              </w:rPr>
            </w:pPr>
            <w:r w:rsidRPr="00E90DAE">
              <w:rPr>
                <w:rFonts w:ascii="Century Gothic" w:hAnsi="Century Gothic"/>
              </w:rPr>
              <w:t>P</w:t>
            </w:r>
          </w:p>
        </w:tc>
        <w:tc>
          <w:tcPr>
            <w:tcW w:w="5387" w:type="dxa"/>
            <w:vAlign w:val="center"/>
          </w:tcPr>
          <w:p w14:paraId="566FD84C" w14:textId="1DDE102F" w:rsidR="003E0E48" w:rsidRPr="00E90DAE" w:rsidRDefault="003E0E48" w:rsidP="00097FD9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E90DAE">
              <w:rPr>
                <w:rFonts w:ascii="Century Gothic" w:hAnsi="Century Gothic" w:cs="Arial"/>
                <w:b/>
              </w:rPr>
              <w:t xml:space="preserve">Verificación de requisitos: </w:t>
            </w:r>
            <w:r w:rsidR="00097FD9" w:rsidRPr="00E90DAE">
              <w:rPr>
                <w:rFonts w:ascii="Century Gothic" w:hAnsi="Century Gothic" w:cs="Arial"/>
              </w:rPr>
              <w:t xml:space="preserve">El director de programa presenta la postulación </w:t>
            </w:r>
            <w:proofErr w:type="gramStart"/>
            <w:r w:rsidR="00097FD9" w:rsidRPr="00E90DAE">
              <w:rPr>
                <w:rFonts w:ascii="Century Gothic" w:hAnsi="Century Gothic" w:cs="Arial"/>
              </w:rPr>
              <w:t xml:space="preserve">al </w:t>
            </w:r>
            <w:r w:rsidRPr="00E90DAE">
              <w:rPr>
                <w:rFonts w:ascii="Century Gothic" w:hAnsi="Century Gothic" w:cs="Arial"/>
              </w:rPr>
              <w:t xml:space="preserve"> Consejo</w:t>
            </w:r>
            <w:proofErr w:type="gramEnd"/>
            <w:r w:rsidRPr="00E90DAE">
              <w:rPr>
                <w:rFonts w:ascii="Century Gothic" w:hAnsi="Century Gothic" w:cs="Arial"/>
              </w:rPr>
              <w:t xml:space="preserve"> de Facultad</w:t>
            </w:r>
            <w:r w:rsidR="00323FED" w:rsidRPr="00E90DAE">
              <w:rPr>
                <w:rFonts w:ascii="Century Gothic" w:hAnsi="Century Gothic" w:cs="Arial"/>
              </w:rPr>
              <w:t>, donde</w:t>
            </w:r>
            <w:r w:rsidR="00097FD9" w:rsidRPr="00E90DAE">
              <w:rPr>
                <w:rFonts w:ascii="Century Gothic" w:hAnsi="Century Gothic" w:cs="Arial"/>
              </w:rPr>
              <w:t xml:space="preserve"> se </w:t>
            </w:r>
            <w:r w:rsidRPr="00E90DAE">
              <w:rPr>
                <w:rFonts w:ascii="Century Gothic" w:hAnsi="Century Gothic" w:cs="Arial"/>
              </w:rPr>
              <w:t xml:space="preserve">verifica el cumplimiento de requisitos conforme a la normatividad institucional vigente y enviará carta remisoria al comité de </w:t>
            </w:r>
            <w:r w:rsidR="0035088C">
              <w:rPr>
                <w:rFonts w:ascii="Century Gothic" w:hAnsi="Century Gothic" w:cs="Arial"/>
              </w:rPr>
              <w:t>monitorias académicas</w:t>
            </w:r>
            <w:r w:rsidRPr="00E90DAE">
              <w:rPr>
                <w:rFonts w:ascii="Century Gothic" w:hAnsi="Century Gothic" w:cs="Arial"/>
              </w:rPr>
              <w:t>, a través del SAIA.</w:t>
            </w:r>
          </w:p>
        </w:tc>
        <w:tc>
          <w:tcPr>
            <w:tcW w:w="1985" w:type="dxa"/>
            <w:vAlign w:val="center"/>
          </w:tcPr>
          <w:p w14:paraId="1BC9B0F5" w14:textId="2905015B" w:rsidR="003E0E48" w:rsidRPr="00E90DAE" w:rsidRDefault="00953FE7" w:rsidP="00953FE7">
            <w:pPr>
              <w:jc w:val="center"/>
              <w:rPr>
                <w:rFonts w:ascii="Century Gothic" w:hAnsi="Century Gothic"/>
              </w:rPr>
            </w:pPr>
            <w:r w:rsidRPr="00E90DAE">
              <w:rPr>
                <w:rFonts w:ascii="Century Gothic" w:hAnsi="Century Gothic" w:cs="Arial"/>
              </w:rPr>
              <w:t>El Consejo de Facultad</w:t>
            </w:r>
            <w:r w:rsidR="00323FED" w:rsidRPr="00E90DAE">
              <w:rPr>
                <w:rFonts w:ascii="Century Gothic" w:hAnsi="Century Gothic" w:cs="Arial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3965636" w14:textId="77777777" w:rsidR="003E0E48" w:rsidRPr="00E90DAE" w:rsidRDefault="003E0E48" w:rsidP="00953FE7">
            <w:pPr>
              <w:pStyle w:val="Default"/>
              <w:jc w:val="center"/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</w:pPr>
            <w:r w:rsidRPr="00E90DAE"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  <w:t>SAIA</w:t>
            </w:r>
          </w:p>
        </w:tc>
      </w:tr>
      <w:tr w:rsidR="00E90DAE" w:rsidRPr="00E90DAE" w14:paraId="65340DE0" w14:textId="77777777" w:rsidTr="007E44F2">
        <w:trPr>
          <w:trHeight w:val="1092"/>
          <w:jc w:val="center"/>
        </w:trPr>
        <w:tc>
          <w:tcPr>
            <w:tcW w:w="567" w:type="dxa"/>
            <w:vAlign w:val="center"/>
          </w:tcPr>
          <w:p w14:paraId="22C5D2AF" w14:textId="77777777" w:rsidR="003E0E48" w:rsidRPr="00E90DAE" w:rsidRDefault="003E0E48" w:rsidP="00B46C0E">
            <w:pPr>
              <w:jc w:val="center"/>
              <w:rPr>
                <w:rFonts w:ascii="Century Gothic" w:hAnsi="Century Gothic"/>
              </w:rPr>
            </w:pPr>
            <w:r w:rsidRPr="00E90DAE">
              <w:rPr>
                <w:rFonts w:ascii="Century Gothic" w:hAnsi="Century Gothic"/>
              </w:rPr>
              <w:t>3</w:t>
            </w:r>
          </w:p>
        </w:tc>
        <w:tc>
          <w:tcPr>
            <w:tcW w:w="567" w:type="dxa"/>
            <w:vAlign w:val="center"/>
          </w:tcPr>
          <w:p w14:paraId="1A303C73" w14:textId="77777777" w:rsidR="003E0E48" w:rsidRPr="00E90DAE" w:rsidRDefault="007E44F2" w:rsidP="00B46C0E">
            <w:pPr>
              <w:jc w:val="center"/>
              <w:rPr>
                <w:rFonts w:ascii="Century Gothic" w:hAnsi="Century Gothic"/>
              </w:rPr>
            </w:pPr>
            <w:r w:rsidRPr="00E90DAE">
              <w:rPr>
                <w:rFonts w:ascii="Century Gothic" w:hAnsi="Century Gothic"/>
              </w:rPr>
              <w:t>H</w:t>
            </w:r>
          </w:p>
        </w:tc>
        <w:tc>
          <w:tcPr>
            <w:tcW w:w="5387" w:type="dxa"/>
            <w:vAlign w:val="center"/>
          </w:tcPr>
          <w:p w14:paraId="478BB615" w14:textId="27700271" w:rsidR="003E0E48" w:rsidRPr="00E90DAE" w:rsidRDefault="003E0E48" w:rsidP="00B46C0E">
            <w:pPr>
              <w:jc w:val="both"/>
              <w:rPr>
                <w:rFonts w:ascii="Century Gothic" w:hAnsi="Century Gothic" w:cs="Arial"/>
                <w:b/>
              </w:rPr>
            </w:pPr>
            <w:r w:rsidRPr="00E90DAE">
              <w:rPr>
                <w:rFonts w:ascii="Century Gothic" w:hAnsi="Century Gothic" w:cs="Arial"/>
                <w:b/>
              </w:rPr>
              <w:t xml:space="preserve">Asignación: </w:t>
            </w:r>
            <w:r w:rsidRPr="00E90DAE">
              <w:rPr>
                <w:rFonts w:ascii="Century Gothic" w:hAnsi="Century Gothic" w:cs="Arial"/>
              </w:rPr>
              <w:t xml:space="preserve">El comité de </w:t>
            </w:r>
            <w:r w:rsidR="00011313">
              <w:rPr>
                <w:rFonts w:ascii="Century Gothic" w:hAnsi="Century Gothic" w:cs="Arial"/>
              </w:rPr>
              <w:t>monitorias académicas</w:t>
            </w:r>
            <w:r w:rsidR="00097FD9" w:rsidRPr="00E90DAE">
              <w:rPr>
                <w:rFonts w:ascii="Century Gothic" w:hAnsi="Century Gothic" w:cs="Arial"/>
              </w:rPr>
              <w:t xml:space="preserve"> se reunirá dos</w:t>
            </w:r>
            <w:r w:rsidR="007C2726" w:rsidRPr="00E90DAE">
              <w:rPr>
                <w:rFonts w:ascii="Century Gothic" w:hAnsi="Century Gothic" w:cs="Arial"/>
              </w:rPr>
              <w:t xml:space="preserve"> </w:t>
            </w:r>
            <w:r w:rsidR="0093601D" w:rsidRPr="00E90DAE">
              <w:rPr>
                <w:rFonts w:ascii="Century Gothic" w:hAnsi="Century Gothic" w:cs="Arial"/>
              </w:rPr>
              <w:t>semanas</w:t>
            </w:r>
            <w:r w:rsidRPr="00E90DAE">
              <w:rPr>
                <w:rFonts w:ascii="Century Gothic" w:hAnsi="Century Gothic" w:cs="Arial"/>
              </w:rPr>
              <w:t xml:space="preserve"> después del inicio de clases de estudiantes antiguos</w:t>
            </w:r>
            <w:r w:rsidR="007C2726" w:rsidRPr="00E90DAE">
              <w:rPr>
                <w:rFonts w:ascii="Century Gothic" w:hAnsi="Century Gothic" w:cs="Arial"/>
              </w:rPr>
              <w:t xml:space="preserve"> </w:t>
            </w:r>
            <w:r w:rsidRPr="00E90DAE">
              <w:rPr>
                <w:rFonts w:ascii="Century Gothic" w:hAnsi="Century Gothic" w:cs="Arial"/>
              </w:rPr>
              <w:t>para hacer la asignación</w:t>
            </w:r>
            <w:r w:rsidRPr="00E90DAE">
              <w:rPr>
                <w:rFonts w:ascii="Century Gothic" w:hAnsi="Century Gothic" w:cs="Arial"/>
                <w:b/>
              </w:rPr>
              <w:t>.</w:t>
            </w:r>
          </w:p>
        </w:tc>
        <w:tc>
          <w:tcPr>
            <w:tcW w:w="1985" w:type="dxa"/>
            <w:vAlign w:val="center"/>
          </w:tcPr>
          <w:p w14:paraId="55D52735" w14:textId="77777777" w:rsidR="003E0E48" w:rsidRPr="00E90DAE" w:rsidRDefault="003E0E48" w:rsidP="00953FE7">
            <w:pPr>
              <w:jc w:val="center"/>
              <w:rPr>
                <w:rFonts w:ascii="Century Gothic" w:hAnsi="Century Gothic"/>
              </w:rPr>
            </w:pPr>
            <w:r w:rsidRPr="00E90DAE">
              <w:rPr>
                <w:rFonts w:ascii="Century Gothic" w:hAnsi="Century Gothic"/>
              </w:rPr>
              <w:t>Comité de asignación</w:t>
            </w:r>
          </w:p>
        </w:tc>
        <w:tc>
          <w:tcPr>
            <w:tcW w:w="2268" w:type="dxa"/>
            <w:vAlign w:val="center"/>
          </w:tcPr>
          <w:p w14:paraId="6D4E0573" w14:textId="77777777" w:rsidR="003E0E48" w:rsidRPr="00E90DAE" w:rsidRDefault="003E0E48" w:rsidP="00953FE7">
            <w:pPr>
              <w:pStyle w:val="Default"/>
              <w:jc w:val="center"/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</w:pPr>
            <w:r w:rsidRPr="00E90DAE"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  <w:t xml:space="preserve">Acta </w:t>
            </w:r>
            <w:r w:rsidR="00953FE7" w:rsidRPr="00E90DAE"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  <w:t xml:space="preserve">del </w:t>
            </w:r>
            <w:r w:rsidR="00097FD9" w:rsidRPr="00E90DAE"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  <w:t>comité</w:t>
            </w:r>
          </w:p>
        </w:tc>
      </w:tr>
      <w:tr w:rsidR="00E90DAE" w:rsidRPr="00E90DAE" w14:paraId="1680EB69" w14:textId="77777777" w:rsidTr="00953FE7">
        <w:trPr>
          <w:trHeight w:val="967"/>
          <w:jc w:val="center"/>
        </w:trPr>
        <w:tc>
          <w:tcPr>
            <w:tcW w:w="567" w:type="dxa"/>
            <w:vAlign w:val="center"/>
          </w:tcPr>
          <w:p w14:paraId="19054962" w14:textId="77777777" w:rsidR="003E0E48" w:rsidRPr="00E90DAE" w:rsidRDefault="003E0E48" w:rsidP="00B46C0E">
            <w:pPr>
              <w:jc w:val="center"/>
              <w:rPr>
                <w:rFonts w:ascii="Century Gothic" w:hAnsi="Century Gothic"/>
              </w:rPr>
            </w:pPr>
            <w:r w:rsidRPr="00E90DAE">
              <w:rPr>
                <w:rFonts w:ascii="Century Gothic" w:hAnsi="Century Gothic"/>
              </w:rPr>
              <w:t>4</w:t>
            </w:r>
          </w:p>
        </w:tc>
        <w:tc>
          <w:tcPr>
            <w:tcW w:w="567" w:type="dxa"/>
            <w:vAlign w:val="center"/>
          </w:tcPr>
          <w:p w14:paraId="7ADCE381" w14:textId="77777777" w:rsidR="003E0E48" w:rsidRPr="00E90DAE" w:rsidRDefault="007E44F2" w:rsidP="00B46C0E">
            <w:pPr>
              <w:jc w:val="center"/>
              <w:rPr>
                <w:rFonts w:ascii="Century Gothic" w:hAnsi="Century Gothic"/>
              </w:rPr>
            </w:pPr>
            <w:r w:rsidRPr="00E90DAE">
              <w:rPr>
                <w:rFonts w:ascii="Century Gothic" w:hAnsi="Century Gothic"/>
              </w:rPr>
              <w:t>H</w:t>
            </w:r>
          </w:p>
        </w:tc>
        <w:tc>
          <w:tcPr>
            <w:tcW w:w="5387" w:type="dxa"/>
            <w:vAlign w:val="center"/>
          </w:tcPr>
          <w:p w14:paraId="0710C0D5" w14:textId="74511FDF" w:rsidR="003E0E48" w:rsidRPr="00E90DAE" w:rsidRDefault="003E0E48" w:rsidP="007E44F2">
            <w:pPr>
              <w:jc w:val="both"/>
              <w:rPr>
                <w:rFonts w:ascii="Century Gothic" w:hAnsi="Century Gothic" w:cs="Arial"/>
              </w:rPr>
            </w:pPr>
            <w:r w:rsidRPr="00E90DAE">
              <w:rPr>
                <w:rFonts w:ascii="Century Gothic" w:hAnsi="Century Gothic" w:cs="Arial"/>
                <w:b/>
              </w:rPr>
              <w:t xml:space="preserve">Notificación de la asignación: </w:t>
            </w:r>
            <w:r w:rsidRPr="00E90DAE">
              <w:rPr>
                <w:rFonts w:ascii="Century Gothic" w:hAnsi="Century Gothic" w:cs="Arial"/>
              </w:rPr>
              <w:t xml:space="preserve">La </w:t>
            </w:r>
            <w:r w:rsidR="0035088C">
              <w:rPr>
                <w:rFonts w:ascii="Century Gothic" w:hAnsi="Century Gothic" w:cs="Arial"/>
              </w:rPr>
              <w:t>Vicerrectoría académica</w:t>
            </w:r>
            <w:r w:rsidR="0048397F" w:rsidRPr="00E90DAE">
              <w:rPr>
                <w:rFonts w:ascii="Century Gothic" w:hAnsi="Century Gothic" w:cs="Arial"/>
              </w:rPr>
              <w:t xml:space="preserve"> informa a las Direcciones de P</w:t>
            </w:r>
            <w:r w:rsidRPr="00E90DAE">
              <w:rPr>
                <w:rFonts w:ascii="Century Gothic" w:hAnsi="Century Gothic" w:cs="Arial"/>
              </w:rPr>
              <w:t xml:space="preserve">rograma sobre la asignación de las monitorias académicas aprobadas por el comité de </w:t>
            </w:r>
            <w:r w:rsidR="00011313">
              <w:rPr>
                <w:rFonts w:ascii="Century Gothic" w:hAnsi="Century Gothic" w:cs="Arial"/>
              </w:rPr>
              <w:t>monitorias académicas.</w:t>
            </w:r>
          </w:p>
        </w:tc>
        <w:tc>
          <w:tcPr>
            <w:tcW w:w="1985" w:type="dxa"/>
            <w:vAlign w:val="center"/>
          </w:tcPr>
          <w:p w14:paraId="28C24D53" w14:textId="1B60DADA" w:rsidR="003E0E48" w:rsidRPr="00E90DAE" w:rsidRDefault="0035088C" w:rsidP="00953FE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Arial"/>
              </w:rPr>
              <w:t>Vicerrectoría académica</w:t>
            </w:r>
          </w:p>
        </w:tc>
        <w:tc>
          <w:tcPr>
            <w:tcW w:w="2268" w:type="dxa"/>
            <w:vAlign w:val="center"/>
          </w:tcPr>
          <w:p w14:paraId="411D277E" w14:textId="77777777" w:rsidR="003E0E48" w:rsidRPr="00E90DAE" w:rsidRDefault="003E0E48" w:rsidP="00953FE7">
            <w:pPr>
              <w:pStyle w:val="Default"/>
              <w:jc w:val="center"/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</w:pPr>
            <w:r w:rsidRPr="00E90DAE"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  <w:t>SAIA</w:t>
            </w:r>
          </w:p>
        </w:tc>
      </w:tr>
      <w:tr w:rsidR="00E90DAE" w:rsidRPr="00E90DAE" w14:paraId="37B99DE2" w14:textId="77777777" w:rsidTr="007E44F2">
        <w:trPr>
          <w:trHeight w:val="412"/>
          <w:jc w:val="center"/>
        </w:trPr>
        <w:tc>
          <w:tcPr>
            <w:tcW w:w="567" w:type="dxa"/>
            <w:vAlign w:val="center"/>
          </w:tcPr>
          <w:p w14:paraId="6AD3DE6E" w14:textId="77777777" w:rsidR="003E0E48" w:rsidRPr="00E90DAE" w:rsidRDefault="003E0E48" w:rsidP="00B46C0E">
            <w:pPr>
              <w:jc w:val="center"/>
              <w:rPr>
                <w:rFonts w:ascii="Century Gothic" w:hAnsi="Century Gothic"/>
              </w:rPr>
            </w:pPr>
            <w:r w:rsidRPr="00E90DAE">
              <w:rPr>
                <w:rFonts w:ascii="Century Gothic" w:hAnsi="Century Gothic"/>
              </w:rPr>
              <w:t>5</w:t>
            </w:r>
          </w:p>
        </w:tc>
        <w:tc>
          <w:tcPr>
            <w:tcW w:w="567" w:type="dxa"/>
            <w:vAlign w:val="center"/>
          </w:tcPr>
          <w:p w14:paraId="5D090025" w14:textId="77777777" w:rsidR="003E0E48" w:rsidRPr="00E90DAE" w:rsidRDefault="00070E3D" w:rsidP="00B46C0E">
            <w:pPr>
              <w:jc w:val="center"/>
              <w:rPr>
                <w:rFonts w:ascii="Century Gothic" w:hAnsi="Century Gothic"/>
              </w:rPr>
            </w:pPr>
            <w:r w:rsidRPr="00E90DAE">
              <w:rPr>
                <w:rFonts w:ascii="Century Gothic" w:hAnsi="Century Gothic"/>
              </w:rPr>
              <w:t>H</w:t>
            </w:r>
          </w:p>
        </w:tc>
        <w:tc>
          <w:tcPr>
            <w:tcW w:w="5387" w:type="dxa"/>
            <w:vAlign w:val="center"/>
          </w:tcPr>
          <w:p w14:paraId="3D5771B8" w14:textId="0E836697" w:rsidR="003E0E48" w:rsidRPr="00E90DAE" w:rsidRDefault="003E0E48" w:rsidP="007E44F2">
            <w:pPr>
              <w:jc w:val="both"/>
              <w:rPr>
                <w:rFonts w:ascii="Century Gothic" w:hAnsi="Century Gothic" w:cs="Arial"/>
              </w:rPr>
            </w:pPr>
            <w:r w:rsidRPr="00E90DAE">
              <w:rPr>
                <w:rFonts w:ascii="Century Gothic" w:hAnsi="Century Gothic" w:cs="Arial"/>
                <w:b/>
              </w:rPr>
              <w:t xml:space="preserve">Legalización y suscripción de actas: </w:t>
            </w:r>
            <w:r w:rsidR="0048397F" w:rsidRPr="00E90DAE">
              <w:rPr>
                <w:rFonts w:ascii="Century Gothic" w:hAnsi="Century Gothic" w:cs="Arial"/>
              </w:rPr>
              <w:t>La Dirección de P</w:t>
            </w:r>
            <w:r w:rsidRPr="00E90DAE">
              <w:rPr>
                <w:rFonts w:ascii="Century Gothic" w:hAnsi="Century Gothic" w:cs="Arial"/>
              </w:rPr>
              <w:t xml:space="preserve">rograma hará firmar al monitor académico </w:t>
            </w:r>
            <w:r w:rsidR="00B46C0E" w:rsidRPr="00E90DAE">
              <w:rPr>
                <w:rFonts w:ascii="Century Gothic" w:hAnsi="Century Gothic" w:cs="Arial"/>
              </w:rPr>
              <w:t>el acta de nombramiento y compromiso monitorias académicas,</w:t>
            </w:r>
            <w:r w:rsidRPr="00E90DAE">
              <w:rPr>
                <w:rFonts w:ascii="Century Gothic" w:hAnsi="Century Gothic" w:cs="Arial"/>
              </w:rPr>
              <w:t xml:space="preserve"> la enviará en medio físico a la DDF</w:t>
            </w:r>
            <w:r w:rsidR="00011313">
              <w:rPr>
                <w:rFonts w:ascii="Century Gothic" w:hAnsi="Century Gothic" w:cs="Arial"/>
              </w:rPr>
              <w:t xml:space="preserve"> y a la Vicerrectoría académica</w:t>
            </w:r>
            <w:r w:rsidR="007E44F2" w:rsidRPr="00E90DAE">
              <w:rPr>
                <w:rFonts w:ascii="Century Gothic" w:hAnsi="Century Gothic" w:cs="Arial"/>
              </w:rPr>
              <w:t>.</w:t>
            </w:r>
          </w:p>
        </w:tc>
        <w:tc>
          <w:tcPr>
            <w:tcW w:w="1985" w:type="dxa"/>
            <w:vAlign w:val="center"/>
          </w:tcPr>
          <w:p w14:paraId="5EB2775C" w14:textId="77777777" w:rsidR="003E0E48" w:rsidRPr="00E90DAE" w:rsidRDefault="003E0E48" w:rsidP="00953FE7">
            <w:pPr>
              <w:jc w:val="center"/>
              <w:rPr>
                <w:rFonts w:ascii="Century Gothic" w:hAnsi="Century Gothic"/>
              </w:rPr>
            </w:pPr>
            <w:r w:rsidRPr="00E90DAE">
              <w:rPr>
                <w:rFonts w:ascii="Century Gothic" w:hAnsi="Century Gothic"/>
              </w:rPr>
              <w:t>Dirección de Programa</w:t>
            </w:r>
          </w:p>
        </w:tc>
        <w:tc>
          <w:tcPr>
            <w:tcW w:w="2268" w:type="dxa"/>
            <w:vAlign w:val="center"/>
          </w:tcPr>
          <w:p w14:paraId="7F99E440" w14:textId="77777777" w:rsidR="003E0E48" w:rsidRPr="00E90DAE" w:rsidRDefault="00097FD9" w:rsidP="00953FE7">
            <w:pPr>
              <w:pStyle w:val="Default"/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E90DAE">
              <w:rPr>
                <w:rFonts w:ascii="Century Gothic" w:hAnsi="Century Gothic"/>
                <w:color w:val="auto"/>
                <w:sz w:val="22"/>
                <w:szCs w:val="22"/>
              </w:rPr>
              <w:t>DOC-F-25</w:t>
            </w:r>
          </w:p>
          <w:p w14:paraId="4DD677AA" w14:textId="322ECD38" w:rsidR="00953FE7" w:rsidRPr="00E90DAE" w:rsidRDefault="0093601D" w:rsidP="0093601D">
            <w:pPr>
              <w:pStyle w:val="Default"/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E90DAE">
              <w:rPr>
                <w:rFonts w:ascii="Century Gothic" w:hAnsi="Century Gothic"/>
                <w:color w:val="auto"/>
                <w:sz w:val="22"/>
                <w:szCs w:val="22"/>
              </w:rPr>
              <w:t>Acta de Nombramiento y C</w:t>
            </w:r>
            <w:r w:rsidR="00953FE7" w:rsidRPr="00E90DAE">
              <w:rPr>
                <w:rFonts w:ascii="Century Gothic" w:hAnsi="Century Gothic"/>
                <w:color w:val="auto"/>
                <w:sz w:val="22"/>
                <w:szCs w:val="22"/>
              </w:rPr>
              <w:t xml:space="preserve">ompromiso </w:t>
            </w:r>
            <w:r w:rsidRPr="00E90DAE">
              <w:rPr>
                <w:rFonts w:ascii="Century Gothic" w:hAnsi="Century Gothic"/>
                <w:color w:val="auto"/>
                <w:sz w:val="22"/>
                <w:szCs w:val="22"/>
              </w:rPr>
              <w:t xml:space="preserve">de </w:t>
            </w:r>
            <w:r w:rsidR="00323FED" w:rsidRPr="00E90DAE">
              <w:rPr>
                <w:rFonts w:ascii="Century Gothic" w:hAnsi="Century Gothic"/>
                <w:color w:val="auto"/>
                <w:sz w:val="22"/>
                <w:szCs w:val="22"/>
              </w:rPr>
              <w:t>monitorias</w:t>
            </w:r>
            <w:r w:rsidRPr="00E90DAE">
              <w:rPr>
                <w:rFonts w:ascii="Century Gothic" w:hAnsi="Century Gothic"/>
                <w:color w:val="auto"/>
                <w:sz w:val="22"/>
                <w:szCs w:val="22"/>
              </w:rPr>
              <w:t xml:space="preserve"> </w:t>
            </w:r>
            <w:r w:rsidR="00323FED" w:rsidRPr="00E90DAE">
              <w:rPr>
                <w:rFonts w:ascii="Century Gothic" w:hAnsi="Century Gothic"/>
                <w:color w:val="auto"/>
                <w:sz w:val="22"/>
                <w:szCs w:val="22"/>
              </w:rPr>
              <w:t>a</w:t>
            </w:r>
            <w:r w:rsidR="00953FE7" w:rsidRPr="00E90DAE">
              <w:rPr>
                <w:rFonts w:ascii="Century Gothic" w:hAnsi="Century Gothic"/>
                <w:color w:val="auto"/>
                <w:sz w:val="22"/>
                <w:szCs w:val="22"/>
              </w:rPr>
              <w:t>cadémicas</w:t>
            </w:r>
          </w:p>
        </w:tc>
      </w:tr>
      <w:tr w:rsidR="00E90DAE" w:rsidRPr="00E90DAE" w14:paraId="27C100EB" w14:textId="77777777" w:rsidTr="00953FE7">
        <w:trPr>
          <w:trHeight w:val="1723"/>
          <w:jc w:val="center"/>
        </w:trPr>
        <w:tc>
          <w:tcPr>
            <w:tcW w:w="567" w:type="dxa"/>
            <w:vAlign w:val="center"/>
          </w:tcPr>
          <w:p w14:paraId="66EABADF" w14:textId="77777777" w:rsidR="003E0E48" w:rsidRPr="00E90DAE" w:rsidRDefault="003E0E48" w:rsidP="00B46C0E">
            <w:pPr>
              <w:jc w:val="center"/>
              <w:rPr>
                <w:rFonts w:ascii="Century Gothic" w:hAnsi="Century Gothic"/>
              </w:rPr>
            </w:pPr>
            <w:r w:rsidRPr="00E90DAE">
              <w:rPr>
                <w:rFonts w:ascii="Century Gothic" w:hAnsi="Century Gothic"/>
              </w:rPr>
              <w:lastRenderedPageBreak/>
              <w:t>6</w:t>
            </w:r>
          </w:p>
        </w:tc>
        <w:tc>
          <w:tcPr>
            <w:tcW w:w="567" w:type="dxa"/>
            <w:vAlign w:val="center"/>
          </w:tcPr>
          <w:p w14:paraId="560FD9B2" w14:textId="77777777" w:rsidR="003E0E48" w:rsidRPr="00E90DAE" w:rsidRDefault="00070E3D" w:rsidP="00B46C0E">
            <w:pPr>
              <w:jc w:val="center"/>
              <w:rPr>
                <w:rFonts w:ascii="Century Gothic" w:hAnsi="Century Gothic"/>
              </w:rPr>
            </w:pPr>
            <w:r w:rsidRPr="00E90DAE">
              <w:rPr>
                <w:rFonts w:ascii="Century Gothic" w:hAnsi="Century Gothic"/>
              </w:rPr>
              <w:t>H</w:t>
            </w:r>
          </w:p>
        </w:tc>
        <w:tc>
          <w:tcPr>
            <w:tcW w:w="5387" w:type="dxa"/>
            <w:vAlign w:val="center"/>
          </w:tcPr>
          <w:p w14:paraId="391F75F4" w14:textId="77777777" w:rsidR="003E0E48" w:rsidRPr="00E90DAE" w:rsidRDefault="003E0E48" w:rsidP="00B46C0E">
            <w:pPr>
              <w:jc w:val="both"/>
              <w:rPr>
                <w:rFonts w:ascii="Century Gothic" w:hAnsi="Century Gothic" w:cs="Arial"/>
              </w:rPr>
            </w:pPr>
            <w:r w:rsidRPr="00E90DAE">
              <w:rPr>
                <w:rFonts w:ascii="Century Gothic" w:hAnsi="Century Gothic" w:cs="Arial"/>
                <w:b/>
              </w:rPr>
              <w:t>Evaluación a la monitoria académica</w:t>
            </w:r>
            <w:r w:rsidRPr="00E90DAE">
              <w:rPr>
                <w:rFonts w:ascii="Century Gothic" w:hAnsi="Century Gothic" w:cs="Arial"/>
              </w:rPr>
              <w:t>:</w:t>
            </w:r>
          </w:p>
          <w:p w14:paraId="06FCE7E3" w14:textId="6CAB7894" w:rsidR="007E44F2" w:rsidRPr="00E90DAE" w:rsidRDefault="003E0E48" w:rsidP="007E44F2">
            <w:pPr>
              <w:jc w:val="both"/>
              <w:rPr>
                <w:rFonts w:ascii="Century Gothic" w:hAnsi="Century Gothic" w:cs="Arial"/>
              </w:rPr>
            </w:pPr>
            <w:r w:rsidRPr="00E90DAE">
              <w:rPr>
                <w:rFonts w:ascii="Century Gothic" w:hAnsi="Century Gothic" w:cs="Arial"/>
              </w:rPr>
              <w:t>Una vez finalizada la monitoria académica el estudiante realiza su autoevaluación.</w:t>
            </w:r>
            <w:r w:rsidR="0093601D" w:rsidRPr="00E90DAE">
              <w:rPr>
                <w:rFonts w:ascii="Century Gothic" w:hAnsi="Century Gothic" w:cs="Arial"/>
              </w:rPr>
              <w:t xml:space="preserve">  Si la monitoria fue en docencia es eva</w:t>
            </w:r>
            <w:r w:rsidR="00501ED3" w:rsidRPr="00E90DAE">
              <w:rPr>
                <w:rFonts w:ascii="Century Gothic" w:hAnsi="Century Gothic" w:cs="Arial"/>
              </w:rPr>
              <w:t>luado por los estudiantes del componente</w:t>
            </w:r>
            <w:r w:rsidR="007C2726" w:rsidRPr="00E90DAE">
              <w:rPr>
                <w:rFonts w:ascii="Century Gothic" w:hAnsi="Century Gothic" w:cs="Arial"/>
              </w:rPr>
              <w:t xml:space="preserve"> académico</w:t>
            </w:r>
            <w:r w:rsidR="0093601D" w:rsidRPr="00E90DAE">
              <w:rPr>
                <w:rFonts w:ascii="Century Gothic" w:hAnsi="Century Gothic" w:cs="Arial"/>
              </w:rPr>
              <w:t xml:space="preserve">, en la </w:t>
            </w:r>
            <w:r w:rsidR="007E44F2" w:rsidRPr="00E90DAE">
              <w:rPr>
                <w:rFonts w:ascii="Century Gothic" w:hAnsi="Century Gothic" w:cs="Arial"/>
              </w:rPr>
              <w:t xml:space="preserve">coevaluación y finalmente por el </w:t>
            </w:r>
            <w:r w:rsidR="00501ED3" w:rsidRPr="00E90DAE">
              <w:rPr>
                <w:rFonts w:ascii="Century Gothic" w:hAnsi="Century Gothic" w:cs="Arial"/>
              </w:rPr>
              <w:t xml:space="preserve">profesor </w:t>
            </w:r>
            <w:r w:rsidR="007E44F2" w:rsidRPr="00E90DAE">
              <w:rPr>
                <w:rFonts w:ascii="Century Gothic" w:hAnsi="Century Gothic" w:cs="Arial"/>
              </w:rPr>
              <w:t>en la hetero</w:t>
            </w:r>
            <w:r w:rsidR="00501ED3" w:rsidRPr="00E90DAE">
              <w:rPr>
                <w:rFonts w:ascii="Century Gothic" w:hAnsi="Century Gothic" w:cs="Arial"/>
              </w:rPr>
              <w:t xml:space="preserve"> </w:t>
            </w:r>
            <w:r w:rsidR="007E44F2" w:rsidRPr="00E90DAE">
              <w:rPr>
                <w:rFonts w:ascii="Century Gothic" w:hAnsi="Century Gothic" w:cs="Arial"/>
              </w:rPr>
              <w:t>evaluación</w:t>
            </w:r>
          </w:p>
          <w:p w14:paraId="2F58A590" w14:textId="77777777" w:rsidR="0093601D" w:rsidRPr="00E90DAE" w:rsidRDefault="0093601D" w:rsidP="007E44F2">
            <w:pPr>
              <w:jc w:val="both"/>
              <w:rPr>
                <w:rFonts w:ascii="Century Gothic" w:hAnsi="Century Gothic" w:cs="Arial"/>
              </w:rPr>
            </w:pPr>
            <w:r w:rsidRPr="00E90DAE">
              <w:rPr>
                <w:rFonts w:ascii="Century Gothic" w:hAnsi="Century Gothic" w:cs="Arial"/>
              </w:rPr>
              <w:t>Esta</w:t>
            </w:r>
            <w:r w:rsidR="0048397F" w:rsidRPr="00E90DAE">
              <w:rPr>
                <w:rFonts w:ascii="Century Gothic" w:hAnsi="Century Gothic" w:cs="Arial"/>
              </w:rPr>
              <w:t xml:space="preserve"> evaluación es entregada en la D</w:t>
            </w:r>
            <w:r w:rsidRPr="00E90DAE">
              <w:rPr>
                <w:rFonts w:ascii="Century Gothic" w:hAnsi="Century Gothic" w:cs="Arial"/>
              </w:rPr>
              <w:t xml:space="preserve">irección del </w:t>
            </w:r>
            <w:r w:rsidR="0048397F" w:rsidRPr="00E90DAE">
              <w:rPr>
                <w:rFonts w:ascii="Century Gothic" w:hAnsi="Century Gothic" w:cs="Arial"/>
              </w:rPr>
              <w:t>P</w:t>
            </w:r>
            <w:r w:rsidRPr="00E90DAE">
              <w:rPr>
                <w:rFonts w:ascii="Century Gothic" w:hAnsi="Century Gothic" w:cs="Arial"/>
              </w:rPr>
              <w:t>rograma.</w:t>
            </w:r>
          </w:p>
        </w:tc>
        <w:tc>
          <w:tcPr>
            <w:tcW w:w="1985" w:type="dxa"/>
            <w:vAlign w:val="center"/>
          </w:tcPr>
          <w:p w14:paraId="76D464B1" w14:textId="77777777" w:rsidR="003E0E48" w:rsidRPr="00E90DAE" w:rsidRDefault="003E0E48" w:rsidP="00953FE7">
            <w:pPr>
              <w:jc w:val="center"/>
              <w:rPr>
                <w:rFonts w:ascii="Century Gothic" w:hAnsi="Century Gothic"/>
              </w:rPr>
            </w:pPr>
          </w:p>
          <w:p w14:paraId="4D27E345" w14:textId="77777777" w:rsidR="003E0E48" w:rsidRPr="00E90DAE" w:rsidRDefault="00501ED3" w:rsidP="00953FE7">
            <w:pPr>
              <w:jc w:val="center"/>
              <w:rPr>
                <w:rFonts w:ascii="Century Gothic" w:hAnsi="Century Gothic"/>
              </w:rPr>
            </w:pPr>
            <w:r w:rsidRPr="00E90DAE">
              <w:rPr>
                <w:rFonts w:ascii="Century Gothic" w:hAnsi="Century Gothic"/>
              </w:rPr>
              <w:t>Profesores</w:t>
            </w:r>
          </w:p>
          <w:p w14:paraId="0E46A968" w14:textId="77777777" w:rsidR="003E0E48" w:rsidRPr="00E90DAE" w:rsidRDefault="003E0E48" w:rsidP="00953FE7">
            <w:pPr>
              <w:jc w:val="center"/>
              <w:rPr>
                <w:rFonts w:ascii="Century Gothic" w:hAnsi="Century Gothic"/>
              </w:rPr>
            </w:pPr>
            <w:r w:rsidRPr="00E90DAE">
              <w:rPr>
                <w:rFonts w:ascii="Century Gothic" w:hAnsi="Century Gothic"/>
              </w:rPr>
              <w:t>Direcciones de programa</w:t>
            </w:r>
          </w:p>
          <w:p w14:paraId="47DDBE5E" w14:textId="77777777" w:rsidR="00BE5CB0" w:rsidRPr="00E90DAE" w:rsidRDefault="00BE5CB0" w:rsidP="00953FE7">
            <w:pPr>
              <w:jc w:val="center"/>
              <w:rPr>
                <w:rFonts w:ascii="Century Gothic" w:hAnsi="Century Gothic"/>
              </w:rPr>
            </w:pPr>
            <w:r w:rsidRPr="00E90DAE">
              <w:rPr>
                <w:rFonts w:ascii="Century Gothic" w:hAnsi="Century Gothic"/>
              </w:rPr>
              <w:t>Monitor</w:t>
            </w:r>
          </w:p>
          <w:p w14:paraId="20DCEFD8" w14:textId="77777777" w:rsidR="003E0E48" w:rsidRPr="00E90DAE" w:rsidRDefault="003E0E48" w:rsidP="00953FE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14:paraId="56EA0730" w14:textId="77777777" w:rsidR="003E0E48" w:rsidRPr="00E90DAE" w:rsidRDefault="00953FE7" w:rsidP="00953FE7">
            <w:pPr>
              <w:pStyle w:val="Default"/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E90DAE">
              <w:rPr>
                <w:rFonts w:ascii="Century Gothic" w:hAnsi="Century Gothic"/>
                <w:color w:val="auto"/>
                <w:sz w:val="22"/>
                <w:szCs w:val="22"/>
              </w:rPr>
              <w:t>DOC-F-2</w:t>
            </w:r>
            <w:r w:rsidR="009A512D" w:rsidRPr="00E90DAE">
              <w:rPr>
                <w:rFonts w:ascii="Century Gothic" w:hAnsi="Century Gothic"/>
                <w:color w:val="auto"/>
                <w:sz w:val="22"/>
                <w:szCs w:val="22"/>
              </w:rPr>
              <w:t>6</w:t>
            </w:r>
          </w:p>
          <w:p w14:paraId="6B228E7B" w14:textId="77777777" w:rsidR="00953FE7" w:rsidRPr="00E90DAE" w:rsidRDefault="007E44F2" w:rsidP="00953FE7">
            <w:pPr>
              <w:pStyle w:val="Default"/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E90DAE">
              <w:rPr>
                <w:rFonts w:ascii="Century Gothic" w:hAnsi="Century Gothic"/>
                <w:color w:val="auto"/>
                <w:sz w:val="22"/>
                <w:szCs w:val="22"/>
              </w:rPr>
              <w:t>Evaluación de Monitorias A</w:t>
            </w:r>
            <w:r w:rsidR="00953FE7" w:rsidRPr="00E90DAE">
              <w:rPr>
                <w:rFonts w:ascii="Century Gothic" w:hAnsi="Century Gothic"/>
                <w:color w:val="auto"/>
                <w:sz w:val="22"/>
                <w:szCs w:val="22"/>
              </w:rPr>
              <w:t xml:space="preserve">cadémicas </w:t>
            </w:r>
          </w:p>
        </w:tc>
      </w:tr>
      <w:tr w:rsidR="00E90DAE" w:rsidRPr="00E90DAE" w14:paraId="0562E57E" w14:textId="77777777" w:rsidTr="00953FE7">
        <w:trPr>
          <w:trHeight w:val="1723"/>
          <w:jc w:val="center"/>
        </w:trPr>
        <w:tc>
          <w:tcPr>
            <w:tcW w:w="567" w:type="dxa"/>
            <w:vAlign w:val="center"/>
          </w:tcPr>
          <w:p w14:paraId="324CF124" w14:textId="77777777" w:rsidR="003E0E48" w:rsidRPr="00E90DAE" w:rsidRDefault="003E0E48" w:rsidP="00B46C0E">
            <w:pPr>
              <w:jc w:val="center"/>
              <w:rPr>
                <w:rFonts w:ascii="Century Gothic" w:hAnsi="Century Gothic"/>
              </w:rPr>
            </w:pPr>
            <w:r w:rsidRPr="00E90DAE">
              <w:rPr>
                <w:rFonts w:ascii="Century Gothic" w:hAnsi="Century Gothic"/>
              </w:rPr>
              <w:t>7</w:t>
            </w:r>
          </w:p>
        </w:tc>
        <w:tc>
          <w:tcPr>
            <w:tcW w:w="567" w:type="dxa"/>
            <w:vAlign w:val="center"/>
          </w:tcPr>
          <w:p w14:paraId="4CCBCDA4" w14:textId="77777777" w:rsidR="003E0E48" w:rsidRPr="00E90DAE" w:rsidRDefault="007E44F2" w:rsidP="00B46C0E">
            <w:pPr>
              <w:jc w:val="center"/>
              <w:rPr>
                <w:rFonts w:ascii="Century Gothic" w:hAnsi="Century Gothic"/>
              </w:rPr>
            </w:pPr>
            <w:r w:rsidRPr="00E90DAE">
              <w:rPr>
                <w:rFonts w:ascii="Century Gothic" w:hAnsi="Century Gothic"/>
              </w:rPr>
              <w:t>A</w:t>
            </w:r>
          </w:p>
        </w:tc>
        <w:tc>
          <w:tcPr>
            <w:tcW w:w="5387" w:type="dxa"/>
            <w:vAlign w:val="center"/>
          </w:tcPr>
          <w:p w14:paraId="419CE512" w14:textId="7D2850E0" w:rsidR="003E0E48" w:rsidRPr="00E90DAE" w:rsidRDefault="003E0E48" w:rsidP="007E44F2">
            <w:pPr>
              <w:jc w:val="both"/>
              <w:rPr>
                <w:rFonts w:ascii="Century Gothic" w:hAnsi="Century Gothic" w:cs="Arial"/>
                <w:b/>
              </w:rPr>
            </w:pPr>
            <w:r w:rsidRPr="00E90DAE">
              <w:rPr>
                <w:rFonts w:ascii="Century Gothic" w:hAnsi="Century Gothic" w:cs="Arial"/>
                <w:b/>
              </w:rPr>
              <w:t>Informe Monitorias Académicas:</w:t>
            </w:r>
            <w:r w:rsidRPr="00E90DAE">
              <w:rPr>
                <w:rFonts w:ascii="Century Gothic" w:hAnsi="Century Gothic" w:cs="Arial"/>
              </w:rPr>
              <w:t xml:space="preserve"> El director de programa enviará el informe en físico a la</w:t>
            </w:r>
            <w:r w:rsidR="0048397F" w:rsidRPr="00E90DAE">
              <w:rPr>
                <w:rFonts w:ascii="Century Gothic" w:hAnsi="Century Gothic" w:cs="Arial"/>
              </w:rPr>
              <w:t xml:space="preserve"> </w:t>
            </w:r>
            <w:r w:rsidR="007C2726" w:rsidRPr="00E90DAE">
              <w:rPr>
                <w:rFonts w:ascii="Century Gothic" w:hAnsi="Century Gothic" w:cs="Arial"/>
              </w:rPr>
              <w:t>Vicerrectoría académica</w:t>
            </w:r>
            <w:r w:rsidR="0048397F" w:rsidRPr="00E90DAE">
              <w:rPr>
                <w:rFonts w:ascii="Century Gothic" w:hAnsi="Century Gothic" w:cs="Arial"/>
              </w:rPr>
              <w:t>, con el visto bueno de la D</w:t>
            </w:r>
            <w:r w:rsidRPr="00E90DAE">
              <w:rPr>
                <w:rFonts w:ascii="Century Gothic" w:hAnsi="Century Gothic" w:cs="Arial"/>
              </w:rPr>
              <w:t>irección</w:t>
            </w:r>
            <w:r w:rsidR="0048397F" w:rsidRPr="00E90DAE">
              <w:rPr>
                <w:rFonts w:ascii="Century Gothic" w:hAnsi="Century Gothic" w:cs="Arial"/>
              </w:rPr>
              <w:t xml:space="preserve"> respectiva (Investigaciones o </w:t>
            </w:r>
            <w:r w:rsidR="007C2726" w:rsidRPr="00E90DAE">
              <w:rPr>
                <w:rFonts w:ascii="Century Gothic" w:hAnsi="Century Gothic" w:cs="Arial"/>
              </w:rPr>
              <w:t xml:space="preserve">Extensión y </w:t>
            </w:r>
            <w:r w:rsidR="0048397F" w:rsidRPr="00E90DAE">
              <w:rPr>
                <w:rFonts w:ascii="Century Gothic" w:hAnsi="Century Gothic" w:cs="Arial"/>
              </w:rPr>
              <w:t>Proyección S</w:t>
            </w:r>
            <w:r w:rsidRPr="00E90DAE">
              <w:rPr>
                <w:rFonts w:ascii="Century Gothic" w:hAnsi="Century Gothic" w:cs="Arial"/>
              </w:rPr>
              <w:t>ocial) donde el estudiante realizó la monitoria</w:t>
            </w:r>
            <w:r w:rsidRPr="00E90DAE">
              <w:rPr>
                <w:rFonts w:ascii="Century Gothic" w:hAnsi="Century Gothic" w:cs="Arial"/>
                <w:b/>
              </w:rPr>
              <w:t>.</w:t>
            </w:r>
          </w:p>
        </w:tc>
        <w:tc>
          <w:tcPr>
            <w:tcW w:w="1985" w:type="dxa"/>
            <w:vAlign w:val="center"/>
          </w:tcPr>
          <w:p w14:paraId="589B098D" w14:textId="4ECA57AA" w:rsidR="007C2726" w:rsidRPr="00E90DAE" w:rsidRDefault="007C2726" w:rsidP="00953FE7">
            <w:pPr>
              <w:jc w:val="center"/>
              <w:rPr>
                <w:rFonts w:ascii="Century Gothic" w:hAnsi="Century Gothic"/>
              </w:rPr>
            </w:pPr>
            <w:r w:rsidRPr="00E90DAE">
              <w:rPr>
                <w:rFonts w:ascii="Century Gothic" w:hAnsi="Century Gothic" w:cs="Arial"/>
              </w:rPr>
              <w:t>Vicerrectoría académica</w:t>
            </w:r>
          </w:p>
          <w:p w14:paraId="3B0CAADF" w14:textId="56B0D2FD" w:rsidR="003E0E48" w:rsidRPr="00E90DAE" w:rsidRDefault="003E0E48" w:rsidP="00953FE7">
            <w:pPr>
              <w:jc w:val="center"/>
              <w:rPr>
                <w:rFonts w:ascii="Century Gothic" w:hAnsi="Century Gothic"/>
              </w:rPr>
            </w:pPr>
            <w:r w:rsidRPr="00E90DAE">
              <w:rPr>
                <w:rFonts w:ascii="Century Gothic" w:hAnsi="Century Gothic"/>
              </w:rPr>
              <w:t>Dirección de Investigaciones</w:t>
            </w:r>
          </w:p>
          <w:p w14:paraId="700403DA" w14:textId="77777777" w:rsidR="003E0E48" w:rsidRPr="00E90DAE" w:rsidRDefault="003E0E48" w:rsidP="007E44F2">
            <w:pPr>
              <w:jc w:val="center"/>
              <w:rPr>
                <w:rFonts w:ascii="Century Gothic" w:hAnsi="Century Gothic"/>
              </w:rPr>
            </w:pPr>
            <w:r w:rsidRPr="00E90DAE">
              <w:rPr>
                <w:rFonts w:ascii="Century Gothic" w:hAnsi="Century Gothic"/>
              </w:rPr>
              <w:t>Dirección de Proyección Social</w:t>
            </w:r>
          </w:p>
        </w:tc>
        <w:tc>
          <w:tcPr>
            <w:tcW w:w="2268" w:type="dxa"/>
            <w:vAlign w:val="center"/>
          </w:tcPr>
          <w:p w14:paraId="6514B00A" w14:textId="77777777" w:rsidR="003E0E48" w:rsidRPr="00E90DAE" w:rsidRDefault="009A512D" w:rsidP="00953FE7">
            <w:pPr>
              <w:pStyle w:val="Default"/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E90DAE">
              <w:rPr>
                <w:rFonts w:ascii="Century Gothic" w:hAnsi="Century Gothic"/>
                <w:color w:val="auto"/>
                <w:sz w:val="22"/>
                <w:szCs w:val="22"/>
              </w:rPr>
              <w:t>DOC-F-27</w:t>
            </w:r>
          </w:p>
          <w:p w14:paraId="65B2548F" w14:textId="77777777" w:rsidR="00953FE7" w:rsidRPr="00E90DAE" w:rsidRDefault="00953FE7" w:rsidP="00953FE7">
            <w:pPr>
              <w:pStyle w:val="Default"/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E90DAE">
              <w:rPr>
                <w:rFonts w:ascii="Century Gothic" w:hAnsi="Century Gothic"/>
                <w:color w:val="auto"/>
                <w:sz w:val="22"/>
                <w:szCs w:val="22"/>
              </w:rPr>
              <w:t>Informe de Monitorias</w:t>
            </w:r>
          </w:p>
        </w:tc>
      </w:tr>
      <w:tr w:rsidR="003E0E48" w:rsidRPr="00E90DAE" w14:paraId="15B04D6B" w14:textId="77777777" w:rsidTr="00953FE7">
        <w:trPr>
          <w:trHeight w:val="1480"/>
          <w:jc w:val="center"/>
        </w:trPr>
        <w:tc>
          <w:tcPr>
            <w:tcW w:w="567" w:type="dxa"/>
            <w:vAlign w:val="center"/>
          </w:tcPr>
          <w:p w14:paraId="3E0AC9B2" w14:textId="77777777" w:rsidR="003E0E48" w:rsidRPr="00E90DAE" w:rsidRDefault="003E0E48" w:rsidP="00B46C0E">
            <w:pPr>
              <w:jc w:val="center"/>
              <w:rPr>
                <w:rFonts w:ascii="Century Gothic" w:hAnsi="Century Gothic"/>
              </w:rPr>
            </w:pPr>
            <w:r w:rsidRPr="00E90DAE">
              <w:rPr>
                <w:rFonts w:ascii="Century Gothic" w:hAnsi="Century Gothic"/>
              </w:rPr>
              <w:t>8</w:t>
            </w:r>
          </w:p>
        </w:tc>
        <w:tc>
          <w:tcPr>
            <w:tcW w:w="567" w:type="dxa"/>
            <w:vAlign w:val="center"/>
          </w:tcPr>
          <w:p w14:paraId="3EE890F9" w14:textId="77777777" w:rsidR="003E0E48" w:rsidRPr="00E90DAE" w:rsidRDefault="007E44F2" w:rsidP="00B46C0E">
            <w:pPr>
              <w:jc w:val="center"/>
              <w:rPr>
                <w:rFonts w:ascii="Century Gothic" w:hAnsi="Century Gothic"/>
              </w:rPr>
            </w:pPr>
            <w:r w:rsidRPr="00E90DAE">
              <w:rPr>
                <w:rFonts w:ascii="Century Gothic" w:hAnsi="Century Gothic"/>
              </w:rPr>
              <w:t>A</w:t>
            </w:r>
          </w:p>
        </w:tc>
        <w:tc>
          <w:tcPr>
            <w:tcW w:w="5387" w:type="dxa"/>
            <w:vAlign w:val="center"/>
          </w:tcPr>
          <w:p w14:paraId="7B0E7C17" w14:textId="34F5A1EC" w:rsidR="003E0E48" w:rsidRPr="00E90DAE" w:rsidRDefault="003E0E48" w:rsidP="007E44F2">
            <w:pPr>
              <w:jc w:val="both"/>
              <w:rPr>
                <w:rFonts w:ascii="Century Gothic" w:hAnsi="Century Gothic" w:cs="Arial"/>
              </w:rPr>
            </w:pPr>
            <w:r w:rsidRPr="00E90DAE">
              <w:rPr>
                <w:rFonts w:ascii="Century Gothic" w:hAnsi="Century Gothic" w:cs="Arial"/>
              </w:rPr>
              <w:t xml:space="preserve">La </w:t>
            </w:r>
            <w:r w:rsidR="007C2726" w:rsidRPr="00E90DAE">
              <w:rPr>
                <w:rFonts w:ascii="Century Gothic" w:hAnsi="Century Gothic" w:cs="Arial"/>
              </w:rPr>
              <w:t xml:space="preserve">Vicerrectoría académica </w:t>
            </w:r>
            <w:r w:rsidRPr="00E90DAE">
              <w:rPr>
                <w:rFonts w:ascii="Century Gothic" w:hAnsi="Century Gothic" w:cs="Arial"/>
              </w:rPr>
              <w:t xml:space="preserve">notificará a la Dirección </w:t>
            </w:r>
            <w:r w:rsidR="007C2726" w:rsidRPr="00E90DAE">
              <w:rPr>
                <w:rFonts w:ascii="Century Gothic" w:hAnsi="Century Gothic" w:cs="Arial"/>
              </w:rPr>
              <w:t xml:space="preserve">Administrativa y </w:t>
            </w:r>
            <w:r w:rsidRPr="00E90DAE">
              <w:rPr>
                <w:rFonts w:ascii="Century Gothic" w:hAnsi="Century Gothic" w:cs="Arial"/>
              </w:rPr>
              <w:t>Fi</w:t>
            </w:r>
            <w:r w:rsidR="007E44F2" w:rsidRPr="00E90DAE">
              <w:rPr>
                <w:rFonts w:ascii="Century Gothic" w:hAnsi="Century Gothic" w:cs="Arial"/>
              </w:rPr>
              <w:t>nanciera el cumplimiento de la monitoria a</w:t>
            </w:r>
            <w:r w:rsidRPr="00E90DAE">
              <w:rPr>
                <w:rFonts w:ascii="Century Gothic" w:hAnsi="Century Gothic" w:cs="Arial"/>
              </w:rPr>
              <w:t>cadémica para el porcentaje de descuento en la matr</w:t>
            </w:r>
            <w:r w:rsidR="00011313">
              <w:rPr>
                <w:rFonts w:ascii="Century Gothic" w:hAnsi="Century Gothic" w:cs="Arial"/>
              </w:rPr>
              <w:t>í</w:t>
            </w:r>
            <w:r w:rsidRPr="00E90DAE">
              <w:rPr>
                <w:rFonts w:ascii="Century Gothic" w:hAnsi="Century Gothic" w:cs="Arial"/>
              </w:rPr>
              <w:t xml:space="preserve">cula </w:t>
            </w:r>
          </w:p>
        </w:tc>
        <w:tc>
          <w:tcPr>
            <w:tcW w:w="1985" w:type="dxa"/>
            <w:vAlign w:val="center"/>
          </w:tcPr>
          <w:p w14:paraId="35CA9C13" w14:textId="4391EEBF" w:rsidR="007E44F2" w:rsidRPr="00E90DAE" w:rsidRDefault="007C2726" w:rsidP="00953FE7">
            <w:pPr>
              <w:jc w:val="center"/>
              <w:rPr>
                <w:rFonts w:ascii="Century Gothic" w:hAnsi="Century Gothic"/>
              </w:rPr>
            </w:pPr>
            <w:r w:rsidRPr="00E90DAE">
              <w:rPr>
                <w:rFonts w:ascii="Century Gothic" w:hAnsi="Century Gothic" w:cs="Arial"/>
              </w:rPr>
              <w:t>Vicerrectoría académica</w:t>
            </w:r>
          </w:p>
          <w:p w14:paraId="38D243C5" w14:textId="5AEF945C" w:rsidR="007E44F2" w:rsidRPr="00E90DAE" w:rsidRDefault="007E44F2" w:rsidP="00953FE7">
            <w:pPr>
              <w:jc w:val="center"/>
              <w:rPr>
                <w:rFonts w:ascii="Century Gothic" w:hAnsi="Century Gothic"/>
              </w:rPr>
            </w:pPr>
            <w:r w:rsidRPr="00E90DAE">
              <w:rPr>
                <w:rFonts w:ascii="Century Gothic" w:hAnsi="Century Gothic"/>
              </w:rPr>
              <w:t>Dirección</w:t>
            </w:r>
            <w:r w:rsidR="007C2726" w:rsidRPr="00E90DAE">
              <w:rPr>
                <w:rFonts w:ascii="Century Gothic" w:hAnsi="Century Gothic"/>
              </w:rPr>
              <w:t xml:space="preserve"> Administrativa </w:t>
            </w:r>
            <w:r w:rsidR="00011313" w:rsidRPr="00E90DAE">
              <w:rPr>
                <w:rFonts w:ascii="Century Gothic" w:hAnsi="Century Gothic"/>
              </w:rPr>
              <w:t>y financiera</w:t>
            </w:r>
          </w:p>
        </w:tc>
        <w:tc>
          <w:tcPr>
            <w:tcW w:w="2268" w:type="dxa"/>
            <w:vAlign w:val="center"/>
          </w:tcPr>
          <w:p w14:paraId="757E9F40" w14:textId="77777777" w:rsidR="003E0E48" w:rsidRPr="00E90DAE" w:rsidRDefault="003E0E48" w:rsidP="00953FE7">
            <w:pPr>
              <w:pStyle w:val="Default"/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E90DAE">
              <w:rPr>
                <w:rFonts w:ascii="Century Gothic" w:hAnsi="Century Gothic"/>
                <w:color w:val="auto"/>
                <w:sz w:val="22"/>
                <w:szCs w:val="22"/>
              </w:rPr>
              <w:t>SAIA</w:t>
            </w:r>
          </w:p>
        </w:tc>
      </w:tr>
    </w:tbl>
    <w:p w14:paraId="2796BC64" w14:textId="77777777" w:rsidR="003E0E48" w:rsidRPr="00E90DAE" w:rsidRDefault="003E0E48" w:rsidP="003E0E48">
      <w:pPr>
        <w:rPr>
          <w:rFonts w:ascii="Century Gothic" w:hAnsi="Century Gothic"/>
        </w:rPr>
      </w:pPr>
    </w:p>
    <w:p w14:paraId="5CC61CD9" w14:textId="77777777" w:rsidR="00BE5CB0" w:rsidRPr="00E90DAE" w:rsidRDefault="00BE5CB0" w:rsidP="00BE5CB0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s-ES_tradnl" w:eastAsia="es-ES"/>
        </w:rPr>
      </w:pPr>
    </w:p>
    <w:tbl>
      <w:tblPr>
        <w:tblpPr w:leftFromText="141" w:rightFromText="141" w:bottomFromText="200" w:vertAnchor="text" w:horzAnchor="margin" w:tblpXSpec="center" w:tblpY="17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402"/>
        <w:gridCol w:w="1417"/>
        <w:gridCol w:w="2302"/>
      </w:tblGrid>
      <w:tr w:rsidR="00E90DAE" w:rsidRPr="00E90DAE" w14:paraId="51BE9C75" w14:textId="77777777" w:rsidTr="006E74B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4D867A" w14:textId="77777777" w:rsidR="00BE5CB0" w:rsidRPr="00E90DAE" w:rsidRDefault="00BE5CB0" w:rsidP="00BE5CB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_tradnl"/>
              </w:rPr>
            </w:pPr>
            <w:r w:rsidRPr="00E90DAE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_tradnl" w:eastAsia="es-ES"/>
              </w:rPr>
              <w:t>Elaboró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2CC166" w14:textId="77777777" w:rsidR="00BE5CB0" w:rsidRPr="00E90DAE" w:rsidRDefault="00BE5CB0" w:rsidP="00BE5CB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_tradnl"/>
              </w:rPr>
            </w:pPr>
            <w:r w:rsidRPr="00E90DAE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_tradnl" w:eastAsia="es-ES"/>
              </w:rPr>
              <w:t>Revisó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04400B" w14:textId="77777777" w:rsidR="00BE5CB0" w:rsidRPr="00E90DAE" w:rsidRDefault="00BE5CB0" w:rsidP="00BE5CB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_tradnl"/>
              </w:rPr>
            </w:pPr>
            <w:r w:rsidRPr="00E90DAE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_tradnl" w:eastAsia="es-ES"/>
              </w:rPr>
              <w:t>Aprobó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19C59B" w14:textId="77777777" w:rsidR="00BE5CB0" w:rsidRPr="00E90DAE" w:rsidRDefault="00BE5CB0" w:rsidP="00BE5CB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_tradnl"/>
              </w:rPr>
            </w:pPr>
            <w:r w:rsidRPr="00E90DAE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_tradnl" w:eastAsia="es-ES"/>
              </w:rPr>
              <w:t>Fecha de vigencia</w:t>
            </w:r>
          </w:p>
        </w:tc>
      </w:tr>
      <w:tr w:rsidR="00E90DAE" w:rsidRPr="00E90DAE" w14:paraId="4FE3C4B6" w14:textId="77777777" w:rsidTr="006E74B8">
        <w:trPr>
          <w:trHeight w:val="36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037B" w14:textId="77777777" w:rsidR="00BE5CB0" w:rsidRPr="00E90DAE" w:rsidRDefault="00BE5CB0" w:rsidP="006E74B8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90DAE">
              <w:rPr>
                <w:rFonts w:ascii="Century Gothic" w:hAnsi="Century Gothic"/>
                <w:sz w:val="16"/>
                <w:szCs w:val="16"/>
              </w:rPr>
              <w:t>Dirección Docencia y Formación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4A65" w14:textId="77777777" w:rsidR="005852E2" w:rsidRPr="00E90DAE" w:rsidRDefault="005852E2" w:rsidP="005852E2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90DAE">
              <w:rPr>
                <w:rFonts w:ascii="Century Gothic" w:hAnsi="Century Gothic"/>
                <w:sz w:val="16"/>
                <w:szCs w:val="16"/>
              </w:rPr>
              <w:t>Vicerrectoría Académica</w:t>
            </w:r>
          </w:p>
          <w:p w14:paraId="47A9CDD2" w14:textId="77777777" w:rsidR="005852E2" w:rsidRPr="00E90DAE" w:rsidRDefault="005852E2" w:rsidP="005852E2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90DAE">
              <w:rPr>
                <w:rFonts w:ascii="Century Gothic" w:hAnsi="Century Gothic"/>
                <w:sz w:val="16"/>
                <w:szCs w:val="16"/>
              </w:rPr>
              <w:t xml:space="preserve">Decanos </w:t>
            </w:r>
          </w:p>
          <w:p w14:paraId="5849D5EB" w14:textId="77777777" w:rsidR="005852E2" w:rsidRPr="00E90DAE" w:rsidRDefault="005852E2" w:rsidP="005852E2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90DAE">
              <w:rPr>
                <w:rFonts w:ascii="Century Gothic" w:hAnsi="Century Gothic"/>
                <w:sz w:val="16"/>
                <w:szCs w:val="16"/>
              </w:rPr>
              <w:t xml:space="preserve">Directores de programas académicos presenciales y a distancia </w:t>
            </w:r>
          </w:p>
          <w:p w14:paraId="23A0700A" w14:textId="77777777" w:rsidR="005852E2" w:rsidRPr="00E90DAE" w:rsidRDefault="007E44F2" w:rsidP="005852E2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90DAE">
              <w:rPr>
                <w:rFonts w:ascii="Century Gothic" w:hAnsi="Century Gothic"/>
                <w:sz w:val="16"/>
                <w:szCs w:val="16"/>
              </w:rPr>
              <w:t>Directores</w:t>
            </w:r>
            <w:r w:rsidR="005852E2" w:rsidRPr="00E90DAE">
              <w:rPr>
                <w:rFonts w:ascii="Century Gothic" w:hAnsi="Century Gothic"/>
                <w:sz w:val="16"/>
                <w:szCs w:val="16"/>
              </w:rPr>
              <w:t xml:space="preserve"> de unidades académicas </w:t>
            </w:r>
          </w:p>
          <w:p w14:paraId="5CF6F70A" w14:textId="77777777" w:rsidR="00BE5CB0" w:rsidRPr="00E90DAE" w:rsidRDefault="00BE5CB0" w:rsidP="005852E2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90DAE">
              <w:rPr>
                <w:rFonts w:ascii="Century Gothic" w:hAnsi="Century Gothic"/>
                <w:sz w:val="16"/>
                <w:szCs w:val="16"/>
              </w:rPr>
              <w:t>Dirección de Aseguramiento de Calidad</w:t>
            </w:r>
          </w:p>
          <w:p w14:paraId="09701872" w14:textId="77777777" w:rsidR="00BE5CB0" w:rsidRPr="00E90DAE" w:rsidRDefault="00BE5CB0" w:rsidP="005852E2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90DAE">
              <w:rPr>
                <w:rFonts w:ascii="Century Gothic" w:hAnsi="Century Gothic"/>
                <w:sz w:val="16"/>
                <w:szCs w:val="16"/>
              </w:rPr>
              <w:t>Dirección de Planeación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690C7" w14:textId="77777777" w:rsidR="00BE5CB0" w:rsidRPr="00E90DAE" w:rsidRDefault="00BE5CB0" w:rsidP="00BE5CB0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90DAE">
              <w:rPr>
                <w:rFonts w:ascii="Century Gothic" w:hAnsi="Century Gothic"/>
                <w:sz w:val="16"/>
                <w:szCs w:val="16"/>
              </w:rPr>
              <w:t>Rectoría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CE114" w14:textId="06946D49" w:rsidR="00BE5CB0" w:rsidRPr="00E90DAE" w:rsidRDefault="00323FED" w:rsidP="00BE5CB0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90DAE">
              <w:rPr>
                <w:rFonts w:ascii="Century Gothic" w:hAnsi="Century Gothic"/>
                <w:sz w:val="16"/>
                <w:szCs w:val="16"/>
              </w:rPr>
              <w:t>Diciembre de 2022</w:t>
            </w:r>
          </w:p>
        </w:tc>
      </w:tr>
    </w:tbl>
    <w:p w14:paraId="6FFE4B1D" w14:textId="77777777" w:rsidR="00501ED3" w:rsidRPr="00E90DAE" w:rsidRDefault="00501ED3" w:rsidP="00BE5CB0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val="es-ES_tradnl" w:eastAsia="es-ES"/>
        </w:rPr>
      </w:pPr>
    </w:p>
    <w:sectPr w:rsidR="00501ED3" w:rsidRPr="00E90DAE" w:rsidSect="005321F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2D275" w14:textId="77777777" w:rsidR="00861A86" w:rsidRDefault="00861A86" w:rsidP="003E0E48">
      <w:pPr>
        <w:spacing w:after="0" w:line="240" w:lineRule="auto"/>
      </w:pPr>
      <w:r>
        <w:separator/>
      </w:r>
    </w:p>
  </w:endnote>
  <w:endnote w:type="continuationSeparator" w:id="0">
    <w:p w14:paraId="5CCC0786" w14:textId="77777777" w:rsidR="00861A86" w:rsidRDefault="00861A86" w:rsidP="003E0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1E896" w14:textId="77777777" w:rsidR="00861A86" w:rsidRDefault="00861A86" w:rsidP="003E0E48">
      <w:pPr>
        <w:spacing w:after="0" w:line="240" w:lineRule="auto"/>
      </w:pPr>
      <w:r>
        <w:separator/>
      </w:r>
    </w:p>
  </w:footnote>
  <w:footnote w:type="continuationSeparator" w:id="0">
    <w:p w14:paraId="35DC63FE" w14:textId="77777777" w:rsidR="00861A86" w:rsidRDefault="00861A86" w:rsidP="003E0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6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85"/>
      <w:gridCol w:w="5159"/>
      <w:gridCol w:w="1134"/>
      <w:gridCol w:w="1387"/>
    </w:tblGrid>
    <w:tr w:rsidR="003E0E48" w:rsidRPr="003C713F" w14:paraId="7E64120A" w14:textId="77777777" w:rsidTr="00501ED3">
      <w:trPr>
        <w:cantSplit/>
        <w:trHeight w:val="423"/>
      </w:trPr>
      <w:tc>
        <w:tcPr>
          <w:tcW w:w="2385" w:type="dxa"/>
          <w:vMerge w:val="restart"/>
          <w:vAlign w:val="center"/>
        </w:tcPr>
        <w:p w14:paraId="1C9F7822" w14:textId="77777777" w:rsidR="003E0E48" w:rsidRPr="008749B9" w:rsidRDefault="00501ED3" w:rsidP="0093601D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501ED3">
            <w:rPr>
              <w:rFonts w:ascii="Century Gothic" w:hAnsi="Century Gothic"/>
              <w:noProof/>
              <w:szCs w:val="22"/>
            </w:rPr>
            <w:drawing>
              <wp:inline distT="0" distB="0" distL="0" distR="0" wp14:anchorId="2A5C6028" wp14:editId="34E1AF88">
                <wp:extent cx="1511595" cy="711808"/>
                <wp:effectExtent l="0" t="0" r="0" b="0"/>
                <wp:docPr id="10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595" cy="71180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9" w:type="dxa"/>
          <w:shd w:val="clear" w:color="auto" w:fill="BFBFBF" w:themeFill="background1" w:themeFillShade="BF"/>
          <w:vAlign w:val="center"/>
        </w:tcPr>
        <w:p w14:paraId="2CD076C9" w14:textId="77777777" w:rsidR="003E0E48" w:rsidRPr="008749B9" w:rsidRDefault="003E0E48" w:rsidP="0093601D">
          <w:pPr>
            <w:jc w:val="center"/>
            <w:rPr>
              <w:rFonts w:ascii="Century Gothic" w:hAnsi="Century Gothic"/>
            </w:rPr>
          </w:pPr>
          <w:r w:rsidRPr="008749B9">
            <w:rPr>
              <w:rFonts w:ascii="Century Gothic" w:hAnsi="Century Gothic"/>
              <w:b/>
            </w:rPr>
            <w:t>PROCESO DE DOCENCIA</w:t>
          </w:r>
        </w:p>
      </w:tc>
      <w:tc>
        <w:tcPr>
          <w:tcW w:w="1134" w:type="dxa"/>
          <w:vAlign w:val="center"/>
        </w:tcPr>
        <w:p w14:paraId="5469CCF8" w14:textId="77777777" w:rsidR="003E0E48" w:rsidRPr="008749B9" w:rsidRDefault="003E0E48" w:rsidP="0093601D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8749B9">
            <w:rPr>
              <w:rFonts w:ascii="Century Gothic" w:hAnsi="Century Gothic"/>
              <w:szCs w:val="22"/>
            </w:rPr>
            <w:t>Código:</w:t>
          </w:r>
        </w:p>
      </w:tc>
      <w:tc>
        <w:tcPr>
          <w:tcW w:w="1387" w:type="dxa"/>
          <w:vAlign w:val="center"/>
        </w:tcPr>
        <w:p w14:paraId="79E918A9" w14:textId="77777777" w:rsidR="003E0E48" w:rsidRPr="008749B9" w:rsidRDefault="00C94AAF" w:rsidP="0093601D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>
            <w:rPr>
              <w:rFonts w:ascii="Century Gothic" w:hAnsi="Century Gothic"/>
              <w:szCs w:val="22"/>
            </w:rPr>
            <w:t>DOC-P-7</w:t>
          </w:r>
        </w:p>
      </w:tc>
    </w:tr>
    <w:tr w:rsidR="003E0E48" w:rsidRPr="003C713F" w14:paraId="6FC4AF2C" w14:textId="77777777" w:rsidTr="0093601D">
      <w:trPr>
        <w:cantSplit/>
        <w:trHeight w:val="427"/>
      </w:trPr>
      <w:tc>
        <w:tcPr>
          <w:tcW w:w="2385" w:type="dxa"/>
          <w:vMerge/>
          <w:vAlign w:val="center"/>
        </w:tcPr>
        <w:p w14:paraId="6014F335" w14:textId="77777777" w:rsidR="003E0E48" w:rsidRPr="008749B9" w:rsidRDefault="003E0E48" w:rsidP="0093601D">
          <w:pPr>
            <w:pStyle w:val="Encabezado"/>
            <w:jc w:val="center"/>
            <w:rPr>
              <w:rFonts w:ascii="Century Gothic" w:hAnsi="Century Gothic"/>
              <w:szCs w:val="22"/>
            </w:rPr>
          </w:pPr>
        </w:p>
      </w:tc>
      <w:tc>
        <w:tcPr>
          <w:tcW w:w="5159" w:type="dxa"/>
          <w:vMerge w:val="restart"/>
          <w:vAlign w:val="center"/>
        </w:tcPr>
        <w:p w14:paraId="1EC30F8C" w14:textId="77777777" w:rsidR="003E0E48" w:rsidRPr="008749B9" w:rsidRDefault="003E0E48" w:rsidP="0093601D">
          <w:pPr>
            <w:pStyle w:val="Encabezado"/>
            <w:jc w:val="center"/>
            <w:rPr>
              <w:rFonts w:ascii="Century Gothic" w:hAnsi="Century Gothic"/>
              <w:b/>
              <w:szCs w:val="22"/>
            </w:rPr>
          </w:pPr>
          <w:r w:rsidRPr="008749B9">
            <w:rPr>
              <w:rFonts w:ascii="Century Gothic" w:hAnsi="Century Gothic"/>
              <w:b/>
              <w:szCs w:val="22"/>
            </w:rPr>
            <w:t>MONITORIAS ACADÉMICAS</w:t>
          </w:r>
        </w:p>
      </w:tc>
      <w:tc>
        <w:tcPr>
          <w:tcW w:w="1134" w:type="dxa"/>
          <w:vAlign w:val="center"/>
        </w:tcPr>
        <w:p w14:paraId="3C3838CA" w14:textId="77777777" w:rsidR="003E0E48" w:rsidRPr="008749B9" w:rsidRDefault="003E0E48" w:rsidP="0093601D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8749B9">
            <w:rPr>
              <w:rFonts w:ascii="Century Gothic" w:hAnsi="Century Gothic"/>
              <w:szCs w:val="22"/>
            </w:rPr>
            <w:t>Versión:</w:t>
          </w:r>
        </w:p>
      </w:tc>
      <w:tc>
        <w:tcPr>
          <w:tcW w:w="1387" w:type="dxa"/>
          <w:vAlign w:val="center"/>
        </w:tcPr>
        <w:p w14:paraId="53E7696F" w14:textId="77777777" w:rsidR="003E0E48" w:rsidRPr="008749B9" w:rsidRDefault="00501ED3" w:rsidP="0093601D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>
            <w:rPr>
              <w:rFonts w:ascii="Century Gothic" w:hAnsi="Century Gothic"/>
              <w:szCs w:val="22"/>
            </w:rPr>
            <w:t>2</w:t>
          </w:r>
        </w:p>
      </w:tc>
    </w:tr>
    <w:tr w:rsidR="003E0E48" w:rsidRPr="003C713F" w14:paraId="574B3098" w14:textId="77777777" w:rsidTr="0093601D">
      <w:trPr>
        <w:cantSplit/>
        <w:trHeight w:val="431"/>
      </w:trPr>
      <w:tc>
        <w:tcPr>
          <w:tcW w:w="2385" w:type="dxa"/>
          <w:vMerge/>
          <w:vAlign w:val="center"/>
        </w:tcPr>
        <w:p w14:paraId="678121BE" w14:textId="77777777" w:rsidR="003E0E48" w:rsidRPr="008749B9" w:rsidRDefault="003E0E48" w:rsidP="0093601D">
          <w:pPr>
            <w:pStyle w:val="Encabezado"/>
            <w:jc w:val="center"/>
            <w:rPr>
              <w:rFonts w:ascii="Century Gothic" w:hAnsi="Century Gothic"/>
              <w:szCs w:val="22"/>
            </w:rPr>
          </w:pPr>
        </w:p>
      </w:tc>
      <w:tc>
        <w:tcPr>
          <w:tcW w:w="5159" w:type="dxa"/>
          <w:vMerge/>
          <w:vAlign w:val="center"/>
        </w:tcPr>
        <w:p w14:paraId="5FF8727A" w14:textId="77777777" w:rsidR="003E0E48" w:rsidRPr="008749B9" w:rsidRDefault="003E0E48" w:rsidP="0093601D">
          <w:pPr>
            <w:pStyle w:val="Encabezado"/>
            <w:jc w:val="center"/>
            <w:rPr>
              <w:rFonts w:ascii="Century Gothic" w:hAnsi="Century Gothic"/>
              <w:szCs w:val="22"/>
            </w:rPr>
          </w:pPr>
        </w:p>
      </w:tc>
      <w:tc>
        <w:tcPr>
          <w:tcW w:w="1134" w:type="dxa"/>
          <w:vAlign w:val="center"/>
        </w:tcPr>
        <w:p w14:paraId="594CA735" w14:textId="77777777" w:rsidR="003E0E48" w:rsidRPr="008749B9" w:rsidRDefault="003E0E48" w:rsidP="0093601D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8749B9">
            <w:rPr>
              <w:rFonts w:ascii="Century Gothic" w:hAnsi="Century Gothic"/>
              <w:szCs w:val="22"/>
            </w:rPr>
            <w:t>Página:</w:t>
          </w:r>
        </w:p>
      </w:tc>
      <w:tc>
        <w:tcPr>
          <w:tcW w:w="1387" w:type="dxa"/>
          <w:vAlign w:val="center"/>
        </w:tcPr>
        <w:p w14:paraId="6CB783E1" w14:textId="77777777" w:rsidR="003E0E48" w:rsidRPr="008749B9" w:rsidRDefault="005321FD" w:rsidP="0093601D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8749B9">
            <w:rPr>
              <w:rFonts w:ascii="Century Gothic" w:hAnsi="Century Gothic"/>
              <w:snapToGrid w:val="0"/>
              <w:szCs w:val="22"/>
            </w:rPr>
            <w:fldChar w:fldCharType="begin"/>
          </w:r>
          <w:r w:rsidR="003E0E48" w:rsidRPr="008749B9">
            <w:rPr>
              <w:rFonts w:ascii="Century Gothic" w:hAnsi="Century Gothic"/>
              <w:snapToGrid w:val="0"/>
              <w:szCs w:val="22"/>
            </w:rPr>
            <w:instrText xml:space="preserve"> PAGE </w:instrText>
          </w:r>
          <w:r w:rsidRPr="008749B9">
            <w:rPr>
              <w:rFonts w:ascii="Century Gothic" w:hAnsi="Century Gothic"/>
              <w:snapToGrid w:val="0"/>
              <w:szCs w:val="22"/>
            </w:rPr>
            <w:fldChar w:fldCharType="separate"/>
          </w:r>
          <w:r w:rsidR="00501ED3">
            <w:rPr>
              <w:rFonts w:ascii="Century Gothic" w:hAnsi="Century Gothic"/>
              <w:noProof/>
              <w:snapToGrid w:val="0"/>
              <w:szCs w:val="22"/>
            </w:rPr>
            <w:t>1</w:t>
          </w:r>
          <w:r w:rsidRPr="008749B9">
            <w:rPr>
              <w:rFonts w:ascii="Century Gothic" w:hAnsi="Century Gothic"/>
              <w:snapToGrid w:val="0"/>
              <w:szCs w:val="22"/>
            </w:rPr>
            <w:fldChar w:fldCharType="end"/>
          </w:r>
          <w:r w:rsidR="003E0E48" w:rsidRPr="008749B9">
            <w:rPr>
              <w:rFonts w:ascii="Century Gothic" w:hAnsi="Century Gothic"/>
              <w:snapToGrid w:val="0"/>
              <w:szCs w:val="22"/>
            </w:rPr>
            <w:t xml:space="preserve"> de </w:t>
          </w:r>
          <w:r w:rsidRPr="008749B9">
            <w:rPr>
              <w:rFonts w:ascii="Century Gothic" w:hAnsi="Century Gothic"/>
              <w:snapToGrid w:val="0"/>
              <w:szCs w:val="22"/>
            </w:rPr>
            <w:fldChar w:fldCharType="begin"/>
          </w:r>
          <w:r w:rsidR="003E0E48" w:rsidRPr="008749B9">
            <w:rPr>
              <w:rFonts w:ascii="Century Gothic" w:hAnsi="Century Gothic"/>
              <w:snapToGrid w:val="0"/>
              <w:szCs w:val="22"/>
            </w:rPr>
            <w:instrText xml:space="preserve"> NUMPAGES </w:instrText>
          </w:r>
          <w:r w:rsidRPr="008749B9">
            <w:rPr>
              <w:rFonts w:ascii="Century Gothic" w:hAnsi="Century Gothic"/>
              <w:snapToGrid w:val="0"/>
              <w:szCs w:val="22"/>
            </w:rPr>
            <w:fldChar w:fldCharType="separate"/>
          </w:r>
          <w:r w:rsidR="00501ED3">
            <w:rPr>
              <w:rFonts w:ascii="Century Gothic" w:hAnsi="Century Gothic"/>
              <w:noProof/>
              <w:snapToGrid w:val="0"/>
              <w:szCs w:val="22"/>
            </w:rPr>
            <w:t>3</w:t>
          </w:r>
          <w:r w:rsidRPr="008749B9">
            <w:rPr>
              <w:rFonts w:ascii="Century Gothic" w:hAnsi="Century Gothic"/>
              <w:snapToGrid w:val="0"/>
              <w:szCs w:val="22"/>
            </w:rPr>
            <w:fldChar w:fldCharType="end"/>
          </w:r>
        </w:p>
      </w:tc>
    </w:tr>
  </w:tbl>
  <w:p w14:paraId="7A9419BF" w14:textId="77777777" w:rsidR="003E0E48" w:rsidRDefault="003E0E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74397"/>
    <w:multiLevelType w:val="hybridMultilevel"/>
    <w:tmpl w:val="75DE44FC"/>
    <w:lvl w:ilvl="0" w:tplc="022E1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C1737"/>
    <w:multiLevelType w:val="hybridMultilevel"/>
    <w:tmpl w:val="8F9E32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A30B1"/>
    <w:multiLevelType w:val="hybridMultilevel"/>
    <w:tmpl w:val="21FAD732"/>
    <w:lvl w:ilvl="0" w:tplc="20A23F8A">
      <w:numFmt w:val="bullet"/>
      <w:lvlText w:val="-"/>
      <w:lvlJc w:val="left"/>
      <w:pPr>
        <w:ind w:left="716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" w15:restartNumberingAfterBreak="0">
    <w:nsid w:val="5B174C5B"/>
    <w:multiLevelType w:val="hybridMultilevel"/>
    <w:tmpl w:val="F8C8CF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F62D2"/>
    <w:multiLevelType w:val="hybridMultilevel"/>
    <w:tmpl w:val="9DD212DC"/>
    <w:lvl w:ilvl="0" w:tplc="FFFFFFFF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445511">
    <w:abstractNumId w:val="4"/>
  </w:num>
  <w:num w:numId="2" w16cid:durableId="1692104440">
    <w:abstractNumId w:val="3"/>
  </w:num>
  <w:num w:numId="3" w16cid:durableId="1605960511">
    <w:abstractNumId w:val="1"/>
  </w:num>
  <w:num w:numId="4" w16cid:durableId="174806288">
    <w:abstractNumId w:val="2"/>
  </w:num>
  <w:num w:numId="5" w16cid:durableId="761799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21"/>
    <w:rsid w:val="00011313"/>
    <w:rsid w:val="00021676"/>
    <w:rsid w:val="00042AAE"/>
    <w:rsid w:val="00062DA1"/>
    <w:rsid w:val="00070E3D"/>
    <w:rsid w:val="0009788A"/>
    <w:rsid w:val="00097FD9"/>
    <w:rsid w:val="000D43DF"/>
    <w:rsid w:val="001175AF"/>
    <w:rsid w:val="00187EB5"/>
    <w:rsid w:val="001E7E0A"/>
    <w:rsid w:val="003101F2"/>
    <w:rsid w:val="00323FED"/>
    <w:rsid w:val="003416E3"/>
    <w:rsid w:val="0035088C"/>
    <w:rsid w:val="003D50F9"/>
    <w:rsid w:val="003E0E48"/>
    <w:rsid w:val="0048397F"/>
    <w:rsid w:val="00501ED3"/>
    <w:rsid w:val="00512B21"/>
    <w:rsid w:val="005321FD"/>
    <w:rsid w:val="00577274"/>
    <w:rsid w:val="005852E2"/>
    <w:rsid w:val="005C4F44"/>
    <w:rsid w:val="00616B5B"/>
    <w:rsid w:val="006655C4"/>
    <w:rsid w:val="006E74B8"/>
    <w:rsid w:val="00716C6C"/>
    <w:rsid w:val="00723626"/>
    <w:rsid w:val="00792827"/>
    <w:rsid w:val="007C2726"/>
    <w:rsid w:val="007C2EF3"/>
    <w:rsid w:val="007E44F2"/>
    <w:rsid w:val="00861A86"/>
    <w:rsid w:val="008749B9"/>
    <w:rsid w:val="008D4D68"/>
    <w:rsid w:val="0093601D"/>
    <w:rsid w:val="00953FE7"/>
    <w:rsid w:val="009A512D"/>
    <w:rsid w:val="009F6B58"/>
    <w:rsid w:val="00A01AB4"/>
    <w:rsid w:val="00A01D21"/>
    <w:rsid w:val="00A47134"/>
    <w:rsid w:val="00A61641"/>
    <w:rsid w:val="00A737F0"/>
    <w:rsid w:val="00AD29C9"/>
    <w:rsid w:val="00B46C0E"/>
    <w:rsid w:val="00BE5CB0"/>
    <w:rsid w:val="00C0235D"/>
    <w:rsid w:val="00C94AAF"/>
    <w:rsid w:val="00CE6F5D"/>
    <w:rsid w:val="00D36214"/>
    <w:rsid w:val="00D519B2"/>
    <w:rsid w:val="00E64F73"/>
    <w:rsid w:val="00E90DAE"/>
    <w:rsid w:val="00F203F5"/>
    <w:rsid w:val="00FB3BE2"/>
    <w:rsid w:val="00FC789F"/>
    <w:rsid w:val="00FD57F4"/>
    <w:rsid w:val="00FD78C6"/>
    <w:rsid w:val="00FF0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8A35E"/>
  <w15:docId w15:val="{350C5D18-8893-48D8-BDD7-C370AC51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01D21"/>
    <w:pPr>
      <w:tabs>
        <w:tab w:val="center" w:pos="4252"/>
        <w:tab w:val="right" w:pos="8504"/>
      </w:tabs>
      <w:spacing w:after="0" w:line="240" w:lineRule="auto"/>
    </w:pPr>
    <w:rPr>
      <w:rFonts w:ascii="Verdana" w:eastAsia="Times New Roman" w:hAnsi="Verdana" w:cs="Times New Roman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01D21"/>
    <w:rPr>
      <w:rFonts w:ascii="Verdana" w:eastAsia="Times New Roman" w:hAnsi="Verdana" w:cs="Times New Roman"/>
      <w:szCs w:val="20"/>
      <w:lang w:val="es-ES" w:eastAsia="es-ES"/>
    </w:rPr>
  </w:style>
  <w:style w:type="paragraph" w:customStyle="1" w:styleId="Default">
    <w:name w:val="Default"/>
    <w:rsid w:val="00A01D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paragraph" w:styleId="Sinespaciado">
    <w:name w:val="No Spacing"/>
    <w:uiPriority w:val="1"/>
    <w:qFormat/>
    <w:rsid w:val="00A01D21"/>
    <w:pPr>
      <w:spacing w:after="0" w:line="240" w:lineRule="auto"/>
    </w:pPr>
    <w:rPr>
      <w:rFonts w:ascii="Calibri" w:eastAsia="Calibri" w:hAnsi="Calibri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E0E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E48"/>
  </w:style>
  <w:style w:type="paragraph" w:styleId="Textodeglobo">
    <w:name w:val="Balloon Text"/>
    <w:basedOn w:val="Normal"/>
    <w:link w:val="TextodegloboCar"/>
    <w:uiPriority w:val="99"/>
    <w:semiHidden/>
    <w:unhideWhenUsed/>
    <w:rsid w:val="003E0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0E4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01ED3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Direccion Docencia Universitaria</dc:creator>
  <cp:lastModifiedBy>Computador Portátil 59</cp:lastModifiedBy>
  <cp:revision>3</cp:revision>
  <cp:lastPrinted>2016-09-05T12:40:00Z</cp:lastPrinted>
  <dcterms:created xsi:type="dcterms:W3CDTF">2023-08-09T22:43:00Z</dcterms:created>
  <dcterms:modified xsi:type="dcterms:W3CDTF">2023-08-09T22:43:00Z</dcterms:modified>
</cp:coreProperties>
</file>