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Manizales, __________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PARA: DIRECCIÓN DE PROGRAMA O UNIDAD ACADÉMICA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DE:</w:t>
        <w:tab/>
        <w:t xml:space="preserve">(Nombre del profesor en mayúscula sostenida)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Asunto: Ingreso extemporáneo de notas y fallas 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Cordial saludo: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Me permito solicitar la apertura del sistema para el ingreso de notas y fallas extemporáneas.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Programa académico: 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Código y componente académico: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Periodo académico: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Momento evaluativo: 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Century Gothic" w:cs="Century Gothic" w:eastAsia="Century Gothic" w:hAnsi="Century Gothi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Enuncie la justificación de la modificación y anexar soportes si es el caso.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entury Gothic" w:cs="Century Gothic" w:eastAsia="Century Gothic" w:hAnsi="Century Gothi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(Firma del profesor)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Anexo: soportes si es necesario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9"/>
        <w:gridCol w:w="3402"/>
        <w:gridCol w:w="2409"/>
        <w:gridCol w:w="2410"/>
        <w:tblGridChange w:id="0">
          <w:tblGrid>
            <w:gridCol w:w="2269"/>
            <w:gridCol w:w="3402"/>
            <w:gridCol w:w="2409"/>
            <w:gridCol w:w="24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Dirección Docencia y Formación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Unidad de Registro Académico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Vicerrectoría Académica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Decanos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Directores de programas académicos presenciales y a distancia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Directores de unidades académicas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Dirección de Aseguramiento de Calidad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Dirección de Planeación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rtl w:val="0"/>
              </w:rPr>
              <w:t xml:space="preserve">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Octubre de 2022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entury Gothic" w:cs="Century Gothic" w:eastAsia="Century Gothic" w:hAnsi="Century Gothic"/>
          <w:b w:val="1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rtl w:val="0"/>
        </w:rPr>
        <w:t xml:space="preserve">CONTROL DE CAMBIOS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-71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05"/>
        <w:gridCol w:w="1096"/>
        <w:gridCol w:w="2104"/>
        <w:gridCol w:w="4785"/>
        <w:tblGridChange w:id="0">
          <w:tblGrid>
            <w:gridCol w:w="2505"/>
            <w:gridCol w:w="1096"/>
            <w:gridCol w:w="2104"/>
            <w:gridCol w:w="4785"/>
          </w:tblGrid>
        </w:tblGridChange>
      </w:tblGrid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360" w:before="240" w:lineRule="auto"/>
              <w:ind w:left="100" w:right="100" w:firstLine="0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360" w:before="240" w:lineRule="auto"/>
              <w:ind w:left="100" w:right="100" w:firstLine="0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VERSIÓN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360" w:before="240" w:lineRule="auto"/>
              <w:ind w:left="100" w:right="100" w:firstLine="0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360" w:before="240" w:lineRule="auto"/>
              <w:ind w:left="100" w:right="100" w:firstLine="0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Noviembre de 2015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Todo el documento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Creación del documento</w:t>
            </w:r>
          </w:p>
        </w:tc>
      </w:tr>
      <w:tr>
        <w:trPr>
          <w:cantSplit w:val="0"/>
          <w:trHeight w:val="13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Octubre de 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Inicio del documento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Cambio asignatura por Componente académico.</w:t>
            </w:r>
          </w:p>
          <w:p w:rsidR="00000000" w:rsidDel="00000000" w:rsidP="00000000" w:rsidRDefault="00000000" w:rsidRPr="00000000" w14:paraId="0000004A">
            <w:pPr>
              <w:spacing w:after="360" w:before="240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Cambio de docente por profesor </w:t>
            </w:r>
          </w:p>
        </w:tc>
      </w:tr>
    </w:tbl>
    <w:p w:rsidR="00000000" w:rsidDel="00000000" w:rsidP="00000000" w:rsidRDefault="00000000" w:rsidRPr="00000000" w14:paraId="0000004B">
      <w:pPr>
        <w:spacing w:after="0" w:lineRule="auto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588" w:top="2155" w:left="1588" w:right="158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Century Gothic" w:cs="Century Gothic" w:eastAsia="Century Gothic" w:hAnsi="Century Gothic"/>
      </w:rPr>
    </w:pPr>
    <w:r w:rsidDel="00000000" w:rsidR="00000000" w:rsidRPr="00000000">
      <w:rPr>
        <w:rFonts w:ascii="Century Gothic" w:cs="Century Gothic" w:eastAsia="Century Gothic" w:hAnsi="Century Gothic"/>
      </w:rPr>
      <w:pict>
        <v:shape id="PowerPlusWaterMarkObject1" style="position:absolute;width:529.8159305137929pt;height:111.10565595369388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OBSOLETO" style="font-family:&amp;quot;Arial&amp;quot;;font-size:1pt;"/>
        </v:shape>
      </w:pict>
    </w:r>
    <w:r w:rsidDel="00000000" w:rsidR="00000000" w:rsidRPr="00000000">
      <w:rPr>
        <w:rtl w:val="0"/>
      </w:rPr>
    </w:r>
  </w:p>
  <w:tbl>
    <w:tblPr>
      <w:tblStyle w:val="Table3"/>
      <w:tblW w:w="10433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385"/>
      <w:gridCol w:w="4917"/>
      <w:gridCol w:w="1193"/>
      <w:gridCol w:w="1938"/>
      <w:tblGridChange w:id="0">
        <w:tblGrid>
          <w:gridCol w:w="2385"/>
          <w:gridCol w:w="4917"/>
          <w:gridCol w:w="1193"/>
          <w:gridCol w:w="1938"/>
        </w:tblGrid>
      </w:tblGridChange>
    </w:tblGrid>
    <w:tr>
      <w:trPr>
        <w:cantSplit w:val="0"/>
        <w:trHeight w:val="363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5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/>
            <w:drawing>
              <wp:inline distB="0" distT="0" distL="0" distR="0">
                <wp:extent cx="1104900" cy="539750"/>
                <wp:effectExtent b="0" l="0" r="0" t="0"/>
                <wp:docPr id="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5397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Rule="auto"/>
            <w:jc w:val="center"/>
            <w:rPr>
              <w:rFonts w:ascii="Century Gothic" w:cs="Century Gothic" w:eastAsia="Century Gothic" w:hAnsi="Century Gothic"/>
              <w:b w:val="1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rtl w:val="0"/>
            </w:rPr>
            <w:t xml:space="preserve">PROCESO DE DOCENCIA</w:t>
          </w:r>
        </w:p>
      </w:tc>
      <w:tc>
        <w:tcPr>
          <w:vAlign w:val="center"/>
        </w:tcPr>
        <w:p w:rsidR="00000000" w:rsidDel="00000000" w:rsidP="00000000" w:rsidRDefault="00000000" w:rsidRPr="00000000" w14:paraId="0000005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Rule="auto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Código</w:t>
          </w:r>
        </w:p>
      </w:tc>
      <w:tc>
        <w:tcPr>
          <w:vAlign w:val="center"/>
        </w:tcPr>
        <w:p w:rsidR="00000000" w:rsidDel="00000000" w:rsidP="00000000" w:rsidRDefault="00000000" w:rsidRPr="00000000" w14:paraId="0000005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DOC – F – 48</w:t>
          </w:r>
        </w:p>
      </w:tc>
    </w:tr>
    <w:tr>
      <w:trPr>
        <w:cantSplit w:val="0"/>
        <w:trHeight w:val="356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5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  <w:tab w:val="left" w:leader="none" w:pos="345"/>
              <w:tab w:val="center" w:leader="none" w:pos="2230"/>
            </w:tabs>
            <w:spacing w:after="0" w:lineRule="auto"/>
            <w:jc w:val="center"/>
            <w:rPr>
              <w:rFonts w:ascii="Century Gothic" w:cs="Century Gothic" w:eastAsia="Century Gothic" w:hAnsi="Century Gothic"/>
              <w:b w:val="1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rtl w:val="0"/>
            </w:rPr>
            <w:t xml:space="preserve">SOLICITUD INGRESO EXTEMPORÁNEO DE NOTAS Y FALLAS</w:t>
          </w:r>
        </w:p>
      </w:tc>
      <w:tc>
        <w:tcPr>
          <w:vAlign w:val="center"/>
        </w:tcPr>
        <w:p w:rsidR="00000000" w:rsidDel="00000000" w:rsidP="00000000" w:rsidRDefault="00000000" w:rsidRPr="00000000" w14:paraId="0000005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Rule="auto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Versión</w:t>
          </w:r>
        </w:p>
      </w:tc>
      <w:tc>
        <w:tcPr>
          <w:vAlign w:val="center"/>
        </w:tcPr>
        <w:p w:rsidR="00000000" w:rsidDel="00000000" w:rsidP="00000000" w:rsidRDefault="00000000" w:rsidRPr="00000000" w14:paraId="0000005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48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5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Rule="auto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Página</w:t>
          </w:r>
        </w:p>
      </w:tc>
      <w:tc>
        <w:tcPr>
          <w:vAlign w:val="center"/>
        </w:tcPr>
        <w:p w:rsidR="00000000" w:rsidDel="00000000" w:rsidP="00000000" w:rsidRDefault="00000000" w:rsidRPr="00000000" w14:paraId="0000005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Rule="auto"/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B2C3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 w:val="1"/>
    <w:rsid w:val="004B2C31"/>
    <w:rPr>
      <w:rFonts w:ascii="Segoe UI" w:cs="Segoe UI" w:hAnsi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 w:val="1"/>
    <w:rsid w:val="009F0BB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uiPriority w:val="99"/>
    <w:rsid w:val="009F0BB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 w:val="1"/>
    <w:rsid w:val="009F0BB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uiPriority w:val="99"/>
    <w:rsid w:val="009F0BB8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 w:val="1"/>
    <w:unhideWhenUsed w:val="1"/>
    <w:rsid w:val="005215E3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apple-converted-space" w:customStyle="1">
    <w:name w:val="apple-converted-space"/>
    <w:rsid w:val="005215E3"/>
  </w:style>
  <w:style w:type="paragraph" w:styleId="Sinespaciado">
    <w:name w:val="No Spacing"/>
    <w:uiPriority w:val="1"/>
    <w:qFormat w:val="1"/>
    <w:rsid w:val="00393547"/>
    <w:rPr>
      <w:lang w:eastAsia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/XlvQFFYzIU+qEDIN3qHUsBKvw==">AMUW2mWre4KVLyncFChdw2k4grwb8wLoDwNPgXS0/uIXyHsS+89n9fpVB3RNtxw7nID+aoA64d4/NhW0G9v0juZOTz+4eGGDHTyBTVTWzxWD8Q5eTdrZ108=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2022-09-23T20:49:00Z</dcterms:created>
  <dc:creator>nuevo</dc:creator>
</cp:coreProperties>
</file>