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6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02"/>
        <w:gridCol w:w="8363"/>
        <w:tblGridChange w:id="0">
          <w:tblGrid>
            <w:gridCol w:w="1702"/>
            <w:gridCol w:w="8363"/>
          </w:tblGrid>
        </w:tblGridChange>
      </w:tblGrid>
      <w:tr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02">
            <w:pPr>
              <w:rPr>
                <w:rFonts w:ascii="Century Gothic" w:cs="Century Gothic" w:eastAsia="Century Gothic" w:hAnsi="Century Gothic"/>
                <w:b w:val="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vertAlign w:val="baseline"/>
                <w:rtl w:val="0"/>
              </w:rPr>
              <w:t xml:space="preserve">OBJETIVO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3">
            <w:pPr>
              <w:jc w:val="both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Orientar las acciones necesarias para la creación y ejecución de campañas institucionales internas, integrando las diferentes áreas que participan en estos procesos, para sensibilizar, comunicar y llamar a la acción en torno a diversos frentes de interés institucional.</w:t>
            </w:r>
          </w:p>
        </w:tc>
      </w:tr>
    </w:tbl>
    <w:p w:rsidR="00000000" w:rsidDel="00000000" w:rsidP="00000000" w:rsidRDefault="00000000" w:rsidRPr="00000000" w14:paraId="00000004">
      <w:pPr>
        <w:rPr>
          <w:rFonts w:ascii="Century Gothic" w:cs="Century Gothic" w:eastAsia="Century Gothic" w:hAnsi="Century Gothic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6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02"/>
        <w:gridCol w:w="8363"/>
        <w:tblGridChange w:id="0">
          <w:tblGrid>
            <w:gridCol w:w="1702"/>
            <w:gridCol w:w="8363"/>
          </w:tblGrid>
        </w:tblGridChange>
      </w:tblGrid>
      <w:tr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05">
            <w:pPr>
              <w:rPr>
                <w:rFonts w:ascii="Century Gothic" w:cs="Century Gothic" w:eastAsia="Century Gothic" w:hAnsi="Century Gothic"/>
                <w:b w:val="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vertAlign w:val="baseline"/>
                <w:rtl w:val="0"/>
              </w:rPr>
              <w:t xml:space="preserve">ALCANCE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rPr>
                <w:rFonts w:ascii="Century Gothic" w:cs="Century Gothic" w:eastAsia="Century Gothic" w:hAnsi="Century Gothic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7">
            <w:pPr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Aplica para la divulgación de eventos, acontecimientos, logros y actividades académicas, investigativas, de proyección, bienestar o administrativas, campañas internas que busquen crear conciencia sobre ciertos temas, fomentar diversos tipos de comportamientos, promover el uso de herramientas institucionales, instruir sobre maneras de actuar o generar apropiación e identidad corporativa.</w:t>
            </w:r>
          </w:p>
          <w:p w:rsidR="00000000" w:rsidDel="00000000" w:rsidP="00000000" w:rsidRDefault="00000000" w:rsidRPr="00000000" w14:paraId="00000008">
            <w:pPr>
              <w:jc w:val="both"/>
              <w:rPr>
                <w:rFonts w:ascii="Century Gothic" w:cs="Century Gothic" w:eastAsia="Century Gothic" w:hAnsi="Century Gothic"/>
                <w:shd w:fill="6aa84f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En términos de canales informativos, aplica para publicaciones en boletines, portal web UCM, intranet, pantallas, uso de carteleras físicas, programa de radio, redes sociales institucionales (incluida Youtube), publicaciones impresas, radiales y otras de carácter periodístico,</w:t>
            </w: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canales virtuales, impresos, </w:t>
            </w: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radiales,</w:t>
            </w: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 visuales y audiovisuales. También para objetos promocionales, reuniones, encuentros y demás acciones comunicativas que se consideren pertinentes y efectivas según cada campaña.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rPr>
          <w:rFonts w:ascii="Century Gothic" w:cs="Century Gothic" w:eastAsia="Century Gothic" w:hAnsi="Century Gothic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06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02"/>
        <w:gridCol w:w="8363"/>
        <w:tblGridChange w:id="0">
          <w:tblGrid>
            <w:gridCol w:w="1702"/>
            <w:gridCol w:w="8363"/>
          </w:tblGrid>
        </w:tblGridChange>
      </w:tblGrid>
      <w:tr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DEFINICIONES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jc w:val="both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vertAlign w:val="baseline"/>
                <w:rtl w:val="0"/>
              </w:rPr>
              <w:t xml:space="preserve">Divulgación:</w:t>
            </w: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 proceso para poner un contenido al alcance del público. Al hablar de poner al alcance, implica accesibilidad lingüística (redacción) y técnica (canales adecuados). Según la pertinencia del contenido, la divulgación puede ser interna (para los integrantes de la comunidad universitaria) o externa (ciudadanía, medios de comunicación, público de otros países). </w:t>
            </w:r>
          </w:p>
          <w:p w:rsidR="00000000" w:rsidDel="00000000" w:rsidP="00000000" w:rsidRDefault="00000000" w:rsidRPr="00000000" w14:paraId="0000000C">
            <w:pPr>
              <w:jc w:val="both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vertAlign w:val="baseline"/>
                <w:rtl w:val="0"/>
              </w:rPr>
              <w:t xml:space="preserve">Tratamiento informativo:</w:t>
            </w: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 definición de canales, momentos, tipos de contenido, públicos, regularidad y formas de expresión con los que se maneja una información en particular (por ejemplo, si es interna o externa, tipo de boletín o publicación, fecha de publicación y medios implicados).</w:t>
            </w:r>
          </w:p>
          <w:p w:rsidR="00000000" w:rsidDel="00000000" w:rsidP="00000000" w:rsidRDefault="00000000" w:rsidRPr="00000000" w14:paraId="0000000D">
            <w:pPr>
              <w:jc w:val="both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vertAlign w:val="baseline"/>
                <w:rtl w:val="0"/>
              </w:rPr>
              <w:t xml:space="preserve">Cubrimiento periodístico:</w:t>
            </w: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 formas o técnicas comunicativas para captar información sobre un tema, tales como entrevistas, revisiones de documentos y consultas, entre otras, con miras a hacer una publicación de carácter noticioso.</w:t>
            </w:r>
          </w:p>
          <w:p w:rsidR="00000000" w:rsidDel="00000000" w:rsidP="00000000" w:rsidRDefault="00000000" w:rsidRPr="00000000" w14:paraId="0000000E">
            <w:pPr>
              <w:jc w:val="both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vertAlign w:val="baseline"/>
                <w:rtl w:val="0"/>
              </w:rPr>
              <w:t xml:space="preserve">Campaña:</w:t>
            </w: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 conjunto de actividades generalmente publicitarias tendientes a la movilización de las personas para un fin específico.</w:t>
            </w:r>
          </w:p>
          <w:p w:rsidR="00000000" w:rsidDel="00000000" w:rsidP="00000000" w:rsidRDefault="00000000" w:rsidRPr="00000000" w14:paraId="0000000F">
            <w:pPr>
              <w:jc w:val="both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vertAlign w:val="baseline"/>
                <w:rtl w:val="0"/>
              </w:rPr>
              <w:t xml:space="preserve">Boletín:</w:t>
            </w: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 publicación que reúne información de carácter noticioso. Un boletín debe describir situaciones, actividades, personas y hechos en general de manera vívida. Más que contarlo todo, debe invitar al lector a profundizar. No se usa firma.</w:t>
            </w:r>
          </w:p>
          <w:p w:rsidR="00000000" w:rsidDel="00000000" w:rsidP="00000000" w:rsidRDefault="00000000" w:rsidRPr="00000000" w14:paraId="00000010">
            <w:pPr>
              <w:jc w:val="both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vertAlign w:val="baseline"/>
                <w:rtl w:val="0"/>
              </w:rPr>
              <w:t xml:space="preserve">Comunicado:</w:t>
            </w: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 pronunciamiento institucional oficial sobre un tema determinado. Generalmente es emitido por un órgano directivo y va firmado por su representante o por varios de ellos. Su uso se recomienda para informar o aclarar aspectos muy importantes o coyunturales de una institución.</w:t>
            </w:r>
          </w:p>
          <w:p w:rsidR="00000000" w:rsidDel="00000000" w:rsidP="00000000" w:rsidRDefault="00000000" w:rsidRPr="00000000" w14:paraId="00000011">
            <w:pPr>
              <w:jc w:val="both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vertAlign w:val="baseline"/>
                <w:rtl w:val="0"/>
              </w:rPr>
              <w:t xml:space="preserve">Circular:</w:t>
            </w: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 documento con información o instrucciones específicas, emitidas por un despacho. Va firmado por su emisor y suele ser de carácter interno.</w:t>
            </w:r>
          </w:p>
        </w:tc>
      </w:tr>
    </w:tbl>
    <w:p w:rsidR="00000000" w:rsidDel="00000000" w:rsidP="00000000" w:rsidRDefault="00000000" w:rsidRPr="00000000" w14:paraId="00000012">
      <w:pPr>
        <w:rPr>
          <w:rFonts w:ascii="Century Gothic" w:cs="Century Gothic" w:eastAsia="Century Gothic" w:hAnsi="Century Gothic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058.0" w:type="dxa"/>
        <w:jc w:val="left"/>
        <w:tblInd w:w="-120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35"/>
        <w:gridCol w:w="570"/>
        <w:gridCol w:w="4800"/>
        <w:gridCol w:w="1843"/>
        <w:gridCol w:w="2410"/>
        <w:tblGridChange w:id="0">
          <w:tblGrid>
            <w:gridCol w:w="435"/>
            <w:gridCol w:w="570"/>
            <w:gridCol w:w="4800"/>
            <w:gridCol w:w="1843"/>
            <w:gridCol w:w="2410"/>
          </w:tblGrid>
        </w:tblGridChange>
      </w:tblGrid>
      <w:tr>
        <w:tc>
          <w:tcPr>
            <w:gridSpan w:val="5"/>
            <w:shd w:fill="d9d9d9" w:val="clear"/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vertAlign w:val="baseline"/>
                <w:rtl w:val="0"/>
              </w:rPr>
              <w:t xml:space="preserve">PROCEDIMIENTO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Century Gothic" w:cs="Century Gothic" w:eastAsia="Century Gothic" w:hAnsi="Century Gothic"/>
                <w:b w:val="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vertAlign w:val="baseline"/>
                <w:rtl w:val="0"/>
              </w:rPr>
              <w:t xml:space="preserve">Nº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Century Gothic" w:cs="Century Gothic" w:eastAsia="Century Gothic" w:hAnsi="Century Gothic"/>
                <w:b w:val="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vertAlign w:val="baseline"/>
                <w:rtl w:val="0"/>
              </w:rPr>
              <w:t xml:space="preserve">PH 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Century Gothic" w:cs="Century Gothic" w:eastAsia="Century Gothic" w:hAnsi="Century Gothic"/>
                <w:b w:val="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vertAlign w:val="baseline"/>
                <w:rtl w:val="0"/>
              </w:rPr>
              <w:t xml:space="preserve">ACTIVIDAD / DESCRIPCIÓN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Century Gothic" w:cs="Century Gothic" w:eastAsia="Century Gothic" w:hAnsi="Century Gothic"/>
                <w:b w:val="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vertAlign w:val="baseline"/>
                <w:rtl w:val="0"/>
              </w:rPr>
              <w:t xml:space="preserve">RESPONSABLE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Century Gothic" w:cs="Century Gothic" w:eastAsia="Century Gothic" w:hAnsi="Century Gothic"/>
                <w:b w:val="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vertAlign w:val="baseline"/>
                <w:rtl w:val="0"/>
              </w:rPr>
              <w:t xml:space="preserve">REGISTRO (MEDIO DE VERIFICACIÓN)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36" w:hRule="atLeast"/>
        </w:trPr>
        <w:tc>
          <w:tcPr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Century Gothic" w:cs="Century Gothic" w:eastAsia="Century Gothic" w:hAnsi="Century Gothic"/>
                <w:highlight w:val="white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highlight w:val="white"/>
                <w:rtl w:val="0"/>
              </w:rPr>
              <w:t xml:space="preserve">0</w:t>
            </w:r>
            <w:r w:rsidDel="00000000" w:rsidR="00000000" w:rsidRPr="00000000">
              <w:rPr>
                <w:rFonts w:ascii="Century Gothic" w:cs="Century Gothic" w:eastAsia="Century Gothic" w:hAnsi="Century Gothic"/>
                <w:highlight w:val="white"/>
                <w:vertAlign w:val="baseline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Century Gothic" w:cs="Century Gothic" w:eastAsia="Century Gothic" w:hAnsi="Century Gothic"/>
                <w:highlight w:val="white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highlight w:val="white"/>
                <w:vertAlign w:val="baseline"/>
                <w:rtl w:val="0"/>
              </w:rPr>
              <w:t xml:space="preserve">P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jc w:val="both"/>
              <w:rPr>
                <w:rFonts w:ascii="Century Gothic" w:cs="Century Gothic" w:eastAsia="Century Gothic" w:hAnsi="Century Gothic"/>
                <w:highlight w:val="white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highlight w:val="white"/>
                <w:vertAlign w:val="baseline"/>
                <w:rtl w:val="0"/>
              </w:rPr>
              <w:t xml:space="preserve">Solicitud al área de Comunicaciones</w:t>
            </w:r>
            <w:r w:rsidDel="00000000" w:rsidR="00000000" w:rsidRPr="00000000">
              <w:rPr>
                <w:rFonts w:ascii="Century Gothic" w:cs="Century Gothic" w:eastAsia="Century Gothic" w:hAnsi="Century Gothic"/>
                <w:highlight w:val="white"/>
                <w:rtl w:val="0"/>
              </w:rPr>
              <w:t xml:space="preserve">. </w:t>
            </w:r>
            <w:r w:rsidDel="00000000" w:rsidR="00000000" w:rsidRPr="00000000">
              <w:rPr>
                <w:rFonts w:ascii="Century Gothic" w:cs="Century Gothic" w:eastAsia="Century Gothic" w:hAnsi="Century Gothic"/>
                <w:highlight w:val="white"/>
                <w:vertAlign w:val="baseline"/>
                <w:rtl w:val="0"/>
              </w:rPr>
              <w:t xml:space="preserve">La solicitud debe contener suficiente información sobre la actividad, estrategia o la campaña solicitada (tema, descripción, organizadores, grupo de interés interno al que se dirige,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 fecha, hora, lugar, organizador, invitados especiales, agenda, imagen, datos de contacto)</w:t>
            </w:r>
            <w:r w:rsidDel="00000000" w:rsidR="00000000" w:rsidRPr="00000000">
              <w:rPr>
                <w:rFonts w:ascii="Century Gothic" w:cs="Century Gothic" w:eastAsia="Century Gothic" w:hAnsi="Century Gothic"/>
                <w:highlight w:val="white"/>
                <w:vertAlign w:val="baseline"/>
                <w:rtl w:val="0"/>
              </w:rPr>
              <w:t xml:space="preserve">)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Comunidad UCM</w:t>
            </w:r>
          </w:p>
          <w:p w:rsidR="00000000" w:rsidDel="00000000" w:rsidP="00000000" w:rsidRDefault="00000000" w:rsidRPr="00000000" w14:paraId="00000021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rFonts w:ascii="Century Gothic" w:cs="Century Gothic" w:eastAsia="Century Gothic" w:hAnsi="Century Gothic"/>
                <w:shd w:fill="980000" w:val="clear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Instituciones aliadas a la UCM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Century Gothic" w:cs="Century Gothic" w:eastAsia="Century Gothic" w:hAnsi="Century Gothic"/>
                <w:highlight w:val="whit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highlight w:val="white"/>
                <w:vertAlign w:val="baseline"/>
                <w:rtl w:val="0"/>
              </w:rPr>
              <w:t xml:space="preserve">Correo electrónico</w:t>
            </w:r>
            <w:r w:rsidDel="00000000" w:rsidR="00000000" w:rsidRPr="00000000">
              <w:rPr>
                <w:rFonts w:ascii="Century Gothic" w:cs="Century Gothic" w:eastAsia="Century Gothic" w:hAnsi="Century Gothic"/>
                <w:highlight w:val="whit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24">
            <w:pPr>
              <w:rPr>
                <w:rFonts w:ascii="Century Gothic" w:cs="Century Gothic" w:eastAsia="Century Gothic" w:hAnsi="Century Gothic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rFonts w:ascii="Century Gothic" w:cs="Century Gothic" w:eastAsia="Century Gothic" w:hAnsi="Century Gothic"/>
                <w:highlight w:val="white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highlight w:val="white"/>
                <w:vertAlign w:val="baseline"/>
                <w:rtl w:val="0"/>
              </w:rPr>
              <w:t xml:space="preserve">S</w:t>
            </w:r>
            <w:r w:rsidDel="00000000" w:rsidR="00000000" w:rsidRPr="00000000">
              <w:rPr>
                <w:rFonts w:ascii="Century Gothic" w:cs="Century Gothic" w:eastAsia="Century Gothic" w:hAnsi="Century Gothic"/>
                <w:highlight w:val="white"/>
                <w:rtl w:val="0"/>
              </w:rPr>
              <w:t xml:space="preserve">AIA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36" w:hRule="atLeast"/>
        </w:trPr>
        <w:tc>
          <w:tcPr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0</w:t>
            </w: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jc w:val="both"/>
              <w:rPr>
                <w:rFonts w:ascii="Century Gothic" w:cs="Century Gothic" w:eastAsia="Century Gothic" w:hAnsi="Century Gothic"/>
                <w:highlight w:val="white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highlight w:val="white"/>
                <w:rtl w:val="0"/>
              </w:rPr>
              <w:t xml:space="preserve">Después de realizada la solicitud se programa una s</w:t>
            </w:r>
            <w:r w:rsidDel="00000000" w:rsidR="00000000" w:rsidRPr="00000000">
              <w:rPr>
                <w:rFonts w:ascii="Century Gothic" w:cs="Century Gothic" w:eastAsia="Century Gothic" w:hAnsi="Century Gothic"/>
                <w:highlight w:val="white"/>
                <w:vertAlign w:val="baseline"/>
                <w:rtl w:val="0"/>
              </w:rPr>
              <w:t xml:space="preserve">esión de trabajo de las áreas de marca, mercadeo, diseño y comunicaciones para definir conceptos, líneas de acción, canales, presupuesto requerido y operación de la campaña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rPr>
                <w:rFonts w:ascii="Century Gothic" w:cs="Century Gothic" w:eastAsia="Century Gothic" w:hAnsi="Century Gothic"/>
                <w:highlight w:val="white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highlight w:val="white"/>
                <w:rtl w:val="0"/>
              </w:rPr>
              <w:t xml:space="preserve">Unidades</w:t>
            </w:r>
            <w:r w:rsidDel="00000000" w:rsidR="00000000" w:rsidRPr="00000000">
              <w:rPr>
                <w:rFonts w:ascii="Century Gothic" w:cs="Century Gothic" w:eastAsia="Century Gothic" w:hAnsi="Century Gothic"/>
                <w:highlight w:val="white"/>
                <w:vertAlign w:val="baseline"/>
                <w:rtl w:val="0"/>
              </w:rPr>
              <w:t xml:space="preserve"> de comunicaciones, mercadeo y marca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rPr>
                <w:rFonts w:ascii="Century Gothic" w:cs="Century Gothic" w:eastAsia="Century Gothic" w:hAnsi="Century Gothic"/>
                <w:highlight w:val="white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highlight w:val="white"/>
                <w:rtl w:val="0"/>
              </w:rPr>
              <w:t xml:space="preserve">Formato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rFonts w:ascii="Century Gothic" w:cs="Century Gothic" w:eastAsia="Century Gothic" w:hAnsi="Century Gothic"/>
                <w:highlight w:val="whit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highlight w:val="white"/>
                <w:rtl w:val="0"/>
              </w:rPr>
              <w:t xml:space="preserve">Tráfico de actividades</w:t>
            </w:r>
          </w:p>
          <w:p w:rsidR="00000000" w:rsidDel="00000000" w:rsidP="00000000" w:rsidRDefault="00000000" w:rsidRPr="00000000" w14:paraId="0000002C">
            <w:pPr>
              <w:rPr>
                <w:rFonts w:ascii="Century Gothic" w:cs="Century Gothic" w:eastAsia="Century Gothic" w:hAnsi="Century Gothic"/>
                <w:highlight w:val="whit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COM - F – 4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36" w:hRule="atLeast"/>
        </w:trPr>
        <w:tc>
          <w:tcPr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03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Contacto con el solicitante para ampliación de información, testimonio, organización de una acción o aclaraciones.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rPr>
                <w:rFonts w:ascii="Century Gothic" w:cs="Century Gothic" w:eastAsia="Century Gothic" w:hAnsi="Century Gothic"/>
                <w:highlight w:val="whit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highlight w:val="white"/>
                <w:rtl w:val="0"/>
              </w:rPr>
              <w:t xml:space="preserve">Jefe Comunicaciones</w:t>
            </w:r>
          </w:p>
          <w:p w:rsidR="00000000" w:rsidDel="00000000" w:rsidP="00000000" w:rsidRDefault="00000000" w:rsidRPr="00000000" w14:paraId="00000031">
            <w:pPr>
              <w:rPr>
                <w:rFonts w:ascii="Century Gothic" w:cs="Century Gothic" w:eastAsia="Century Gothic" w:hAnsi="Century Gothic"/>
                <w:shd w:fill="6aa84f" w:val="clear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highlight w:val="white"/>
                <w:rtl w:val="0"/>
              </w:rPr>
              <w:t xml:space="preserve">Jefe Prensa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36" w:hRule="atLeast"/>
        </w:trPr>
        <w:tc>
          <w:tcPr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04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Cubrimiento periodístico y generación del contenido sobre la actividad.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rPr>
                <w:rFonts w:ascii="Century Gothic" w:cs="Century Gothic" w:eastAsia="Century Gothic" w:hAnsi="Century Gothic"/>
                <w:highlight w:val="whit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highlight w:val="white"/>
                <w:rtl w:val="0"/>
              </w:rPr>
              <w:t xml:space="preserve">Jefe Comunicaciones</w:t>
            </w:r>
          </w:p>
          <w:p w:rsidR="00000000" w:rsidDel="00000000" w:rsidP="00000000" w:rsidRDefault="00000000" w:rsidRPr="00000000" w14:paraId="00000037">
            <w:pPr>
              <w:rPr>
                <w:rFonts w:ascii="Century Gothic" w:cs="Century Gothic" w:eastAsia="Century Gothic" w:hAnsi="Century Gothic"/>
                <w:highlight w:val="whit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highlight w:val="white"/>
                <w:rtl w:val="0"/>
              </w:rPr>
              <w:t xml:space="preserve">Jefe Prensa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36" w:hRule="atLeast"/>
        </w:trPr>
        <w:tc>
          <w:tcPr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Diseño pieza</w:t>
            </w:r>
          </w:p>
          <w:p w:rsidR="00000000" w:rsidDel="00000000" w:rsidP="00000000" w:rsidRDefault="00000000" w:rsidRPr="00000000" w14:paraId="0000003C">
            <w:pPr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Publicación en los medios y canales definidos institucionales y/o externos de acuerdo con la segmentación.</w:t>
            </w:r>
          </w:p>
          <w:p w:rsidR="00000000" w:rsidDel="00000000" w:rsidP="00000000" w:rsidRDefault="00000000" w:rsidRPr="00000000" w14:paraId="0000003D">
            <w:pPr>
              <w:jc w:val="both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Ejecución de la campaña</w:t>
            </w:r>
          </w:p>
          <w:p w:rsidR="00000000" w:rsidDel="00000000" w:rsidP="00000000" w:rsidRDefault="00000000" w:rsidRPr="00000000" w14:paraId="0000003E">
            <w:pPr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Presupuesto mercadeo</w:t>
            </w:r>
          </w:p>
          <w:p w:rsidR="00000000" w:rsidDel="00000000" w:rsidP="00000000" w:rsidRDefault="00000000" w:rsidRPr="00000000" w14:paraId="0000003F">
            <w:pPr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rPr>
                <w:rFonts w:ascii="Century Gothic" w:cs="Century Gothic" w:eastAsia="Century Gothic" w:hAnsi="Century Gothic"/>
                <w:highlight w:val="white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highlight w:val="white"/>
                <w:rtl w:val="0"/>
              </w:rPr>
              <w:t xml:space="preserve">Jefe</w:t>
            </w:r>
            <w:r w:rsidDel="00000000" w:rsidR="00000000" w:rsidRPr="00000000">
              <w:rPr>
                <w:rFonts w:ascii="Century Gothic" w:cs="Century Gothic" w:eastAsia="Century Gothic" w:hAnsi="Century Gothic"/>
                <w:highlight w:val="white"/>
                <w:vertAlign w:val="baseline"/>
                <w:rtl w:val="0"/>
              </w:rPr>
              <w:t xml:space="preserve"> Comunicaciones</w:t>
            </w:r>
          </w:p>
          <w:p w:rsidR="00000000" w:rsidDel="00000000" w:rsidP="00000000" w:rsidRDefault="00000000" w:rsidRPr="00000000" w14:paraId="00000041">
            <w:pPr>
              <w:rPr>
                <w:rFonts w:ascii="Century Gothic" w:cs="Century Gothic" w:eastAsia="Century Gothic" w:hAnsi="Century Gothic"/>
                <w:highlight w:val="whit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highlight w:val="white"/>
                <w:rtl w:val="0"/>
              </w:rPr>
              <w:t xml:space="preserve">Jefe Prensa</w:t>
            </w:r>
          </w:p>
          <w:p w:rsidR="00000000" w:rsidDel="00000000" w:rsidP="00000000" w:rsidRDefault="00000000" w:rsidRPr="00000000" w14:paraId="00000042">
            <w:pPr>
              <w:rPr>
                <w:rFonts w:ascii="Century Gothic" w:cs="Century Gothic" w:eastAsia="Century Gothic" w:hAnsi="Century Gothic"/>
                <w:highlight w:val="white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highlight w:val="white"/>
                <w:vertAlign w:val="baseline"/>
                <w:rtl w:val="0"/>
              </w:rPr>
              <w:t xml:space="preserve">Coordinación de Marca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Boletín interno</w:t>
            </w:r>
          </w:p>
          <w:p w:rsidR="00000000" w:rsidDel="00000000" w:rsidP="00000000" w:rsidRDefault="00000000" w:rsidRPr="00000000" w14:paraId="00000044">
            <w:pPr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Intranet</w:t>
            </w:r>
          </w:p>
          <w:p w:rsidR="00000000" w:rsidDel="00000000" w:rsidP="00000000" w:rsidRDefault="00000000" w:rsidRPr="00000000" w14:paraId="00000045">
            <w:pPr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Redes Sociales</w:t>
            </w:r>
          </w:p>
          <w:p w:rsidR="00000000" w:rsidDel="00000000" w:rsidP="00000000" w:rsidRDefault="00000000" w:rsidRPr="00000000" w14:paraId="00000046">
            <w:pPr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Boletín Estudiantes</w:t>
            </w:r>
          </w:p>
          <w:p w:rsidR="00000000" w:rsidDel="00000000" w:rsidP="00000000" w:rsidRDefault="00000000" w:rsidRPr="00000000" w14:paraId="00000047">
            <w:pPr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Boletín graduados</w:t>
            </w:r>
          </w:p>
          <w:p w:rsidR="00000000" w:rsidDel="00000000" w:rsidP="00000000" w:rsidRDefault="00000000" w:rsidRPr="00000000" w14:paraId="00000048">
            <w:pPr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Página Web</w:t>
            </w:r>
          </w:p>
          <w:p w:rsidR="00000000" w:rsidDel="00000000" w:rsidP="00000000" w:rsidRDefault="00000000" w:rsidRPr="00000000" w14:paraId="00000049">
            <w:pPr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Radio UCM</w:t>
            </w:r>
          </w:p>
          <w:p w:rsidR="00000000" w:rsidDel="00000000" w:rsidP="00000000" w:rsidRDefault="00000000" w:rsidRPr="00000000" w14:paraId="0000004A">
            <w:pPr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Pantallas Informativas</w:t>
            </w:r>
          </w:p>
        </w:tc>
      </w:tr>
      <w:tr>
        <w:trPr>
          <w:trHeight w:val="1136" w:hRule="atLeast"/>
        </w:trPr>
        <w:tc>
          <w:tcPr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06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V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Registro interno de la actividad en el formato interno de Registro de Tráfico de Actividades UCM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rPr>
                <w:rFonts w:ascii="Century Gothic" w:cs="Century Gothic" w:eastAsia="Century Gothic" w:hAnsi="Century Gothic"/>
                <w:highlight w:val="whit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highlight w:val="white"/>
                <w:rtl w:val="0"/>
              </w:rPr>
              <w:t xml:space="preserve">Jefe Comunicaciones</w:t>
            </w:r>
          </w:p>
          <w:p w:rsidR="00000000" w:rsidDel="00000000" w:rsidP="00000000" w:rsidRDefault="00000000" w:rsidRPr="00000000" w14:paraId="0000004F">
            <w:pPr>
              <w:rPr>
                <w:rFonts w:ascii="Century Gothic" w:cs="Century Gothic" w:eastAsia="Century Gothic" w:hAnsi="Century Gothic"/>
                <w:highlight w:val="whit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highlight w:val="white"/>
                <w:rtl w:val="0"/>
              </w:rPr>
              <w:t xml:space="preserve">Jefe Prensa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rPr>
                <w:rFonts w:ascii="Century Gothic" w:cs="Century Gothic" w:eastAsia="Century Gothic" w:hAnsi="Century Gothic"/>
                <w:highlight w:val="whit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highlight w:val="white"/>
                <w:rtl w:val="0"/>
              </w:rPr>
              <w:t xml:space="preserve">Formato</w:t>
            </w:r>
          </w:p>
          <w:p w:rsidR="00000000" w:rsidDel="00000000" w:rsidP="00000000" w:rsidRDefault="00000000" w:rsidRPr="00000000" w14:paraId="00000051">
            <w:pPr>
              <w:rPr>
                <w:rFonts w:ascii="Century Gothic" w:cs="Century Gothic" w:eastAsia="Century Gothic" w:hAnsi="Century Gothic"/>
                <w:highlight w:val="whit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highlight w:val="white"/>
                <w:rtl w:val="0"/>
              </w:rPr>
              <w:t xml:space="preserve">Tráfico de actividades </w:t>
            </w:r>
          </w:p>
          <w:p w:rsidR="00000000" w:rsidDel="00000000" w:rsidP="00000000" w:rsidRDefault="00000000" w:rsidRPr="00000000" w14:paraId="00000052">
            <w:pPr>
              <w:rPr>
                <w:rFonts w:ascii="Century Gothic" w:cs="Century Gothic" w:eastAsia="Century Gothic" w:hAnsi="Century Gothic"/>
                <w:shd w:fill="274e13" w:val="clear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COM - F – 4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36" w:hRule="atLeast"/>
        </w:trPr>
        <w:tc>
          <w:tcPr>
            <w:vAlign w:val="center"/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07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Evaluación de la campaña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rPr>
                <w:rFonts w:ascii="Century Gothic" w:cs="Century Gothic" w:eastAsia="Century Gothic" w:hAnsi="Century Gothic"/>
                <w:highlight w:val="whit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highlight w:val="white"/>
                <w:rtl w:val="0"/>
              </w:rPr>
              <w:t xml:space="preserve">Jefe Comunicaciones</w:t>
            </w:r>
          </w:p>
          <w:p w:rsidR="00000000" w:rsidDel="00000000" w:rsidP="00000000" w:rsidRDefault="00000000" w:rsidRPr="00000000" w14:paraId="00000058">
            <w:pPr>
              <w:rPr>
                <w:rFonts w:ascii="Century Gothic" w:cs="Century Gothic" w:eastAsia="Century Gothic" w:hAnsi="Century Gothic"/>
                <w:highlight w:val="whit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highlight w:val="white"/>
                <w:rtl w:val="0"/>
              </w:rPr>
              <w:t xml:space="preserve">Jefe Prensa</w:t>
            </w:r>
          </w:p>
          <w:p w:rsidR="00000000" w:rsidDel="00000000" w:rsidP="00000000" w:rsidRDefault="00000000" w:rsidRPr="00000000" w14:paraId="00000059">
            <w:pPr>
              <w:rPr>
                <w:rFonts w:ascii="Century Gothic" w:cs="Century Gothic" w:eastAsia="Century Gothic" w:hAnsi="Century Gothic"/>
                <w:highlight w:val="whit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highlight w:val="white"/>
                <w:rtl w:val="0"/>
              </w:rPr>
              <w:t xml:space="preserve">Coordinación de Marca</w:t>
            </w:r>
          </w:p>
          <w:p w:rsidR="00000000" w:rsidDel="00000000" w:rsidP="00000000" w:rsidRDefault="00000000" w:rsidRPr="00000000" w14:paraId="0000005A">
            <w:pPr>
              <w:rPr>
                <w:rFonts w:ascii="Century Gothic" w:cs="Century Gothic" w:eastAsia="Century Gothic" w:hAnsi="Century Gothic"/>
                <w:highlight w:val="whit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highlight w:val="white"/>
                <w:rtl w:val="0"/>
              </w:rPr>
              <w:t xml:space="preserve">Solicitantes</w:t>
            </w:r>
          </w:p>
          <w:p w:rsidR="00000000" w:rsidDel="00000000" w:rsidP="00000000" w:rsidRDefault="00000000" w:rsidRPr="00000000" w14:paraId="0000005B">
            <w:pPr>
              <w:rPr>
                <w:rFonts w:ascii="Century Gothic" w:cs="Century Gothic" w:eastAsia="Century Gothic" w:hAnsi="Century Gothic"/>
                <w:highlight w:val="whit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highlight w:val="white"/>
                <w:rtl w:val="0"/>
              </w:rPr>
              <w:t xml:space="preserve">Analista Mercadeo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rPr>
                <w:rFonts w:ascii="Century Gothic" w:cs="Century Gothic" w:eastAsia="Century Gothic" w:hAnsi="Century Gothic"/>
                <w:highlight w:val="whit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highlight w:val="white"/>
                <w:rtl w:val="0"/>
              </w:rPr>
              <w:t xml:space="preserve">Indicadores</w:t>
            </w:r>
          </w:p>
          <w:p w:rsidR="00000000" w:rsidDel="00000000" w:rsidP="00000000" w:rsidRDefault="00000000" w:rsidRPr="00000000" w14:paraId="0000005D">
            <w:pPr>
              <w:rPr>
                <w:rFonts w:ascii="Century Gothic" w:cs="Century Gothic" w:eastAsia="Century Gothic" w:hAnsi="Century Gothic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rPr>
                <w:rFonts w:ascii="Century Gothic" w:cs="Century Gothic" w:eastAsia="Century Gothic" w:hAnsi="Century Gothic"/>
                <w:highlight w:val="whit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highlight w:val="white"/>
                <w:rtl w:val="0"/>
              </w:rPr>
              <w:t xml:space="preserve">Estudio de satisfacción de comunicación </w:t>
            </w:r>
          </w:p>
          <w:p w:rsidR="00000000" w:rsidDel="00000000" w:rsidP="00000000" w:rsidRDefault="00000000" w:rsidRPr="00000000" w14:paraId="0000005F">
            <w:pPr>
              <w:rPr>
                <w:rFonts w:ascii="Century Gothic" w:cs="Century Gothic" w:eastAsia="Century Gothic" w:hAnsi="Century Gothic"/>
                <w:highlight w:val="whit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highlight w:val="white"/>
                <w:rtl w:val="0"/>
              </w:rPr>
              <w:t xml:space="preserve">GME - F -14</w:t>
            </w:r>
          </w:p>
        </w:tc>
      </w:tr>
    </w:tbl>
    <w:p w:rsidR="00000000" w:rsidDel="00000000" w:rsidP="00000000" w:rsidRDefault="00000000" w:rsidRPr="00000000" w14:paraId="00000060">
      <w:pPr>
        <w:jc w:val="both"/>
        <w:rPr>
          <w:rFonts w:ascii="Century Gothic" w:cs="Century Gothic" w:eastAsia="Century Gothic" w:hAnsi="Century Gothic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050.0" w:type="dxa"/>
        <w:jc w:val="left"/>
        <w:tblInd w:w="-112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345"/>
        <w:gridCol w:w="3120"/>
        <w:gridCol w:w="1830"/>
        <w:gridCol w:w="1755"/>
        <w:tblGridChange w:id="0">
          <w:tblGrid>
            <w:gridCol w:w="3345"/>
            <w:gridCol w:w="3120"/>
            <w:gridCol w:w="1830"/>
            <w:gridCol w:w="175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61">
            <w:pPr>
              <w:jc w:val="center"/>
              <w:rPr>
                <w:rFonts w:ascii="Century Gothic" w:cs="Century Gothic" w:eastAsia="Century Gothic" w:hAnsi="Century Gothic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vertAlign w:val="baseline"/>
                <w:rtl w:val="0"/>
              </w:rPr>
              <w:t xml:space="preserve">Elaboró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62">
            <w:pPr>
              <w:jc w:val="center"/>
              <w:rPr>
                <w:rFonts w:ascii="Century Gothic" w:cs="Century Gothic" w:eastAsia="Century Gothic" w:hAnsi="Century Gothic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vertAlign w:val="baseline"/>
                <w:rtl w:val="0"/>
              </w:rPr>
              <w:t xml:space="preserve">Revisó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63">
            <w:pPr>
              <w:jc w:val="center"/>
              <w:rPr>
                <w:rFonts w:ascii="Century Gothic" w:cs="Century Gothic" w:eastAsia="Century Gothic" w:hAnsi="Century Gothic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vertAlign w:val="baseline"/>
                <w:rtl w:val="0"/>
              </w:rPr>
              <w:t xml:space="preserve">Aprobó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64">
            <w:pPr>
              <w:jc w:val="center"/>
              <w:rPr>
                <w:rFonts w:ascii="Century Gothic" w:cs="Century Gothic" w:eastAsia="Century Gothic" w:hAnsi="Century Gothic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vertAlign w:val="baseline"/>
                <w:rtl w:val="0"/>
              </w:rPr>
              <w:t xml:space="preserve">Fecha de vigencia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5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highlight w:val="white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highlight w:val="white"/>
                <w:vertAlign w:val="baseline"/>
                <w:rtl w:val="0"/>
              </w:rPr>
              <w:t xml:space="preserve">Coordinación de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highlight w:val="white"/>
                <w:rtl w:val="0"/>
              </w:rPr>
              <w:t xml:space="preserve">Mercadeo y Comunicaciones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6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Dirección de Aseguramiento de Calidad</w:t>
            </w:r>
          </w:p>
          <w:p w:rsidR="00000000" w:rsidDel="00000000" w:rsidP="00000000" w:rsidRDefault="00000000" w:rsidRPr="00000000" w14:paraId="00000067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Dirección de Planeación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8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Rectoría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9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Marzo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 de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2021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A">
      <w:pPr>
        <w:jc w:val="both"/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jc w:val="both"/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jc w:val="both"/>
        <w:rPr>
          <w:rFonts w:ascii="Century Gothic" w:cs="Century Gothic" w:eastAsia="Century Gothic" w:hAnsi="Century Gothic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vertAlign w:val="baseline"/>
          <w:rtl w:val="0"/>
        </w:rPr>
        <w:t xml:space="preserve">CONTROL DE CAMBIOS</w:t>
      </w:r>
      <w:r w:rsidDel="00000000" w:rsidR="00000000" w:rsidRPr="00000000">
        <w:rPr>
          <w:rtl w:val="0"/>
        </w:rPr>
      </w:r>
    </w:p>
    <w:tbl>
      <w:tblPr>
        <w:tblStyle w:val="Table6"/>
        <w:tblW w:w="10005.0" w:type="dxa"/>
        <w:jc w:val="left"/>
        <w:tblInd w:w="-108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825"/>
        <w:gridCol w:w="6180"/>
        <w:tblGridChange w:id="0">
          <w:tblGrid>
            <w:gridCol w:w="3825"/>
            <w:gridCol w:w="6180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6D">
            <w:pPr>
              <w:jc w:val="center"/>
              <w:rPr>
                <w:rFonts w:ascii="Century Gothic" w:cs="Century Gothic" w:eastAsia="Century Gothic" w:hAnsi="Century Gothic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vertAlign w:val="baseline"/>
                <w:rtl w:val="0"/>
              </w:rPr>
              <w:t xml:space="preserve">ITEM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6E">
            <w:pPr>
              <w:jc w:val="center"/>
              <w:rPr>
                <w:rFonts w:ascii="Century Gothic" w:cs="Century Gothic" w:eastAsia="Century Gothic" w:hAnsi="Century Gothic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vertAlign w:val="baseline"/>
                <w:rtl w:val="0"/>
              </w:rPr>
              <w:t xml:space="preserve">MODIFICACIÓN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F">
            <w:pPr>
              <w:jc w:val="both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Denominación</w:t>
            </w:r>
          </w:p>
          <w:p w:rsidR="00000000" w:rsidDel="00000000" w:rsidP="00000000" w:rsidRDefault="00000000" w:rsidRPr="00000000" w14:paraId="00000070">
            <w:pPr>
              <w:jc w:val="both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jc w:val="both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Objetivo</w:t>
            </w:r>
          </w:p>
          <w:p w:rsidR="00000000" w:rsidDel="00000000" w:rsidP="00000000" w:rsidRDefault="00000000" w:rsidRPr="00000000" w14:paraId="00000072">
            <w:pPr>
              <w:jc w:val="both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jc w:val="both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Alcance</w:t>
            </w:r>
          </w:p>
          <w:p w:rsidR="00000000" w:rsidDel="00000000" w:rsidP="00000000" w:rsidRDefault="00000000" w:rsidRPr="00000000" w14:paraId="00000074">
            <w:pPr>
              <w:jc w:val="both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jc w:val="both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Responsable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6">
            <w:pPr>
              <w:jc w:val="both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Con el fin ampliar el alcance y no generar reprocesos se integra con el COM-P-3, así no queda limitado a campañas.</w:t>
            </w:r>
          </w:p>
          <w:p w:rsidR="00000000" w:rsidDel="00000000" w:rsidP="00000000" w:rsidRDefault="00000000" w:rsidRPr="00000000" w14:paraId="00000077">
            <w:pPr>
              <w:jc w:val="both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jc w:val="both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Se amplía el objetivo al integrarse con COM-P-3</w:t>
            </w:r>
          </w:p>
          <w:p w:rsidR="00000000" w:rsidDel="00000000" w:rsidP="00000000" w:rsidRDefault="00000000" w:rsidRPr="00000000" w14:paraId="00000079">
            <w:pPr>
              <w:jc w:val="both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Se amplía el alcance al integrase con COM-P-3</w:t>
            </w:r>
          </w:p>
          <w:p w:rsidR="00000000" w:rsidDel="00000000" w:rsidP="00000000" w:rsidRDefault="00000000" w:rsidRPr="00000000" w14:paraId="0000007A">
            <w:pPr>
              <w:jc w:val="both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Se modifica al Coordinador de Mercadeo y Comunicaciones</w:t>
            </w:r>
          </w:p>
        </w:tc>
      </w:tr>
    </w:tbl>
    <w:p w:rsidR="00000000" w:rsidDel="00000000" w:rsidP="00000000" w:rsidRDefault="00000000" w:rsidRPr="00000000" w14:paraId="0000007B">
      <w:pPr>
        <w:jc w:val="both"/>
        <w:rPr>
          <w:rFonts w:ascii="Century Gothic" w:cs="Century Gothic" w:eastAsia="Century Gothic" w:hAnsi="Century Gothic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jc w:val="both"/>
        <w:rPr>
          <w:rFonts w:ascii="Century Gothic" w:cs="Century Gothic" w:eastAsia="Century Gothic" w:hAnsi="Century Gothic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jc w:val="both"/>
        <w:rPr>
          <w:rFonts w:ascii="Century Gothic" w:cs="Century Gothic" w:eastAsia="Century Gothic" w:hAnsi="Century Gothic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jc w:val="both"/>
        <w:rPr>
          <w:rFonts w:ascii="Century Gothic" w:cs="Century Gothic" w:eastAsia="Century Gothic" w:hAnsi="Century Gothic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2" w:w="12242" w:orient="portrait"/>
      <w:pgMar w:bottom="1701" w:top="2268" w:left="2268" w:right="170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Georgia"/>
  <w:font w:name="Arial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entury Gothic" w:cs="Century Gothic" w:eastAsia="Century Gothic" w:hAnsi="Century Gothic"/>
        <w:vertAlign w:val="baseline"/>
      </w:rPr>
    </w:pPr>
    <w:r w:rsidDel="00000000" w:rsidR="00000000" w:rsidRPr="00000000">
      <w:rPr>
        <w:rtl w:val="0"/>
      </w:rPr>
    </w:r>
  </w:p>
  <w:tbl>
    <w:tblPr>
      <w:tblStyle w:val="Table7"/>
      <w:tblW w:w="10065.0" w:type="dxa"/>
      <w:jc w:val="left"/>
      <w:tblInd w:w="-1176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3451"/>
      <w:gridCol w:w="3921"/>
      <w:gridCol w:w="1134"/>
      <w:gridCol w:w="1559"/>
      <w:tblGridChange w:id="0">
        <w:tblGrid>
          <w:gridCol w:w="3451"/>
          <w:gridCol w:w="3921"/>
          <w:gridCol w:w="1134"/>
          <w:gridCol w:w="1559"/>
        </w:tblGrid>
      </w:tblGridChange>
    </w:tblGrid>
    <w:tr>
      <w:trPr>
        <w:trHeight w:val="423" w:hRule="atLeast"/>
      </w:trPr>
      <w:tc>
        <w:tcPr>
          <w:vMerge w:val="restart"/>
          <w:shd w:fill="auto" w:val="clear"/>
          <w:vAlign w:val="center"/>
        </w:tcPr>
        <w:p w:rsidR="00000000" w:rsidDel="00000000" w:rsidP="00000000" w:rsidRDefault="00000000" w:rsidRPr="00000000" w14:paraId="0000008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sz w:val="20"/>
              <w:szCs w:val="20"/>
            </w:rPr>
            <w:drawing>
              <wp:inline distB="114300" distT="114300" distL="114300" distR="114300">
                <wp:extent cx="2095500" cy="990600"/>
                <wp:effectExtent b="0" l="0" r="0" t="0"/>
                <wp:docPr id="1026" name="image1.jpg"/>
                <a:graphic>
                  <a:graphicData uri="http://schemas.openxmlformats.org/drawingml/2006/picture">
                    <pic:pic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5500" cy="9906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shd w:fill="d9d9d9" w:val="clear"/>
          <w:vAlign w:val="center"/>
        </w:tcPr>
        <w:p w:rsidR="00000000" w:rsidDel="00000000" w:rsidP="00000000" w:rsidRDefault="00000000" w:rsidRPr="00000000" w14:paraId="00000081">
          <w:pPr>
            <w:jc w:val="center"/>
            <w:rPr>
              <w:rFonts w:ascii="Century Gothic" w:cs="Century Gothic" w:eastAsia="Century Gothic" w:hAnsi="Century Gothic"/>
              <w:vertAlign w:val="baseline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b w:val="1"/>
              <w:vertAlign w:val="baseline"/>
              <w:rtl w:val="0"/>
            </w:rPr>
            <w:t xml:space="preserve">PROCESO DE COMUNICACIONES </w:t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8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Código:</w:t>
          </w:r>
        </w:p>
      </w:tc>
      <w:tc>
        <w:tcPr>
          <w:vAlign w:val="center"/>
        </w:tcPr>
        <w:p w:rsidR="00000000" w:rsidDel="00000000" w:rsidP="00000000" w:rsidRDefault="00000000" w:rsidRPr="00000000" w14:paraId="0000008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COM - P - 1</w:t>
          </w:r>
        </w:p>
      </w:tc>
    </w:tr>
    <w:tr>
      <w:trPr>
        <w:trHeight w:val="427" w:hRule="atLeast"/>
      </w:trPr>
      <w:tc>
        <w:tcPr>
          <w:vMerge w:val="continue"/>
          <w:shd w:fill="auto" w:val="clear"/>
          <w:vAlign w:val="center"/>
        </w:tcPr>
        <w:p w:rsidR="00000000" w:rsidDel="00000000" w:rsidP="00000000" w:rsidRDefault="00000000" w:rsidRPr="00000000" w14:paraId="00000084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restart"/>
          <w:vAlign w:val="top"/>
        </w:tcPr>
        <w:p w:rsidR="00000000" w:rsidDel="00000000" w:rsidP="00000000" w:rsidRDefault="00000000" w:rsidRPr="00000000" w14:paraId="0000008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PROCEDIMIENTO PARA LA DIFUSIÓN Y </w:t>
          </w:r>
          <w:r w:rsidDel="00000000" w:rsidR="00000000" w:rsidRPr="00000000">
            <w:rPr>
              <w:rFonts w:ascii="Century Gothic" w:cs="Century Gothic" w:eastAsia="Century Gothic" w:hAnsi="Century Gothic"/>
              <w:rtl w:val="0"/>
            </w:rPr>
            <w:t xml:space="preserve">DIVULGACIÓN DE INFORMACIÓN INTERNA O EXTERNA</w:t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8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Versión:</w:t>
          </w:r>
        </w:p>
      </w:tc>
      <w:tc>
        <w:tcPr>
          <w:vAlign w:val="center"/>
        </w:tcPr>
        <w:p w:rsidR="00000000" w:rsidDel="00000000" w:rsidP="00000000" w:rsidRDefault="00000000" w:rsidRPr="00000000" w14:paraId="0000008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sz w:val="24"/>
              <w:szCs w:val="24"/>
              <w:rtl w:val="0"/>
            </w:rPr>
            <w:t xml:space="preserve">3</w:t>
          </w:r>
          <w:r w:rsidDel="00000000" w:rsidR="00000000" w:rsidRPr="00000000">
            <w:rPr>
              <w:rtl w:val="0"/>
            </w:rPr>
          </w:r>
        </w:p>
      </w:tc>
    </w:tr>
    <w:tr>
      <w:trPr>
        <w:trHeight w:val="431" w:hRule="atLeast"/>
      </w:trPr>
      <w:tc>
        <w:tcPr>
          <w:vMerge w:val="continue"/>
          <w:shd w:fill="auto" w:val="clear"/>
          <w:vAlign w:val="center"/>
        </w:tcPr>
        <w:p w:rsidR="00000000" w:rsidDel="00000000" w:rsidP="00000000" w:rsidRDefault="00000000" w:rsidRPr="00000000" w14:paraId="00000088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vAlign w:val="top"/>
        </w:tcPr>
        <w:p w:rsidR="00000000" w:rsidDel="00000000" w:rsidP="00000000" w:rsidRDefault="00000000" w:rsidRPr="00000000" w14:paraId="00000089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8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Página:</w:t>
          </w:r>
        </w:p>
      </w:tc>
      <w:tc>
        <w:tcPr>
          <w:vAlign w:val="center"/>
        </w:tcPr>
        <w:p w:rsidR="00000000" w:rsidDel="00000000" w:rsidP="00000000" w:rsidRDefault="00000000" w:rsidRPr="00000000" w14:paraId="0000008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 de </w:t>
          </w:r>
          <w:r w:rsidDel="00000000" w:rsidR="00000000" w:rsidRPr="00000000"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8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Verdana" w:cs="Verdana" w:eastAsia="Verdana" w:hAnsi="Verdana"/>
        <w:sz w:val="22"/>
        <w:szCs w:val="22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Verdana" w:hAnsi="Verdana"/>
      <w:w w:val="100"/>
      <w:position w:val="-1"/>
      <w:sz w:val="22"/>
      <w:effect w:val="none"/>
      <w:vertAlign w:val="baseline"/>
      <w:cs w:val="0"/>
      <w:em w:val="none"/>
      <w:lang w:bidi="ar-SA" w:eastAsia="es-ES" w:val="es-ES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numPr>
        <w:ilvl w:val="0"/>
        <w:numId w:val="5"/>
      </w:numPr>
      <w:suppressAutoHyphens w:val="1"/>
      <w:spacing w:line="1" w:lineRule="atLeast"/>
      <w:ind w:left="357" w:leftChars="-1" w:rightChars="0" w:hanging="357" w:firstLineChars="-1"/>
      <w:textDirection w:val="btLr"/>
      <w:textAlignment w:val="top"/>
      <w:outlineLvl w:val="0"/>
    </w:pPr>
    <w:rPr>
      <w:rFonts w:ascii="Arial" w:hAnsi="Arial"/>
      <w:b w:val="1"/>
      <w:w w:val="100"/>
      <w:position w:val="-1"/>
      <w:sz w:val="22"/>
      <w:effect w:val="none"/>
      <w:vertAlign w:val="baseline"/>
      <w:cs w:val="0"/>
      <w:em w:val="none"/>
      <w:lang w:bidi="ar-SA" w:eastAsia="es-ES" w:val="es-CO"/>
    </w:rPr>
  </w:style>
  <w:style w:type="character" w:styleId="Fuentedepárrafopredeter.">
    <w:name w:val="Fuente de párrafo predeter."/>
    <w:next w:val="Fuentedepárrafopredeter.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extodeglobo">
    <w:name w:val="Texto de globo"/>
    <w:basedOn w:val="Normal"/>
    <w:next w:val="Textodeglob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s-ES" w:val="es-ES"/>
    </w:rPr>
  </w:style>
  <w:style w:type="paragraph" w:styleId="Encabezado">
    <w:name w:val="Encabezado"/>
    <w:basedOn w:val="Normal"/>
    <w:next w:val="Encabezado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Verdana" w:hAnsi="Verdana"/>
      <w:w w:val="100"/>
      <w:position w:val="-1"/>
      <w:sz w:val="22"/>
      <w:effect w:val="none"/>
      <w:vertAlign w:val="baseline"/>
      <w:cs w:val="0"/>
      <w:em w:val="none"/>
      <w:lang w:bidi="ar-SA" w:eastAsia="es-ES" w:val="es-ES"/>
    </w:rPr>
  </w:style>
  <w:style w:type="paragraph" w:styleId="Piedepágina">
    <w:name w:val="Pie de página"/>
    <w:basedOn w:val="Normal"/>
    <w:next w:val="Piedepágina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Verdana" w:hAnsi="Verdana"/>
      <w:w w:val="100"/>
      <w:position w:val="-1"/>
      <w:sz w:val="22"/>
      <w:effect w:val="none"/>
      <w:vertAlign w:val="baseline"/>
      <w:cs w:val="0"/>
      <w:em w:val="none"/>
      <w:lang w:bidi="ar-SA" w:eastAsia="es-ES" w:val="es-ES"/>
    </w:rPr>
  </w:style>
  <w:style w:type="character" w:styleId="Hipervínculo">
    <w:name w:val="Hipervínculo"/>
    <w:next w:val="Hipervínculo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table" w:styleId="Tablaconcuadrícula">
    <w:name w:val="Tabla con cuadrícula"/>
    <w:basedOn w:val="Tablanormal"/>
    <w:next w:val="Tablaconcuadrícu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concuadrícul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Título1Car">
    <w:name w:val="Título 1 Car"/>
    <w:next w:val="Título1Car"/>
    <w:autoRedefine w:val="0"/>
    <w:hidden w:val="0"/>
    <w:qFormat w:val="0"/>
    <w:rPr>
      <w:rFonts w:ascii="Arial" w:hAnsi="Arial"/>
      <w:b w:val="1"/>
      <w:w w:val="100"/>
      <w:position w:val="-1"/>
      <w:sz w:val="22"/>
      <w:effect w:val="none"/>
      <w:vertAlign w:val="baseline"/>
      <w:cs w:val="0"/>
      <w:em w:val="none"/>
      <w:lang w:val="es-CO"/>
    </w:rPr>
  </w:style>
  <w:style w:type="character" w:styleId="EncabezadoCar">
    <w:name w:val="Encabezado Car"/>
    <w:next w:val="EncabezadoCar"/>
    <w:autoRedefine w:val="0"/>
    <w:hidden w:val="0"/>
    <w:qFormat w:val="0"/>
    <w:rPr>
      <w:rFonts w:ascii="Verdana" w:hAnsi="Verdana"/>
      <w:w w:val="100"/>
      <w:position w:val="-1"/>
      <w:sz w:val="22"/>
      <w:effect w:val="none"/>
      <w:vertAlign w:val="baseline"/>
      <w:cs w:val="0"/>
      <w:em w:val="none"/>
      <w:lang w:eastAsia="es-ES" w:val="es-ES"/>
    </w:rPr>
  </w:style>
  <w:style w:type="character" w:styleId="Ref.decomentario">
    <w:name w:val="Ref. de comentario"/>
    <w:next w:val="Ref.decomentario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Textocomentario">
    <w:name w:val="Texto comentario"/>
    <w:basedOn w:val="Normal"/>
    <w:next w:val="Textocomentari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Verdana" w:hAnsi="Verdana"/>
      <w:w w:val="100"/>
      <w:position w:val="-1"/>
      <w:sz w:val="20"/>
      <w:effect w:val="none"/>
      <w:vertAlign w:val="baseline"/>
      <w:cs w:val="0"/>
      <w:em w:val="none"/>
      <w:lang w:bidi="ar-SA" w:eastAsia="es-ES" w:val="es-ES"/>
    </w:rPr>
  </w:style>
  <w:style w:type="character" w:styleId="TextocomentarioCar">
    <w:name w:val="Texto comentario Car"/>
    <w:next w:val="TextocomentarioCar"/>
    <w:autoRedefine w:val="0"/>
    <w:hidden w:val="0"/>
    <w:qFormat w:val="0"/>
    <w:rPr>
      <w:rFonts w:ascii="Verdana" w:hAnsi="Verdana"/>
      <w:w w:val="100"/>
      <w:position w:val="-1"/>
      <w:effect w:val="none"/>
      <w:vertAlign w:val="baseline"/>
      <w:cs w:val="0"/>
      <w:em w:val="none"/>
      <w:lang w:eastAsia="es-ES" w:val="es-ES"/>
    </w:rPr>
  </w:style>
  <w:style w:type="paragraph" w:styleId="Asuntodelcomentario">
    <w:name w:val="Asunto del comentario"/>
    <w:basedOn w:val="Textocomentario"/>
    <w:next w:val="Textocomentari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Verdana" w:hAnsi="Verdana"/>
      <w:b w:val="1"/>
      <w:bCs w:val="1"/>
      <w:w w:val="100"/>
      <w:position w:val="-1"/>
      <w:sz w:val="20"/>
      <w:effect w:val="none"/>
      <w:vertAlign w:val="baseline"/>
      <w:cs w:val="0"/>
      <w:em w:val="none"/>
      <w:lang w:bidi="ar-SA" w:eastAsia="es-ES" w:val="es-ES"/>
    </w:rPr>
  </w:style>
  <w:style w:type="character" w:styleId="AsuntodelcomentarioCar">
    <w:name w:val="Asunto del comentario Car"/>
    <w:next w:val="AsuntodelcomentarioCar"/>
    <w:autoRedefine w:val="0"/>
    <w:hidden w:val="0"/>
    <w:qFormat w:val="0"/>
    <w:rPr>
      <w:rFonts w:ascii="Verdana" w:hAnsi="Verdana"/>
      <w:b w:val="1"/>
      <w:bCs w:val="1"/>
      <w:w w:val="100"/>
      <w:position w:val="-1"/>
      <w:effect w:val="none"/>
      <w:vertAlign w:val="baseline"/>
      <w:cs w:val="0"/>
      <w:em w:val="none"/>
      <w:lang w:eastAsia="es-ES" w:val="es-E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CQiFoP+L/9hjgqxahe5rZT9aEA==">AMUW2mXBXQ417nKj4cDKkxDkbrHV6VhWQDWU7suwYbB/o51lvieAy61EVgqSEYtHhSQSwtzr67I5OuK1z2HctyR0agIJev6t9ZCVScT08TcEMqNUJjOxziQ=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2018-09-19T19:52:00Z</dcterms:created>
  <dc:creator>AsesorCiedu</dc:creator>
</cp:coreProperties>
</file>