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42" w:rsidRPr="0056119C" w:rsidRDefault="00577E42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>UNIVERSIDAD CATÓLICA DE MANIZALES</w:t>
      </w:r>
    </w:p>
    <w:p w:rsidR="00F32CA0" w:rsidRPr="0056119C" w:rsidRDefault="00F32CA0" w:rsidP="000F5A78">
      <w:pPr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 xml:space="preserve">VICERRECTORÍA DE BIENESTAR Y PASTORAL UNIVERSITARIO </w:t>
      </w: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center"/>
        <w:rPr>
          <w:rFonts w:ascii="Century Gothic" w:hAnsi="Century Gothic" w:cs="Arial"/>
          <w:b/>
          <w:color w:val="231F20"/>
        </w:rPr>
      </w:pPr>
      <w:r w:rsidRPr="0056119C">
        <w:rPr>
          <w:rFonts w:ascii="Century Gothic" w:hAnsi="Century Gothic" w:cs="Arial"/>
          <w:b/>
          <w:color w:val="231F20"/>
        </w:rPr>
        <w:t xml:space="preserve">PROTOCOLO DE DERRAME DE GUARDIAN </w:t>
      </w: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both"/>
        <w:rPr>
          <w:rFonts w:ascii="Century Gothic" w:hAnsi="Century Gothic" w:cs="Arial"/>
          <w:b/>
          <w:color w:val="231F20"/>
        </w:rPr>
      </w:pPr>
    </w:p>
    <w:p w:rsidR="00F32CA0" w:rsidRPr="0056119C" w:rsidRDefault="00F32CA0" w:rsidP="000F5A78">
      <w:pPr>
        <w:autoSpaceDE w:val="0"/>
        <w:autoSpaceDN w:val="0"/>
        <w:adjustRightInd w:val="0"/>
        <w:spacing w:line="0" w:lineRule="atLeast"/>
        <w:jc w:val="center"/>
        <w:rPr>
          <w:rFonts w:ascii="Century Gothic" w:hAnsi="Century Gothic" w:cs="Arial"/>
          <w:b/>
          <w:color w:val="231F20"/>
        </w:rPr>
      </w:pPr>
      <w:r w:rsidRPr="0056119C">
        <w:rPr>
          <w:rFonts w:ascii="Century Gothic" w:hAnsi="Century Gothic" w:cs="Arial"/>
          <w:b/>
          <w:color w:val="231F20"/>
        </w:rPr>
        <w:t>Manizales, Agosto 2016</w:t>
      </w: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56119C" w:rsidRPr="0056119C" w:rsidRDefault="0056119C" w:rsidP="000F5A78">
      <w:pPr>
        <w:spacing w:line="0" w:lineRule="atLeast"/>
        <w:rPr>
          <w:rFonts w:ascii="Century Gothic" w:hAnsi="Century Gothic"/>
        </w:rPr>
      </w:pPr>
    </w:p>
    <w:p w:rsidR="0056119C" w:rsidRPr="0056119C" w:rsidRDefault="0056119C" w:rsidP="000F5A78">
      <w:pPr>
        <w:spacing w:line="0" w:lineRule="atLeast"/>
        <w:rPr>
          <w:rFonts w:ascii="Century Gothic" w:hAnsi="Century Gothic"/>
        </w:rPr>
      </w:pPr>
    </w:p>
    <w:p w:rsidR="0056119C" w:rsidRPr="0056119C" w:rsidRDefault="0056119C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spacing w:line="0" w:lineRule="atLeast"/>
        <w:rPr>
          <w:rFonts w:ascii="Century Gothic" w:hAnsi="Century Gothic"/>
        </w:rPr>
      </w:pPr>
    </w:p>
    <w:p w:rsidR="00F32CA0" w:rsidRPr="0056119C" w:rsidRDefault="00F32CA0" w:rsidP="000F5A78">
      <w:pPr>
        <w:tabs>
          <w:tab w:val="left" w:pos="5252"/>
        </w:tabs>
        <w:spacing w:line="0" w:lineRule="atLeast"/>
        <w:rPr>
          <w:rFonts w:ascii="Century Gothic" w:hAnsi="Century Gothic"/>
        </w:rPr>
      </w:pPr>
      <w:r w:rsidRPr="0056119C">
        <w:rPr>
          <w:rFonts w:ascii="Century Gothic" w:hAnsi="Century Gothic"/>
        </w:rPr>
        <w:tab/>
      </w: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56119C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>CONTENIDO</w:t>
      </w:r>
    </w:p>
    <w:sdt>
      <w:sdtPr>
        <w:rPr>
          <w:rFonts w:ascii="Century Gothic" w:eastAsia="Times New Roman" w:hAnsi="Century Gothic" w:cs="Times New Roman"/>
          <w:b w:val="0"/>
          <w:bCs w:val="0"/>
          <w:color w:val="auto"/>
          <w:sz w:val="24"/>
          <w:szCs w:val="24"/>
          <w:lang w:val="es-ES" w:eastAsia="es-ES"/>
        </w:rPr>
        <w:id w:val="175395865"/>
        <w:docPartObj>
          <w:docPartGallery w:val="Table of Contents"/>
          <w:docPartUnique/>
        </w:docPartObj>
      </w:sdtPr>
      <w:sdtEndPr/>
      <w:sdtContent>
        <w:p w:rsidR="00041088" w:rsidRPr="0056119C" w:rsidRDefault="00041088" w:rsidP="000F5A78">
          <w:pPr>
            <w:pStyle w:val="TtulodeTDC"/>
            <w:spacing w:line="0" w:lineRule="atLeast"/>
            <w:rPr>
              <w:rFonts w:ascii="Century Gothic" w:hAnsi="Century Gothic"/>
              <w:sz w:val="24"/>
              <w:szCs w:val="24"/>
            </w:rPr>
          </w:pPr>
        </w:p>
        <w:p w:rsidR="00041088" w:rsidRPr="0056119C" w:rsidRDefault="00041088" w:rsidP="000F5A78">
          <w:pPr>
            <w:pStyle w:val="TDC1"/>
            <w:tabs>
              <w:tab w:val="right" w:leader="dot" w:pos="8828"/>
            </w:tabs>
            <w:spacing w:line="0" w:lineRule="atLeast"/>
            <w:jc w:val="both"/>
            <w:rPr>
              <w:rFonts w:ascii="Century Gothic" w:eastAsiaTheme="minorEastAsia" w:hAnsi="Century Gothic" w:cstheme="minorBidi"/>
              <w:noProof/>
              <w:lang w:val="es-CO" w:eastAsia="es-CO"/>
            </w:rPr>
          </w:pPr>
          <w:r w:rsidRPr="0056119C">
            <w:rPr>
              <w:rFonts w:ascii="Century Gothic" w:hAnsi="Century Gothic"/>
            </w:rPr>
            <w:fldChar w:fldCharType="begin"/>
          </w:r>
          <w:r w:rsidRPr="0056119C">
            <w:rPr>
              <w:rFonts w:ascii="Century Gothic" w:hAnsi="Century Gothic"/>
            </w:rPr>
            <w:instrText xml:space="preserve"> TOC \o "1-3" \h \z \u </w:instrText>
          </w:r>
          <w:r w:rsidRPr="0056119C">
            <w:rPr>
              <w:rFonts w:ascii="Century Gothic" w:hAnsi="Century Gothic"/>
            </w:rPr>
            <w:fldChar w:fldCharType="separate"/>
          </w:r>
          <w:hyperlink w:anchor="_Toc448333488" w:history="1">
            <w:r w:rsidR="000F3959">
              <w:rPr>
                <w:rStyle w:val="Hipervnculo"/>
                <w:rFonts w:ascii="Century Gothic" w:hAnsi="Century Gothic"/>
                <w:noProof/>
              </w:rPr>
              <w:t xml:space="preserve">JUSTIFICACION </w:t>
            </w:r>
            <w:r w:rsidRPr="0056119C">
              <w:rPr>
                <w:rFonts w:ascii="Century Gothic" w:hAnsi="Century Gothic"/>
                <w:noProof/>
                <w:webHidden/>
              </w:rPr>
              <w:tab/>
            </w:r>
            <w:r w:rsidRPr="0056119C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56119C">
              <w:rPr>
                <w:rFonts w:ascii="Century Gothic" w:hAnsi="Century Gothic"/>
                <w:noProof/>
                <w:webHidden/>
              </w:rPr>
              <w:instrText xml:space="preserve"> PAGEREF _Toc448333488 \h </w:instrText>
            </w:r>
            <w:r w:rsidRPr="0056119C">
              <w:rPr>
                <w:rFonts w:ascii="Century Gothic" w:hAnsi="Century Gothic"/>
                <w:noProof/>
                <w:webHidden/>
              </w:rPr>
            </w:r>
            <w:r w:rsidRPr="0056119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EB734B">
              <w:rPr>
                <w:rFonts w:ascii="Century Gothic" w:hAnsi="Century Gothic"/>
                <w:b/>
                <w:bCs/>
                <w:noProof/>
                <w:webHidden/>
              </w:rPr>
              <w:t>¡Error! Marcador no definido.</w:t>
            </w:r>
            <w:r w:rsidRPr="0056119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  <w:r w:rsidR="000F3959">
            <w:rPr>
              <w:rFonts w:ascii="Century Gothic" w:hAnsi="Century Gothic"/>
              <w:noProof/>
            </w:rPr>
            <w:t>3</w:t>
          </w:r>
        </w:p>
        <w:p w:rsidR="00041088" w:rsidRPr="0056119C" w:rsidRDefault="003E46DC" w:rsidP="000F5A78">
          <w:pPr>
            <w:pStyle w:val="TDC1"/>
            <w:tabs>
              <w:tab w:val="right" w:leader="dot" w:pos="8828"/>
            </w:tabs>
            <w:spacing w:line="0" w:lineRule="atLeast"/>
            <w:jc w:val="both"/>
            <w:rPr>
              <w:rFonts w:ascii="Century Gothic" w:eastAsiaTheme="minorEastAsia" w:hAnsi="Century Gothic" w:cstheme="minorBidi"/>
              <w:noProof/>
              <w:lang w:val="es-CO" w:eastAsia="es-CO"/>
            </w:rPr>
          </w:pPr>
          <w:hyperlink w:anchor="_Toc448333489" w:history="1">
            <w:r w:rsidR="00041088" w:rsidRPr="0056119C">
              <w:rPr>
                <w:rStyle w:val="Hipervnculo"/>
                <w:rFonts w:ascii="Century Gothic" w:hAnsi="Century Gothic"/>
                <w:noProof/>
              </w:rPr>
              <w:t>OBJETIVOS</w:t>
            </w:r>
            <w:r w:rsidR="00041088" w:rsidRPr="0056119C">
              <w:rPr>
                <w:rFonts w:ascii="Century Gothic" w:hAnsi="Century Gothic"/>
                <w:noProof/>
                <w:webHidden/>
              </w:rPr>
              <w:tab/>
            </w:r>
            <w:r w:rsidR="00AD4682">
              <w:rPr>
                <w:rFonts w:ascii="Century Gothic" w:hAnsi="Century Gothic"/>
                <w:noProof/>
                <w:webHidden/>
              </w:rPr>
              <w:t>4</w:t>
            </w:r>
          </w:hyperlink>
        </w:p>
        <w:p w:rsidR="00041088" w:rsidRPr="0056119C" w:rsidRDefault="003E46DC" w:rsidP="000F5A78">
          <w:pPr>
            <w:pStyle w:val="TDC1"/>
            <w:tabs>
              <w:tab w:val="left" w:pos="440"/>
              <w:tab w:val="right" w:leader="dot" w:pos="8828"/>
            </w:tabs>
            <w:spacing w:line="0" w:lineRule="atLeast"/>
            <w:jc w:val="both"/>
            <w:rPr>
              <w:rFonts w:ascii="Century Gothic" w:eastAsiaTheme="minorEastAsia" w:hAnsi="Century Gothic" w:cstheme="minorBidi"/>
              <w:noProof/>
              <w:lang w:val="es-CO" w:eastAsia="es-CO"/>
            </w:rPr>
          </w:pPr>
          <w:hyperlink w:anchor="_Toc448333491" w:history="1">
            <w:r w:rsidR="00B50C38" w:rsidRPr="0056119C">
              <w:rPr>
                <w:rStyle w:val="Hipervnculo"/>
                <w:rFonts w:ascii="Century Gothic" w:hAnsi="Century Gothic"/>
                <w:noProof/>
              </w:rPr>
              <w:t>DIAGNOSTICO</w:t>
            </w:r>
            <w:r w:rsidR="00041088" w:rsidRPr="0056119C">
              <w:rPr>
                <w:rFonts w:ascii="Century Gothic" w:hAnsi="Century Gothic"/>
                <w:noProof/>
                <w:webHidden/>
              </w:rPr>
              <w:tab/>
            </w:r>
            <w:r w:rsidR="00AD4682">
              <w:rPr>
                <w:rFonts w:ascii="Century Gothic" w:hAnsi="Century Gothic"/>
                <w:noProof/>
                <w:webHidden/>
              </w:rPr>
              <w:t>5</w:t>
            </w:r>
          </w:hyperlink>
        </w:p>
        <w:p w:rsidR="00041088" w:rsidRPr="0056119C" w:rsidRDefault="00B50C38" w:rsidP="000F5A78">
          <w:pPr>
            <w:pStyle w:val="TDC2"/>
            <w:tabs>
              <w:tab w:val="right" w:leader="dot" w:pos="8828"/>
            </w:tabs>
            <w:spacing w:line="0" w:lineRule="atLeast"/>
            <w:ind w:left="0"/>
            <w:jc w:val="both"/>
            <w:rPr>
              <w:rFonts w:ascii="Century Gothic" w:eastAsiaTheme="minorEastAsia" w:hAnsi="Century Gothic" w:cstheme="minorBidi"/>
              <w:noProof/>
              <w:lang w:val="es-CO" w:eastAsia="es-CO"/>
            </w:rPr>
          </w:pPr>
          <w:r w:rsidRPr="0056119C">
            <w:rPr>
              <w:rFonts w:ascii="Century Gothic" w:hAnsi="Century Gothic"/>
              <w:noProof/>
            </w:rPr>
            <w:t>PROCESO DE RECOLECCION</w:t>
          </w:r>
          <w:hyperlink w:anchor="_Toc448333493" w:history="1">
            <w:r w:rsidR="00041088" w:rsidRPr="0056119C">
              <w:rPr>
                <w:rFonts w:ascii="Century Gothic" w:hAnsi="Century Gothic"/>
                <w:noProof/>
                <w:webHidden/>
              </w:rPr>
              <w:tab/>
            </w:r>
            <w:r w:rsidR="00AD4682">
              <w:rPr>
                <w:rFonts w:ascii="Century Gothic" w:hAnsi="Century Gothic"/>
                <w:noProof/>
                <w:webHidden/>
              </w:rPr>
              <w:t>7</w:t>
            </w:r>
          </w:hyperlink>
        </w:p>
        <w:p w:rsidR="00041088" w:rsidRPr="0056119C" w:rsidRDefault="003E46DC" w:rsidP="000F5A78">
          <w:pPr>
            <w:pStyle w:val="TDC1"/>
            <w:tabs>
              <w:tab w:val="left" w:pos="440"/>
              <w:tab w:val="right" w:leader="dot" w:pos="8828"/>
            </w:tabs>
            <w:spacing w:line="0" w:lineRule="atLeast"/>
            <w:jc w:val="both"/>
            <w:rPr>
              <w:rFonts w:ascii="Century Gothic" w:eastAsiaTheme="minorEastAsia" w:hAnsi="Century Gothic" w:cstheme="minorBidi"/>
              <w:noProof/>
              <w:lang w:val="es-CO" w:eastAsia="es-CO"/>
            </w:rPr>
          </w:pPr>
          <w:hyperlink w:anchor="_Toc448333494" w:history="1">
            <w:r w:rsidR="00B50C38" w:rsidRPr="0056119C">
              <w:rPr>
                <w:rStyle w:val="Hipervnculo"/>
                <w:rFonts w:ascii="Century Gothic" w:hAnsi="Century Gothic"/>
                <w:noProof/>
              </w:rPr>
              <w:t>CARACTERISTICAS DEL GUARDIAN</w:t>
            </w:r>
            <w:r w:rsidR="00041088" w:rsidRPr="0056119C">
              <w:rPr>
                <w:rFonts w:ascii="Century Gothic" w:hAnsi="Century Gothic"/>
                <w:noProof/>
                <w:webHidden/>
              </w:rPr>
              <w:tab/>
            </w:r>
            <w:r w:rsidR="00AD4682">
              <w:rPr>
                <w:rFonts w:ascii="Century Gothic" w:hAnsi="Century Gothic"/>
                <w:noProof/>
                <w:webHidden/>
              </w:rPr>
              <w:t>8</w:t>
            </w:r>
          </w:hyperlink>
        </w:p>
        <w:p w:rsidR="00041088" w:rsidRPr="0056119C" w:rsidRDefault="003E46DC" w:rsidP="000F5A78">
          <w:pPr>
            <w:pStyle w:val="TDC1"/>
            <w:tabs>
              <w:tab w:val="left" w:pos="440"/>
              <w:tab w:val="right" w:leader="dot" w:pos="8828"/>
            </w:tabs>
            <w:spacing w:line="0" w:lineRule="atLeast"/>
            <w:jc w:val="both"/>
            <w:rPr>
              <w:rFonts w:ascii="Century Gothic" w:eastAsiaTheme="minorEastAsia" w:hAnsi="Century Gothic" w:cstheme="minorBidi"/>
              <w:noProof/>
              <w:lang w:val="es-CO" w:eastAsia="es-CO"/>
            </w:rPr>
          </w:pPr>
          <w:hyperlink w:anchor="_Toc448333495" w:history="1">
            <w:r w:rsidR="00B50C38" w:rsidRPr="0056119C">
              <w:rPr>
                <w:rFonts w:ascii="Century Gothic" w:hAnsi="Century Gothic"/>
                <w:noProof/>
              </w:rPr>
              <w:t xml:space="preserve">RECOMENDACIONES </w:t>
            </w:r>
            <w:r w:rsidR="00041088" w:rsidRPr="0056119C">
              <w:rPr>
                <w:rFonts w:ascii="Century Gothic" w:hAnsi="Century Gothic"/>
                <w:noProof/>
                <w:webHidden/>
              </w:rPr>
              <w:tab/>
            </w:r>
            <w:r w:rsidR="00AD4682">
              <w:rPr>
                <w:rFonts w:ascii="Century Gothic" w:hAnsi="Century Gothic"/>
                <w:noProof/>
                <w:webHidden/>
              </w:rPr>
              <w:t>9</w:t>
            </w:r>
          </w:hyperlink>
        </w:p>
        <w:p w:rsidR="00041088" w:rsidRPr="0056119C" w:rsidRDefault="003E46DC" w:rsidP="000F5A78">
          <w:pPr>
            <w:pStyle w:val="TDC1"/>
            <w:tabs>
              <w:tab w:val="left" w:pos="440"/>
              <w:tab w:val="right" w:leader="dot" w:pos="8828"/>
            </w:tabs>
            <w:spacing w:line="0" w:lineRule="atLeast"/>
            <w:jc w:val="both"/>
            <w:rPr>
              <w:rFonts w:ascii="Century Gothic" w:eastAsiaTheme="minorEastAsia" w:hAnsi="Century Gothic" w:cstheme="minorBidi"/>
              <w:noProof/>
              <w:lang w:val="es-CO" w:eastAsia="es-CO"/>
            </w:rPr>
          </w:pPr>
          <w:hyperlink w:anchor="_Toc448333496" w:history="1">
            <w:r w:rsidR="00B50C38" w:rsidRPr="0056119C">
              <w:rPr>
                <w:rStyle w:val="Hipervnculo"/>
                <w:rFonts w:ascii="Century Gothic" w:hAnsi="Century Gothic"/>
                <w:noProof/>
              </w:rPr>
              <w:t>EN CASO DE DERRAME DE GUARDIAN</w:t>
            </w:r>
            <w:r w:rsidR="00041088" w:rsidRPr="0056119C">
              <w:rPr>
                <w:rFonts w:ascii="Century Gothic" w:hAnsi="Century Gothic"/>
                <w:noProof/>
                <w:webHidden/>
              </w:rPr>
              <w:tab/>
            </w:r>
            <w:r w:rsidR="00AD4682">
              <w:rPr>
                <w:rFonts w:ascii="Century Gothic" w:hAnsi="Century Gothic"/>
                <w:noProof/>
                <w:webHidden/>
              </w:rPr>
              <w:t>10</w:t>
            </w:r>
          </w:hyperlink>
        </w:p>
        <w:p w:rsidR="00B50C38" w:rsidRPr="0056119C" w:rsidRDefault="003E46DC" w:rsidP="000F5A78">
          <w:pPr>
            <w:pStyle w:val="TDC1"/>
            <w:tabs>
              <w:tab w:val="right" w:leader="dot" w:pos="8828"/>
            </w:tabs>
            <w:spacing w:line="0" w:lineRule="atLeast"/>
            <w:jc w:val="both"/>
            <w:rPr>
              <w:rFonts w:ascii="Century Gothic" w:hAnsi="Century Gothic"/>
              <w:noProof/>
            </w:rPr>
          </w:pPr>
          <w:hyperlink r:id="rId8" w:anchor="_Toc448333497" w:history="1">
            <w:r w:rsidR="00B50C38" w:rsidRPr="0056119C">
              <w:rPr>
                <w:rStyle w:val="Hipervnculo"/>
                <w:rFonts w:ascii="Century Gothic" w:hAnsi="Century Gothic"/>
                <w:noProof/>
              </w:rPr>
              <w:t>FICHA DE REGISTRO EN CASO DE DERRAME DE GUARDIAN</w:t>
            </w:r>
            <w:r w:rsidR="00041088" w:rsidRPr="0056119C">
              <w:rPr>
                <w:rFonts w:ascii="Century Gothic" w:hAnsi="Century Gothic"/>
                <w:noProof/>
                <w:webHidden/>
              </w:rPr>
              <w:tab/>
            </w:r>
            <w:r w:rsidR="00AD4682">
              <w:rPr>
                <w:rFonts w:ascii="Century Gothic" w:hAnsi="Century Gothic"/>
                <w:noProof/>
                <w:webHidden/>
              </w:rPr>
              <w:t>11</w:t>
            </w:r>
          </w:hyperlink>
        </w:p>
        <w:p w:rsidR="00041088" w:rsidRPr="0056119C" w:rsidRDefault="003E46DC" w:rsidP="000F5A78">
          <w:pPr>
            <w:pStyle w:val="TDC1"/>
            <w:tabs>
              <w:tab w:val="right" w:leader="dot" w:pos="8828"/>
            </w:tabs>
            <w:spacing w:line="0" w:lineRule="atLeast"/>
            <w:jc w:val="both"/>
            <w:rPr>
              <w:rFonts w:ascii="Century Gothic" w:eastAsiaTheme="minorEastAsia" w:hAnsi="Century Gothic" w:cstheme="minorBidi"/>
              <w:noProof/>
              <w:lang w:val="es-CO" w:eastAsia="es-CO"/>
            </w:rPr>
          </w:pPr>
          <w:hyperlink w:anchor="_Toc448333498" w:history="1">
            <w:r w:rsidR="00041088" w:rsidRPr="0056119C">
              <w:rPr>
                <w:rStyle w:val="Hipervnculo"/>
                <w:rFonts w:ascii="Century Gothic" w:hAnsi="Century Gothic"/>
                <w:noProof/>
              </w:rPr>
              <w:t>BIBLIOGRAFÍA</w:t>
            </w:r>
            <w:r w:rsidR="00041088" w:rsidRPr="0056119C">
              <w:rPr>
                <w:rFonts w:ascii="Century Gothic" w:hAnsi="Century Gothic"/>
                <w:noProof/>
                <w:webHidden/>
              </w:rPr>
              <w:tab/>
            </w:r>
            <w:r w:rsidR="003F4A9D">
              <w:rPr>
                <w:rFonts w:ascii="Century Gothic" w:hAnsi="Century Gothic"/>
                <w:noProof/>
                <w:webHidden/>
              </w:rPr>
              <w:t>14</w:t>
            </w:r>
          </w:hyperlink>
        </w:p>
        <w:p w:rsidR="00041088" w:rsidRPr="0056119C" w:rsidRDefault="00041088" w:rsidP="000F5A78">
          <w:pPr>
            <w:spacing w:line="0" w:lineRule="atLeast"/>
            <w:rPr>
              <w:rFonts w:ascii="Century Gothic" w:hAnsi="Century Gothic"/>
            </w:rPr>
          </w:pPr>
          <w:r w:rsidRPr="0056119C">
            <w:rPr>
              <w:rFonts w:ascii="Century Gothic" w:hAnsi="Century Gothic"/>
              <w:b/>
              <w:bCs/>
            </w:rPr>
            <w:fldChar w:fldCharType="end"/>
          </w:r>
        </w:p>
      </w:sdtContent>
    </w:sdt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F3959" w:rsidRPr="0056119C" w:rsidRDefault="000F3959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41088" w:rsidRPr="0056119C" w:rsidRDefault="0004108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F32CA0" w:rsidRDefault="0056119C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JUSTIFICACION</w:t>
      </w:r>
    </w:p>
    <w:p w:rsidR="003431F4" w:rsidRPr="0056119C" w:rsidRDefault="003431F4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F32CA0" w:rsidRPr="0056119C" w:rsidRDefault="00F32CA0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3431F4" w:rsidRDefault="00A35EC1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El guardián se define como</w:t>
      </w:r>
      <w:r w:rsidR="00693FCB" w:rsidRPr="0056119C">
        <w:rPr>
          <w:rFonts w:ascii="Century Gothic" w:hAnsi="Century Gothic" w:cs="Arial"/>
        </w:rPr>
        <w:t xml:space="preserve"> un recipiente que se utiliza para el desecho de elementos corto </w:t>
      </w:r>
      <w:r w:rsidR="00CC3507" w:rsidRPr="0056119C">
        <w:rPr>
          <w:rFonts w:ascii="Century Gothic" w:hAnsi="Century Gothic" w:cs="Arial"/>
        </w:rPr>
        <w:t>punzante</w:t>
      </w:r>
      <w:r w:rsidR="00DE6E11">
        <w:rPr>
          <w:rFonts w:ascii="Century Gothic" w:hAnsi="Century Gothic" w:cs="Arial"/>
        </w:rPr>
        <w:t>s</w:t>
      </w:r>
      <w:r w:rsidR="00693FCB" w:rsidRPr="0056119C">
        <w:rPr>
          <w:rFonts w:ascii="Century Gothic" w:hAnsi="Century Gothic" w:cs="Arial"/>
        </w:rPr>
        <w:t xml:space="preserve">. </w:t>
      </w:r>
      <w:r w:rsidRPr="0056119C">
        <w:rPr>
          <w:rFonts w:ascii="Century Gothic" w:hAnsi="Century Gothic" w:cs="Arial"/>
        </w:rPr>
        <w:t xml:space="preserve"> </w:t>
      </w:r>
      <w:r w:rsidR="00323B6E">
        <w:rPr>
          <w:rFonts w:ascii="Century Gothic" w:hAnsi="Century Gothic" w:cs="Arial"/>
        </w:rPr>
        <w:t xml:space="preserve">Basándonos en </w:t>
      </w:r>
      <w:r w:rsidR="0056119C">
        <w:rPr>
          <w:rFonts w:ascii="Century Gothic" w:hAnsi="Century Gothic" w:cs="Arial"/>
        </w:rPr>
        <w:t xml:space="preserve">el </w:t>
      </w:r>
      <w:r w:rsidR="00F32CA0" w:rsidRPr="0056119C">
        <w:rPr>
          <w:rFonts w:ascii="Century Gothic" w:hAnsi="Century Gothic" w:cs="Arial"/>
        </w:rPr>
        <w:t xml:space="preserve"> </w:t>
      </w:r>
      <w:r w:rsidR="0056119C">
        <w:rPr>
          <w:rFonts w:ascii="Century Gothic" w:hAnsi="Century Gothic" w:cs="Arial"/>
        </w:rPr>
        <w:t>decreto</w:t>
      </w:r>
      <w:r w:rsidR="001F4AD8">
        <w:rPr>
          <w:rFonts w:ascii="Century Gothic" w:hAnsi="Century Gothic" w:cs="Arial"/>
        </w:rPr>
        <w:t xml:space="preserve"> </w:t>
      </w:r>
      <w:r w:rsidR="001F4AD8" w:rsidRPr="001F4AD8">
        <w:rPr>
          <w:rFonts w:ascii="Century Gothic" w:hAnsi="Century Gothic" w:cs="Arial"/>
          <w:bCs/>
          <w:color w:val="000000"/>
          <w:shd w:val="clear" w:color="auto" w:fill="FFFFFF"/>
        </w:rPr>
        <w:t>351 de 2014</w:t>
      </w:r>
      <w:r w:rsidR="002C31EB">
        <w:rPr>
          <w:rFonts w:ascii="Century Gothic" w:hAnsi="Century Gothic" w:cs="Arial"/>
        </w:rPr>
        <w:t>, en donde se reglamenta</w:t>
      </w:r>
      <w:r w:rsidR="00F32CA0" w:rsidRPr="0056119C">
        <w:rPr>
          <w:rFonts w:ascii="Century Gothic" w:hAnsi="Century Gothic" w:cs="Arial"/>
        </w:rPr>
        <w:t xml:space="preserve"> el manejo de residuos provenientes de actividades </w:t>
      </w:r>
      <w:r w:rsidR="00FE0CAD" w:rsidRPr="0056119C">
        <w:rPr>
          <w:rFonts w:ascii="Century Gothic" w:hAnsi="Century Gothic" w:cs="Arial"/>
        </w:rPr>
        <w:t xml:space="preserve">que se realizan </w:t>
      </w:r>
      <w:r w:rsidR="00F32CA0" w:rsidRPr="0056119C">
        <w:rPr>
          <w:rFonts w:ascii="Century Gothic" w:hAnsi="Century Gothic" w:cs="Arial"/>
        </w:rPr>
        <w:t>en el área de la salud</w:t>
      </w:r>
      <w:r w:rsidR="00DE6E11">
        <w:rPr>
          <w:rFonts w:ascii="Century Gothic" w:hAnsi="Century Gothic" w:cs="Arial"/>
        </w:rPr>
        <w:t>,</w:t>
      </w:r>
      <w:r w:rsidR="00FE0CAD" w:rsidRPr="0056119C">
        <w:rPr>
          <w:rFonts w:ascii="Century Gothic" w:hAnsi="Century Gothic" w:cs="Arial"/>
        </w:rPr>
        <w:t xml:space="preserve"> como lo son los desechos de material corto punzante</w:t>
      </w:r>
      <w:r w:rsidR="001F4AD8">
        <w:rPr>
          <w:rFonts w:ascii="Century Gothic" w:hAnsi="Century Gothic" w:cs="Arial"/>
        </w:rPr>
        <w:t>s;</w:t>
      </w:r>
      <w:r w:rsidR="00ED45CD">
        <w:rPr>
          <w:rFonts w:ascii="Century Gothic" w:hAnsi="Century Gothic" w:cs="Arial"/>
        </w:rPr>
        <w:t xml:space="preserve"> </w:t>
      </w:r>
      <w:r w:rsidR="001F4AD8">
        <w:rPr>
          <w:rFonts w:ascii="Century Gothic" w:hAnsi="Century Gothic" w:cs="Arial"/>
        </w:rPr>
        <w:t>E</w:t>
      </w:r>
      <w:r w:rsidR="00E81049">
        <w:rPr>
          <w:rFonts w:ascii="Century Gothic" w:hAnsi="Century Gothic" w:cs="Arial"/>
        </w:rPr>
        <w:t>s claro en</w:t>
      </w:r>
      <w:r w:rsidR="00ED45CD">
        <w:rPr>
          <w:rFonts w:ascii="Century Gothic" w:hAnsi="Century Gothic" w:cs="Arial"/>
        </w:rPr>
        <w:t xml:space="preserve"> estipular el manejo que se l</w:t>
      </w:r>
      <w:r w:rsidR="00941D65">
        <w:rPr>
          <w:rFonts w:ascii="Century Gothic" w:hAnsi="Century Gothic" w:cs="Arial"/>
        </w:rPr>
        <w:t>es debe dar a estos recipientes,</w:t>
      </w:r>
      <w:r w:rsidR="00ED45CD">
        <w:rPr>
          <w:rFonts w:ascii="Century Gothic" w:hAnsi="Century Gothic" w:cs="Arial"/>
        </w:rPr>
        <w:t xml:space="preserve">  </w:t>
      </w:r>
      <w:r w:rsidR="00014A19">
        <w:rPr>
          <w:rFonts w:ascii="Century Gothic" w:hAnsi="Century Gothic" w:cs="Arial"/>
        </w:rPr>
        <w:t>L</w:t>
      </w:r>
      <w:r w:rsidR="00FE0CAD" w:rsidRPr="0056119C">
        <w:rPr>
          <w:rFonts w:ascii="Century Gothic" w:hAnsi="Century Gothic" w:cs="Arial"/>
        </w:rPr>
        <w:t xml:space="preserve">os cuales deben ser </w:t>
      </w:r>
      <w:r w:rsidR="000225D9">
        <w:rPr>
          <w:rFonts w:ascii="Century Gothic" w:hAnsi="Century Gothic" w:cs="Arial"/>
        </w:rPr>
        <w:t>de</w:t>
      </w:r>
      <w:r w:rsidR="003431F4">
        <w:rPr>
          <w:rFonts w:ascii="Century Gothic" w:hAnsi="Century Gothic" w:cs="Arial"/>
        </w:rPr>
        <w:t xml:space="preserve"> resina plástica</w:t>
      </w:r>
      <w:r w:rsidR="00941D65">
        <w:rPr>
          <w:rFonts w:ascii="Century Gothic" w:hAnsi="Century Gothic" w:cs="Arial"/>
        </w:rPr>
        <w:t>,</w:t>
      </w:r>
      <w:r w:rsidR="003431F4">
        <w:rPr>
          <w:rFonts w:ascii="Century Gothic" w:hAnsi="Century Gothic" w:cs="Arial"/>
        </w:rPr>
        <w:t xml:space="preserve"> </w:t>
      </w:r>
      <w:r w:rsidR="00941D65">
        <w:rPr>
          <w:rFonts w:ascii="Century Gothic" w:hAnsi="Century Gothic" w:cs="Arial"/>
        </w:rPr>
        <w:t>que permitan</w:t>
      </w:r>
      <w:r w:rsidR="000225D9" w:rsidRPr="0056119C">
        <w:rPr>
          <w:rFonts w:ascii="Century Gothic" w:hAnsi="Century Gothic" w:cs="Arial"/>
        </w:rPr>
        <w:t xml:space="preserve"> que s</w:t>
      </w:r>
      <w:r w:rsidR="00E81049">
        <w:rPr>
          <w:rFonts w:ascii="Century Gothic" w:hAnsi="Century Gothic" w:cs="Arial"/>
        </w:rPr>
        <w:t xml:space="preserve">e </w:t>
      </w:r>
      <w:r w:rsidR="003431F4">
        <w:rPr>
          <w:rFonts w:ascii="Century Gothic" w:hAnsi="Century Gothic" w:cs="Arial"/>
        </w:rPr>
        <w:t xml:space="preserve"> </w:t>
      </w:r>
      <w:r w:rsidR="00E81049">
        <w:rPr>
          <w:rFonts w:ascii="Century Gothic" w:hAnsi="Century Gothic" w:cs="Arial"/>
        </w:rPr>
        <w:t xml:space="preserve">inactiven los </w:t>
      </w:r>
      <w:r w:rsidR="00E81049" w:rsidRPr="0056119C">
        <w:rPr>
          <w:rFonts w:ascii="Century Gothic" w:hAnsi="Century Gothic" w:cs="Arial"/>
        </w:rPr>
        <w:t>mi</w:t>
      </w:r>
      <w:r w:rsidR="00E81049">
        <w:rPr>
          <w:rFonts w:ascii="Century Gothic" w:hAnsi="Century Gothic" w:cs="Arial"/>
        </w:rPr>
        <w:t>croorganismos,</w:t>
      </w:r>
      <w:r w:rsidR="001F4AD8">
        <w:rPr>
          <w:rFonts w:ascii="Century Gothic" w:hAnsi="Century Gothic" w:cs="Arial"/>
        </w:rPr>
        <w:t xml:space="preserve"> que sean</w:t>
      </w:r>
      <w:r w:rsidR="00E81049">
        <w:rPr>
          <w:rFonts w:ascii="Century Gothic" w:hAnsi="Century Gothic" w:cs="Arial"/>
        </w:rPr>
        <w:t xml:space="preserve"> </w:t>
      </w:r>
      <w:r w:rsidR="003431F4">
        <w:rPr>
          <w:rFonts w:ascii="Century Gothic" w:hAnsi="Century Gothic" w:cs="Arial"/>
        </w:rPr>
        <w:t>esterilizados en autoclave</w:t>
      </w:r>
      <w:r w:rsidR="00014A19">
        <w:rPr>
          <w:rFonts w:ascii="Century Gothic" w:hAnsi="Century Gothic" w:cs="Arial"/>
        </w:rPr>
        <w:t>,</w:t>
      </w:r>
      <w:r w:rsidR="003431F4">
        <w:rPr>
          <w:rFonts w:ascii="Century Gothic" w:hAnsi="Century Gothic" w:cs="Arial"/>
        </w:rPr>
        <w:t xml:space="preserve"> </w:t>
      </w:r>
      <w:r w:rsidR="00C32F15">
        <w:rPr>
          <w:rFonts w:ascii="Century Gothic" w:hAnsi="Century Gothic" w:cs="Arial"/>
        </w:rPr>
        <w:t>y luego  incinerados</w:t>
      </w:r>
      <w:r w:rsidR="003431F4">
        <w:rPr>
          <w:rFonts w:ascii="Century Gothic" w:hAnsi="Century Gothic" w:cs="Arial"/>
        </w:rPr>
        <w:t xml:space="preserve"> en el </w:t>
      </w:r>
      <w:r w:rsidR="000225D9" w:rsidRPr="0056119C">
        <w:rPr>
          <w:rFonts w:ascii="Century Gothic" w:hAnsi="Century Gothic" w:cs="Arial"/>
        </w:rPr>
        <w:t>relleno san</w:t>
      </w:r>
      <w:r w:rsidR="003431F4">
        <w:rPr>
          <w:rFonts w:ascii="Century Gothic" w:hAnsi="Century Gothic" w:cs="Arial"/>
        </w:rPr>
        <w:t>itario</w:t>
      </w:r>
      <w:r w:rsidR="00014A19">
        <w:rPr>
          <w:rFonts w:ascii="Century Gothic" w:hAnsi="Century Gothic" w:cs="Arial"/>
        </w:rPr>
        <w:t xml:space="preserve"> para su disposición</w:t>
      </w:r>
      <w:r w:rsidR="000225D9" w:rsidRPr="0056119C">
        <w:rPr>
          <w:rFonts w:ascii="Century Gothic" w:hAnsi="Century Gothic" w:cs="Arial"/>
        </w:rPr>
        <w:t xml:space="preserve"> final. </w:t>
      </w:r>
      <w:r w:rsidR="00FE0CAD" w:rsidRPr="0056119C">
        <w:rPr>
          <w:rFonts w:ascii="Century Gothic" w:hAnsi="Century Gothic" w:cs="Arial"/>
        </w:rPr>
        <w:t xml:space="preserve"> </w:t>
      </w:r>
    </w:p>
    <w:p w:rsidR="003431F4" w:rsidRDefault="003431F4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693FCB" w:rsidRPr="0056119C" w:rsidRDefault="00014A19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Una vez se encuentre lleno el  guardián</w:t>
      </w:r>
      <w:r w:rsidR="00E81049">
        <w:rPr>
          <w:rFonts w:ascii="Century Gothic" w:hAnsi="Century Gothic" w:cs="Arial"/>
        </w:rPr>
        <w:t xml:space="preserve"> sin </w:t>
      </w:r>
      <w:r w:rsidR="00E81049" w:rsidRPr="0056119C">
        <w:rPr>
          <w:rFonts w:ascii="Century Gothic" w:hAnsi="Century Gothic" w:cs="Arial"/>
        </w:rPr>
        <w:t>rebosar el límite de llenado señalado</w:t>
      </w:r>
      <w:r w:rsidR="00E81049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se debe agregar peróxido de hidrogeno</w:t>
      </w:r>
      <w:r w:rsidR="000E6DB4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 sellar</w:t>
      </w:r>
      <w:r w:rsidR="000E6DB4">
        <w:rPr>
          <w:rFonts w:ascii="Century Gothic" w:hAnsi="Century Gothic" w:cs="Arial"/>
        </w:rPr>
        <w:t xml:space="preserve"> y </w:t>
      </w:r>
      <w:r>
        <w:rPr>
          <w:rFonts w:ascii="Century Gothic" w:hAnsi="Century Gothic" w:cs="Arial"/>
        </w:rPr>
        <w:t xml:space="preserve"> rotular</w:t>
      </w:r>
      <w:r w:rsidR="00DB789C" w:rsidRPr="0056119C">
        <w:rPr>
          <w:rFonts w:ascii="Century Gothic" w:hAnsi="Century Gothic" w:cs="Arial"/>
        </w:rPr>
        <w:t xml:space="preserve"> como “Peligro Material Contaminado”. </w:t>
      </w:r>
      <w:r w:rsidR="00941D65">
        <w:rPr>
          <w:rFonts w:ascii="Century Gothic" w:hAnsi="Century Gothic" w:cs="Arial"/>
        </w:rPr>
        <w:t xml:space="preserve"> </w:t>
      </w:r>
      <w:r w:rsidR="00DB789C" w:rsidRPr="0056119C">
        <w:rPr>
          <w:rFonts w:ascii="Century Gothic" w:hAnsi="Century Gothic" w:cs="Arial"/>
        </w:rPr>
        <w:t>Este procedimiento se hace con el fin de prevenir cortes y pinchazos accidentales con objetos contaminados con sangre y otros</w:t>
      </w:r>
      <w:r w:rsidR="003431F4">
        <w:rPr>
          <w:rFonts w:ascii="Century Gothic" w:hAnsi="Century Gothic" w:cs="Arial"/>
        </w:rPr>
        <w:t xml:space="preserve"> fluido</w:t>
      </w:r>
      <w:r w:rsidR="00E81049">
        <w:rPr>
          <w:rFonts w:ascii="Century Gothic" w:hAnsi="Century Gothic" w:cs="Arial"/>
        </w:rPr>
        <w:t>s.</w:t>
      </w:r>
      <w:r w:rsidR="00DE6E11">
        <w:rPr>
          <w:rFonts w:ascii="Century Gothic" w:hAnsi="Century Gothic" w:cs="Arial"/>
        </w:rPr>
        <w:t xml:space="preserve">   </w:t>
      </w:r>
      <w:r w:rsidR="00693FCB" w:rsidRPr="0056119C">
        <w:rPr>
          <w:rFonts w:ascii="Century Gothic" w:hAnsi="Century Gothic" w:cs="Arial"/>
        </w:rPr>
        <w:t>Por lo que es necesar</w:t>
      </w:r>
      <w:r w:rsidR="00E81049">
        <w:rPr>
          <w:rFonts w:ascii="Century Gothic" w:hAnsi="Century Gothic" w:cs="Arial"/>
        </w:rPr>
        <w:t xml:space="preserve">io que la institución </w:t>
      </w:r>
      <w:r w:rsidR="0019015D">
        <w:rPr>
          <w:rFonts w:ascii="Century Gothic" w:hAnsi="Century Gothic" w:cs="Arial"/>
        </w:rPr>
        <w:t xml:space="preserve">cuente con </w:t>
      </w:r>
      <w:r w:rsidR="00E81049">
        <w:rPr>
          <w:rFonts w:ascii="Century Gothic" w:hAnsi="Century Gothic" w:cs="Arial"/>
        </w:rPr>
        <w:t>un protocolo</w:t>
      </w:r>
      <w:r w:rsidR="00693FCB" w:rsidRPr="0056119C">
        <w:rPr>
          <w:rFonts w:ascii="Century Gothic" w:hAnsi="Century Gothic" w:cs="Arial"/>
        </w:rPr>
        <w:t xml:space="preserve"> </w:t>
      </w:r>
      <w:r w:rsidR="00E81049">
        <w:rPr>
          <w:rFonts w:ascii="Century Gothic" w:hAnsi="Century Gothic" w:cs="Arial"/>
        </w:rPr>
        <w:t xml:space="preserve">sobre el manejo de guardianes que accidentalmente </w:t>
      </w:r>
      <w:r w:rsidR="00693FCB" w:rsidRPr="0056119C">
        <w:rPr>
          <w:rFonts w:ascii="Century Gothic" w:hAnsi="Century Gothic" w:cs="Arial"/>
        </w:rPr>
        <w:t>se der</w:t>
      </w:r>
      <w:r w:rsidR="00E81049">
        <w:rPr>
          <w:rFonts w:ascii="Century Gothic" w:hAnsi="Century Gothic" w:cs="Arial"/>
        </w:rPr>
        <w:t xml:space="preserve">ramen, </w:t>
      </w:r>
      <w:r w:rsidR="00693FCB" w:rsidRPr="0056119C">
        <w:rPr>
          <w:rFonts w:ascii="Century Gothic" w:hAnsi="Century Gothic" w:cs="Arial"/>
        </w:rPr>
        <w:t>Así mismo, analizar los métodos utilizados para disminuir, controlar, guardar y separar los residuos biológicos, con el propósito de minimizar el riesgo de propagación de infecciones y de contaminación del medio ambiente.</w:t>
      </w:r>
    </w:p>
    <w:p w:rsidR="008F4421" w:rsidRPr="0056119C" w:rsidRDefault="008F4421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8F4421" w:rsidRPr="0056119C" w:rsidRDefault="008F4421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</w:rPr>
      </w:pPr>
    </w:p>
    <w:p w:rsidR="00CC3507" w:rsidRPr="0056119C" w:rsidRDefault="00F32CA0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 </w:t>
      </w:r>
    </w:p>
    <w:p w:rsidR="00CC3507" w:rsidRDefault="00CC3507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941D65" w:rsidRDefault="00941D65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3959" w:rsidRPr="0056119C" w:rsidRDefault="000F3959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CC3507" w:rsidRPr="0056119C" w:rsidRDefault="00CC3507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93FCB" w:rsidRPr="0056119C" w:rsidRDefault="00693FCB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>OBJETIVO GENERAL</w:t>
      </w:r>
    </w:p>
    <w:p w:rsidR="00693FCB" w:rsidRPr="0056119C" w:rsidRDefault="00693FCB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D17D7C" w:rsidRPr="007F1B2A" w:rsidRDefault="007F1B2A" w:rsidP="000F5A78">
      <w:pPr>
        <w:pStyle w:val="Prrafodelista"/>
        <w:numPr>
          <w:ilvl w:val="0"/>
          <w:numId w:val="11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  <w:r w:rsidRPr="007F1B2A">
        <w:rPr>
          <w:rFonts w:ascii="Century Gothic" w:hAnsi="Century Gothic" w:cs="Arial"/>
        </w:rPr>
        <w:t>Generar instrucciones para</w:t>
      </w:r>
      <w:r w:rsidR="00693FCB" w:rsidRPr="007F1B2A">
        <w:rPr>
          <w:rFonts w:ascii="Century Gothic" w:hAnsi="Century Gothic" w:cs="Arial"/>
        </w:rPr>
        <w:t xml:space="preserve"> la prevención</w:t>
      </w:r>
      <w:r w:rsidR="00D17D7C" w:rsidRPr="007F1B2A">
        <w:rPr>
          <w:rFonts w:ascii="Century Gothic" w:hAnsi="Century Gothic" w:cs="Arial"/>
        </w:rPr>
        <w:t xml:space="preserve"> del derrame del guardián</w:t>
      </w:r>
      <w:r w:rsidR="00941D65" w:rsidRPr="007F1B2A">
        <w:rPr>
          <w:rFonts w:ascii="Century Gothic" w:hAnsi="Century Gothic" w:cs="Arial"/>
        </w:rPr>
        <w:t xml:space="preserve"> y las acciones a rea</w:t>
      </w:r>
      <w:r w:rsidRPr="007F1B2A">
        <w:rPr>
          <w:rFonts w:ascii="Century Gothic" w:hAnsi="Century Gothic" w:cs="Arial"/>
        </w:rPr>
        <w:t>lizar al momento en que é</w:t>
      </w:r>
      <w:r w:rsidR="00D0123D" w:rsidRPr="007F1B2A">
        <w:rPr>
          <w:rFonts w:ascii="Century Gothic" w:hAnsi="Century Gothic" w:cs="Arial"/>
        </w:rPr>
        <w:t xml:space="preserve">ste se </w:t>
      </w:r>
      <w:r w:rsidR="00941D65" w:rsidRPr="007F1B2A">
        <w:rPr>
          <w:rFonts w:ascii="Century Gothic" w:hAnsi="Century Gothic" w:cs="Arial"/>
        </w:rPr>
        <w:t>presente</w:t>
      </w:r>
      <w:r>
        <w:rPr>
          <w:rFonts w:ascii="Century Gothic" w:hAnsi="Century Gothic" w:cs="Arial"/>
        </w:rPr>
        <w:t>.</w:t>
      </w:r>
    </w:p>
    <w:p w:rsidR="00D17D7C" w:rsidRDefault="00D17D7C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3F4A9D" w:rsidRPr="0056119C" w:rsidRDefault="003F4A9D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D17D7C" w:rsidRPr="0056119C" w:rsidRDefault="00D17D7C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>OBJETIVOS ESPECIFICOS</w:t>
      </w:r>
    </w:p>
    <w:p w:rsidR="00D17D7C" w:rsidRPr="0056119C" w:rsidRDefault="00D17D7C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D17D7C" w:rsidRDefault="00D17D7C" w:rsidP="000F5A78">
      <w:pPr>
        <w:pStyle w:val="Prrafodelista"/>
        <w:numPr>
          <w:ilvl w:val="0"/>
          <w:numId w:val="11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EB519B">
        <w:rPr>
          <w:rFonts w:ascii="Century Gothic" w:hAnsi="Century Gothic" w:cs="Arial"/>
        </w:rPr>
        <w:t>Identificar los riesgos asociados al derrame</w:t>
      </w:r>
      <w:r w:rsidR="00B7313D" w:rsidRPr="00EB519B">
        <w:rPr>
          <w:rFonts w:ascii="Century Gothic" w:hAnsi="Century Gothic" w:cs="Arial"/>
        </w:rPr>
        <w:t xml:space="preserve"> de material contaminado</w:t>
      </w:r>
      <w:r w:rsidRPr="00EB519B">
        <w:rPr>
          <w:rFonts w:ascii="Century Gothic" w:hAnsi="Century Gothic" w:cs="Arial"/>
        </w:rPr>
        <w:t xml:space="preserve"> del guardián.</w:t>
      </w:r>
    </w:p>
    <w:p w:rsidR="00EB519B" w:rsidRPr="00EB519B" w:rsidRDefault="00EB519B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D531E1" w:rsidRDefault="00B7313D" w:rsidP="000F5A78">
      <w:pPr>
        <w:pStyle w:val="Prrafodelista"/>
        <w:numPr>
          <w:ilvl w:val="0"/>
          <w:numId w:val="11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EB519B">
        <w:rPr>
          <w:rFonts w:ascii="Century Gothic" w:hAnsi="Century Gothic" w:cs="Arial"/>
        </w:rPr>
        <w:t>Establecer pr</w:t>
      </w:r>
      <w:r w:rsidR="00D531E1" w:rsidRPr="00EB519B">
        <w:rPr>
          <w:rFonts w:ascii="Century Gothic" w:hAnsi="Century Gothic" w:cs="Arial"/>
        </w:rPr>
        <w:t>ocedimientos de prevención de derrame de material contaminado.</w:t>
      </w:r>
    </w:p>
    <w:p w:rsidR="007F1B2A" w:rsidRPr="00FA607A" w:rsidRDefault="007F1B2A" w:rsidP="00FA607A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B7313D" w:rsidRPr="00EB519B" w:rsidRDefault="007F1B2A" w:rsidP="000F5A78">
      <w:pPr>
        <w:pStyle w:val="Prrafodelista"/>
        <w:numPr>
          <w:ilvl w:val="0"/>
          <w:numId w:val="11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Establecer las acciones a realizar al momento</w:t>
      </w:r>
      <w:r w:rsidR="008C3C17" w:rsidRPr="00EB519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del derrame: </w:t>
      </w:r>
      <w:r w:rsidR="008C3C17" w:rsidRPr="00EB519B">
        <w:rPr>
          <w:rFonts w:ascii="Century Gothic" w:hAnsi="Century Gothic" w:cs="Arial"/>
        </w:rPr>
        <w:t>desactivación, desecho y disposición final.</w:t>
      </w:r>
    </w:p>
    <w:p w:rsidR="00CC3507" w:rsidRDefault="00CC3507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7F1B2A" w:rsidRDefault="007F1B2A" w:rsidP="007F1B2A">
      <w:pPr>
        <w:pStyle w:val="Prrafodelista"/>
        <w:numPr>
          <w:ilvl w:val="0"/>
          <w:numId w:val="11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EB519B">
        <w:rPr>
          <w:rFonts w:ascii="Century Gothic" w:hAnsi="Century Gothic" w:cs="Arial"/>
        </w:rPr>
        <w:t>Brindar educación</w:t>
      </w:r>
      <w:r>
        <w:rPr>
          <w:rFonts w:ascii="Century Gothic" w:hAnsi="Century Gothic" w:cs="Arial"/>
        </w:rPr>
        <w:t xml:space="preserve"> a todo el personal </w:t>
      </w:r>
      <w:r w:rsidRPr="00EB519B">
        <w:rPr>
          <w:rFonts w:ascii="Century Gothic" w:hAnsi="Century Gothic" w:cs="Arial"/>
        </w:rPr>
        <w:t>de los servicios de salud  de la Universidad Católica de Manizales con el fin de prevenir el d</w:t>
      </w:r>
      <w:r>
        <w:rPr>
          <w:rFonts w:ascii="Century Gothic" w:hAnsi="Century Gothic" w:cs="Arial"/>
        </w:rPr>
        <w:t>errame de material contaminado.</w:t>
      </w:r>
    </w:p>
    <w:p w:rsidR="007F1B2A" w:rsidRPr="0056119C" w:rsidRDefault="007F1B2A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CC3507" w:rsidRPr="0056119C" w:rsidRDefault="00CC3507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AD4682" w:rsidRDefault="00AD4682" w:rsidP="004808D4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8C3C17" w:rsidRPr="00AD4682" w:rsidRDefault="00165EE2" w:rsidP="00AD4682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AD4682">
        <w:rPr>
          <w:rFonts w:ascii="Century Gothic" w:hAnsi="Century Gothic" w:cs="Arial"/>
          <w:b/>
        </w:rPr>
        <w:lastRenderedPageBreak/>
        <w:t>DIAGNOSTICO</w:t>
      </w:r>
    </w:p>
    <w:p w:rsidR="00165EE2" w:rsidRPr="0056119C" w:rsidRDefault="00165EE2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C32F15" w:rsidRDefault="00C32F15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los</w:t>
      </w:r>
      <w:r w:rsidR="006055B6" w:rsidRPr="006055B6">
        <w:rPr>
          <w:rFonts w:ascii="Century Gothic" w:hAnsi="Century Gothic" w:cs="Arial"/>
        </w:rPr>
        <w:t xml:space="preserve"> servicios de salud de la Universidad C</w:t>
      </w:r>
      <w:r w:rsidR="00165EE2" w:rsidRPr="006055B6">
        <w:rPr>
          <w:rFonts w:ascii="Century Gothic" w:hAnsi="Century Gothic" w:cs="Arial"/>
        </w:rPr>
        <w:t>atólica de Manizales,</w:t>
      </w:r>
      <w:r>
        <w:rPr>
          <w:rFonts w:ascii="Century Gothic" w:hAnsi="Century Gothic" w:cs="Arial"/>
        </w:rPr>
        <w:t xml:space="preserve"> se realizan procedimientos  en los </w:t>
      </w:r>
      <w:r w:rsidR="00165EE2" w:rsidRPr="006055B6">
        <w:rPr>
          <w:rFonts w:ascii="Century Gothic" w:hAnsi="Century Gothic" w:cs="Arial"/>
        </w:rPr>
        <w:t xml:space="preserve"> cual</w:t>
      </w:r>
      <w:r>
        <w:rPr>
          <w:rFonts w:ascii="Century Gothic" w:hAnsi="Century Gothic" w:cs="Arial"/>
        </w:rPr>
        <w:t>es se genera</w:t>
      </w:r>
      <w:r w:rsidR="00165EE2" w:rsidRPr="006055B6">
        <w:rPr>
          <w:rFonts w:ascii="Century Gothic" w:hAnsi="Century Gothic" w:cs="Arial"/>
        </w:rPr>
        <w:t xml:space="preserve"> </w:t>
      </w:r>
      <w:r w:rsidR="00501BAE" w:rsidRPr="006055B6">
        <w:rPr>
          <w:rFonts w:ascii="Century Gothic" w:hAnsi="Century Gothic" w:cs="Arial"/>
        </w:rPr>
        <w:t xml:space="preserve">material </w:t>
      </w:r>
      <w:r w:rsidR="00513B7E" w:rsidRPr="006055B6">
        <w:rPr>
          <w:rFonts w:ascii="Century Gothic" w:hAnsi="Century Gothic" w:cs="Arial"/>
        </w:rPr>
        <w:t xml:space="preserve">corto punzante </w:t>
      </w:r>
      <w:r w:rsidR="00501BAE" w:rsidRPr="006055B6">
        <w:rPr>
          <w:rFonts w:ascii="Century Gothic" w:hAnsi="Century Gothic" w:cs="Arial"/>
        </w:rPr>
        <w:t xml:space="preserve"> contaminado</w:t>
      </w:r>
      <w:r>
        <w:rPr>
          <w:rFonts w:ascii="Century Gothic" w:hAnsi="Century Gothic" w:cs="Arial"/>
        </w:rPr>
        <w:t xml:space="preserve">. </w:t>
      </w:r>
    </w:p>
    <w:p w:rsidR="006055B6" w:rsidRPr="006055B6" w:rsidRDefault="00C32F15" w:rsidP="00C32F15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Dichos procedimientos son:</w:t>
      </w:r>
    </w:p>
    <w:p w:rsidR="006055B6" w:rsidRDefault="006055B6" w:rsidP="000F5A78">
      <w:pPr>
        <w:pStyle w:val="Prrafodelista"/>
        <w:numPr>
          <w:ilvl w:val="0"/>
          <w:numId w:val="10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Aplicación</w:t>
      </w:r>
      <w:r>
        <w:rPr>
          <w:rFonts w:ascii="Century Gothic" w:hAnsi="Century Gothic" w:cs="Arial"/>
        </w:rPr>
        <w:t xml:space="preserve"> de medicamentos.</w:t>
      </w:r>
    </w:p>
    <w:p w:rsidR="006055B6" w:rsidRDefault="00513B7E" w:rsidP="000F5A78">
      <w:pPr>
        <w:pStyle w:val="Prrafodelista"/>
        <w:numPr>
          <w:ilvl w:val="0"/>
          <w:numId w:val="10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 retiro de puntos</w:t>
      </w:r>
      <w:r w:rsidR="006055B6">
        <w:rPr>
          <w:rFonts w:ascii="Century Gothic" w:hAnsi="Century Gothic" w:cs="Arial"/>
        </w:rPr>
        <w:t>.</w:t>
      </w:r>
    </w:p>
    <w:p w:rsidR="006055B6" w:rsidRDefault="00BB58AB" w:rsidP="000F5A78">
      <w:pPr>
        <w:pStyle w:val="Prrafodelista"/>
        <w:numPr>
          <w:ilvl w:val="0"/>
          <w:numId w:val="10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 toma de glucometria </w:t>
      </w:r>
    </w:p>
    <w:p w:rsidR="007F1B2A" w:rsidRDefault="007F1B2A" w:rsidP="000F5A78">
      <w:pPr>
        <w:pStyle w:val="Prrafodelista"/>
        <w:numPr>
          <w:ilvl w:val="0"/>
          <w:numId w:val="10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Toma de citología vaginal</w:t>
      </w:r>
    </w:p>
    <w:p w:rsidR="00C32F15" w:rsidRDefault="00C32F15" w:rsidP="00C32F15">
      <w:pPr>
        <w:pStyle w:val="Prrafodelista"/>
        <w:tabs>
          <w:tab w:val="left" w:pos="5252"/>
        </w:tabs>
        <w:spacing w:line="0" w:lineRule="atLeast"/>
        <w:ind w:left="1440"/>
        <w:jc w:val="both"/>
        <w:rPr>
          <w:rFonts w:ascii="Century Gothic" w:hAnsi="Century Gothic" w:cs="Arial"/>
        </w:rPr>
      </w:pPr>
    </w:p>
    <w:p w:rsidR="00C32F15" w:rsidRDefault="00C32F15" w:rsidP="005E1533">
      <w:pPr>
        <w:pStyle w:val="Prrafodelista"/>
        <w:tabs>
          <w:tab w:val="left" w:pos="5252"/>
        </w:tabs>
        <w:spacing w:line="0" w:lineRule="atLeast"/>
        <w:ind w:left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 por ello que se hace necesario contar con un protocolo en la institución que permita seguir el paso a paso de lo que se debe hacer ante un derrame de guardián</w:t>
      </w:r>
      <w:r w:rsidR="004808D4">
        <w:rPr>
          <w:rFonts w:ascii="Century Gothic" w:hAnsi="Century Gothic" w:cs="Arial"/>
        </w:rPr>
        <w:t>; El cual deberá ser socializado con todo el personal de los servicios de salud de la Universidad Católica de Manizales.</w:t>
      </w:r>
    </w:p>
    <w:p w:rsidR="006055B6" w:rsidRDefault="006055B6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165EE2" w:rsidRPr="006055B6" w:rsidRDefault="006055B6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</w:t>
      </w:r>
      <w:r w:rsidR="00BB58AB" w:rsidRPr="006055B6">
        <w:rPr>
          <w:rFonts w:ascii="Century Gothic" w:hAnsi="Century Gothic" w:cs="Arial"/>
        </w:rPr>
        <w:t xml:space="preserve">os cuales se clasifican </w:t>
      </w:r>
      <w:r w:rsidR="0034244B" w:rsidRPr="006055B6">
        <w:rPr>
          <w:rFonts w:ascii="Century Gothic" w:hAnsi="Century Gothic" w:cs="Arial"/>
        </w:rPr>
        <w:t>en residuos peligrosos.</w:t>
      </w:r>
    </w:p>
    <w:p w:rsidR="0034244B" w:rsidRDefault="0034244B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Default="000F5A78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Pr="005E1533" w:rsidRDefault="000F5A78" w:rsidP="005E1533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34244B" w:rsidRPr="0056119C" w:rsidRDefault="0034244B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>RESIDUOS PELIGROSOS</w:t>
      </w:r>
    </w:p>
    <w:p w:rsidR="006055B6" w:rsidRDefault="006055B6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34244B" w:rsidRPr="006055B6" w:rsidRDefault="0034244B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6055B6">
        <w:rPr>
          <w:rFonts w:ascii="Century Gothic" w:hAnsi="Century Gothic" w:cs="Arial"/>
        </w:rPr>
        <w:t>Son aquellos residuos producidos por el generador con alguna de las siguientes características: infecciosos, combustibles, inflamables, explosivos, reactivos, volát</w:t>
      </w:r>
      <w:r w:rsidR="007F1B2A">
        <w:rPr>
          <w:rFonts w:ascii="Century Gothic" w:hAnsi="Century Gothic" w:cs="Arial"/>
        </w:rPr>
        <w:t>iles, corrosivos y/o tóxicos; lo</w:t>
      </w:r>
      <w:r w:rsidRPr="006055B6">
        <w:rPr>
          <w:rFonts w:ascii="Century Gothic" w:hAnsi="Century Gothic" w:cs="Arial"/>
        </w:rPr>
        <w:t>s cuales pueden causar daño a la salud humana y/o al medio ambiente. Así mismo se consideran peligrosos los envases, empaques y embalajes que hayan estado en contacto con ellos.</w:t>
      </w:r>
    </w:p>
    <w:p w:rsidR="00871D03" w:rsidRPr="0056119C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871D03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Se clasifican en: </w:t>
      </w:r>
    </w:p>
    <w:p w:rsidR="000F5A78" w:rsidRPr="0056119C" w:rsidRDefault="000F5A78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871D03" w:rsidRPr="0056119C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• Residuos Infecciosos o de riesgo biológico</w:t>
      </w:r>
    </w:p>
    <w:p w:rsidR="00871D03" w:rsidRPr="0056119C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 • Residuos Químicos</w:t>
      </w:r>
    </w:p>
    <w:p w:rsidR="00871D03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6055B6" w:rsidRPr="005E1533" w:rsidRDefault="006055B6" w:rsidP="005E1533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871D03" w:rsidRPr="0056119C" w:rsidRDefault="00CC3507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lastRenderedPageBreak/>
        <w:t>RESIDUOS INFECCIOSOS O DE RIESGO BIOLÓGICO</w:t>
      </w:r>
    </w:p>
    <w:p w:rsidR="00871D03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0F5A78" w:rsidRPr="0056119C" w:rsidRDefault="000F5A78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871D03" w:rsidRDefault="00871D03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6055B6">
        <w:rPr>
          <w:rFonts w:ascii="Century Gothic" w:hAnsi="Century Gothic" w:cs="Arial"/>
        </w:rPr>
        <w:t xml:space="preserve">Son aquellos que contienen microorganismos patógenos tales como bacterias, parásitos, virus, hongos, virus oncogénicos y toxinas, con el suficiente grado de virulencia y concentración que pueda producir una enfermedad infecciosa en huéspedes susceptibles. Todo residuo hospitalario y similar que se sospeche haya sido mezclado con residuos infecciosos (incluyendo restos de alimentos parcialmente consumidos o sin consumir que han tenido contacto con pacientes considerados de alto riesgo) o genere dudas en su clasificación, debe ser tratado como tal. Los residuos infecciosos o de riesgo biológico se clasifican en: </w:t>
      </w:r>
    </w:p>
    <w:p w:rsidR="00BD63CF" w:rsidRPr="006055B6" w:rsidRDefault="00BD63CF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871D03" w:rsidRPr="0056119C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a. Biosanitarios</w:t>
      </w:r>
    </w:p>
    <w:p w:rsidR="00871D03" w:rsidRPr="0056119C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b. Anatomopatológico</w:t>
      </w:r>
    </w:p>
    <w:p w:rsidR="00871D03" w:rsidRPr="0056119C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c. Corto punzante</w:t>
      </w:r>
    </w:p>
    <w:p w:rsidR="000F5A78" w:rsidRPr="00AD4682" w:rsidRDefault="000F5A78" w:rsidP="00AD4682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F5A78" w:rsidRPr="0056119C" w:rsidRDefault="000F5A78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871D03" w:rsidRPr="0056119C" w:rsidRDefault="00871D03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>CORTO PUNZANTES</w:t>
      </w:r>
    </w:p>
    <w:p w:rsidR="00871D03" w:rsidRPr="0056119C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871D03" w:rsidRPr="00BD63CF" w:rsidRDefault="00871D03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BD63CF">
        <w:rPr>
          <w:rFonts w:ascii="Century Gothic" w:hAnsi="Century Gothic" w:cs="Arial"/>
        </w:rPr>
        <w:t>Son aquellos que por sus características punzantes o cortantes pueden dar origen a un accidente percutáneo infeccioso. Dentro de éstos se encuentran: limas, lancetas, cuchillas, agujas, restos de ampolletas, pipetas, láminas de bisturí o vidrio, y cualquier otro elemento que por sus características corto punzantes pueda lesionar y ocasionar un riesgo infeccioso. Todos estos son depositados en los guardianes de seguridad los cuales al llenarse, se envían para incineración.</w:t>
      </w:r>
    </w:p>
    <w:p w:rsidR="00871D03" w:rsidRPr="0056119C" w:rsidRDefault="00871D03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674D43" w:rsidRPr="00EB519B" w:rsidRDefault="00871D03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noProof/>
          <w:lang w:val="es-CO" w:eastAsia="es-CO"/>
        </w:rPr>
        <w:drawing>
          <wp:inline distT="0" distB="0" distL="0" distR="0" wp14:anchorId="45A9F023" wp14:editId="236E4DE0">
            <wp:extent cx="3813242" cy="2101175"/>
            <wp:effectExtent l="0" t="0" r="0" b="0"/>
            <wp:docPr id="4" name="Imagen 4" descr="http://1.bp.blogspot.com/-IRorpTxhZUo/TueXObeKWII/AAAAAAAAE7E/1zB9c4YV5Mk/s1600/2+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IRorpTxhZUo/TueXObeKWII/AAAAAAAAE7E/1zB9c4YV5Mk/s1600/2+%25286%25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0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43" w:rsidRPr="00EB519B" w:rsidRDefault="00674D43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sz w:val="14"/>
          <w:szCs w:val="14"/>
        </w:rPr>
      </w:pPr>
      <w:r w:rsidRPr="00EB519B">
        <w:rPr>
          <w:rFonts w:ascii="Century Gothic" w:hAnsi="Century Gothic" w:cs="Arial"/>
          <w:sz w:val="14"/>
          <w:szCs w:val="14"/>
        </w:rPr>
        <w:t>Tomado de:</w:t>
      </w:r>
      <w:r w:rsidR="00EB519B">
        <w:rPr>
          <w:rFonts w:ascii="Century Gothic" w:hAnsi="Century Gothic" w:cs="Arial"/>
          <w:sz w:val="14"/>
          <w:szCs w:val="14"/>
        </w:rPr>
        <w:t xml:space="preserve"> </w:t>
      </w:r>
      <w:r w:rsidRPr="00EB519B">
        <w:rPr>
          <w:rFonts w:ascii="Century Gothic" w:hAnsi="Century Gothic" w:cs="Arial"/>
          <w:sz w:val="14"/>
          <w:szCs w:val="14"/>
        </w:rPr>
        <w:t>http://www.ayalogic.com/upload/1/36/13687b9cf0dcac2a.jpg</w:t>
      </w:r>
    </w:p>
    <w:p w:rsidR="00AD4682" w:rsidRDefault="00AD4682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D17AEC" w:rsidRPr="0056119C" w:rsidRDefault="00D17AEC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lastRenderedPageBreak/>
        <w:t>PROCESO DE RECOLECCION</w:t>
      </w:r>
    </w:p>
    <w:p w:rsidR="00D17AEC" w:rsidRPr="0056119C" w:rsidRDefault="00D17AEC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D13315" w:rsidRPr="00BD63CF" w:rsidRDefault="00871D03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BD63CF">
        <w:rPr>
          <w:rFonts w:ascii="Century Gothic" w:hAnsi="Century Gothic" w:cs="Arial"/>
        </w:rPr>
        <w:t xml:space="preserve">Los residuos son clasificados en el sitio de producción así: </w:t>
      </w:r>
    </w:p>
    <w:p w:rsidR="00D13315" w:rsidRPr="0056119C" w:rsidRDefault="00D13315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D17AEC" w:rsidRPr="00C819D7" w:rsidRDefault="00871D03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C819D7">
        <w:rPr>
          <w:rFonts w:ascii="Century Gothic" w:hAnsi="Century Gothic" w:cs="Arial"/>
          <w:b/>
        </w:rPr>
        <w:t xml:space="preserve">CONTAMINADOS </w:t>
      </w:r>
      <w:r w:rsidR="00D13315" w:rsidRPr="00C819D7">
        <w:rPr>
          <w:rFonts w:ascii="Century Gothic" w:hAnsi="Century Gothic" w:cs="Arial"/>
        </w:rPr>
        <w:t>debe ir  bolsas</w:t>
      </w:r>
      <w:r w:rsidRPr="00C819D7">
        <w:rPr>
          <w:rFonts w:ascii="Century Gothic" w:hAnsi="Century Gothic" w:cs="Arial"/>
        </w:rPr>
        <w:t xml:space="preserve"> ROJAS</w:t>
      </w:r>
    </w:p>
    <w:p w:rsidR="00D17AEC" w:rsidRPr="00C819D7" w:rsidRDefault="00871D03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C819D7">
        <w:rPr>
          <w:rFonts w:ascii="Century Gothic" w:hAnsi="Century Gothic" w:cs="Arial"/>
          <w:b/>
        </w:rPr>
        <w:t>NO CONTAMINADOS</w:t>
      </w:r>
      <w:r w:rsidRPr="00C819D7">
        <w:rPr>
          <w:rFonts w:ascii="Century Gothic" w:hAnsi="Century Gothic" w:cs="Arial"/>
        </w:rPr>
        <w:t xml:space="preserve"> </w:t>
      </w:r>
      <w:r w:rsidR="00D13315" w:rsidRPr="00C819D7">
        <w:rPr>
          <w:rFonts w:ascii="Century Gothic" w:hAnsi="Century Gothic" w:cs="Arial"/>
        </w:rPr>
        <w:t>debe ir en</w:t>
      </w:r>
      <w:r w:rsidRPr="00C819D7">
        <w:rPr>
          <w:rFonts w:ascii="Century Gothic" w:hAnsi="Century Gothic" w:cs="Arial"/>
        </w:rPr>
        <w:t xml:space="preserve"> bolsas VERDES</w:t>
      </w:r>
    </w:p>
    <w:p w:rsidR="00871D03" w:rsidRPr="00C819D7" w:rsidRDefault="00871D03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C819D7">
        <w:rPr>
          <w:rFonts w:ascii="Century Gothic" w:hAnsi="Century Gothic" w:cs="Arial"/>
          <w:b/>
        </w:rPr>
        <w:t>RECICLABLE</w:t>
      </w:r>
      <w:r w:rsidRPr="00C819D7">
        <w:rPr>
          <w:rFonts w:ascii="Century Gothic" w:hAnsi="Century Gothic" w:cs="Arial"/>
        </w:rPr>
        <w:t xml:space="preserve"> </w:t>
      </w:r>
      <w:r w:rsidR="00D13315" w:rsidRPr="00C819D7">
        <w:rPr>
          <w:rFonts w:ascii="Century Gothic" w:hAnsi="Century Gothic" w:cs="Arial"/>
        </w:rPr>
        <w:t xml:space="preserve">debe ir en </w:t>
      </w:r>
      <w:r w:rsidRPr="00C819D7">
        <w:rPr>
          <w:rFonts w:ascii="Century Gothic" w:hAnsi="Century Gothic" w:cs="Arial"/>
        </w:rPr>
        <w:t xml:space="preserve"> bolsa</w:t>
      </w:r>
      <w:r w:rsidR="00D13315" w:rsidRPr="00C819D7">
        <w:rPr>
          <w:rFonts w:ascii="Century Gothic" w:hAnsi="Century Gothic" w:cs="Arial"/>
        </w:rPr>
        <w:t>s</w:t>
      </w:r>
      <w:r w:rsidRPr="00C819D7">
        <w:rPr>
          <w:rFonts w:ascii="Century Gothic" w:hAnsi="Century Gothic" w:cs="Arial"/>
        </w:rPr>
        <w:t xml:space="preserve"> GRIS.</w:t>
      </w:r>
    </w:p>
    <w:p w:rsidR="00D13315" w:rsidRPr="00C819D7" w:rsidRDefault="00D13315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C819D7">
        <w:rPr>
          <w:rFonts w:ascii="Century Gothic" w:hAnsi="Century Gothic" w:cs="Arial"/>
          <w:b/>
        </w:rPr>
        <w:t xml:space="preserve">CORTOPUNZANTES </w:t>
      </w:r>
      <w:r w:rsidRPr="00C819D7">
        <w:rPr>
          <w:rFonts w:ascii="Century Gothic" w:hAnsi="Century Gothic" w:cs="Arial"/>
        </w:rPr>
        <w:t xml:space="preserve">debe ir en </w:t>
      </w:r>
      <w:r w:rsidR="00613CF8" w:rsidRPr="00C819D7">
        <w:rPr>
          <w:rFonts w:ascii="Century Gothic" w:hAnsi="Century Gothic" w:cs="Arial"/>
        </w:rPr>
        <w:t>guardián</w:t>
      </w:r>
      <w:r w:rsidRPr="00C819D7">
        <w:rPr>
          <w:rFonts w:ascii="Century Gothic" w:hAnsi="Century Gothic" w:cs="Arial"/>
        </w:rPr>
        <w:t>.</w:t>
      </w:r>
    </w:p>
    <w:p w:rsidR="00EB519B" w:rsidRPr="006739F5" w:rsidRDefault="00EB519B" w:rsidP="006739F5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EB519B" w:rsidRDefault="00EB519B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EB519B" w:rsidRPr="0056119C" w:rsidRDefault="00EB519B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613CF8" w:rsidRDefault="00613CF8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 xml:space="preserve">GUARDIÁN </w:t>
      </w:r>
    </w:p>
    <w:p w:rsidR="000F5A78" w:rsidRDefault="000F5A78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0F5A78" w:rsidRPr="00EB519B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C819D7">
        <w:rPr>
          <w:rFonts w:ascii="Century Gothic" w:hAnsi="Century Gothic" w:cs="Arial"/>
        </w:rPr>
        <w:t xml:space="preserve">El guardián </w:t>
      </w:r>
      <w:r>
        <w:rPr>
          <w:rFonts w:ascii="Century Gothic" w:hAnsi="Century Gothic" w:cs="Arial"/>
        </w:rPr>
        <w:t>es un recipiente</w:t>
      </w:r>
      <w:r w:rsidRPr="00C819D7">
        <w:rPr>
          <w:rFonts w:ascii="Century Gothic" w:hAnsi="Century Gothic" w:cs="Arial"/>
        </w:rPr>
        <w:t xml:space="preserve"> cuyo principal objetivo es proteger a todos los que tengan contacto con residuos peligrosos corto punzantes. </w:t>
      </w:r>
    </w:p>
    <w:p w:rsidR="000F5A78" w:rsidRPr="000F5A78" w:rsidRDefault="000F5A7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C819D7" w:rsidRDefault="000F5A78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A522BB4" wp14:editId="4D63838A">
            <wp:simplePos x="0" y="0"/>
            <wp:positionH relativeFrom="column">
              <wp:posOffset>1814195</wp:posOffset>
            </wp:positionH>
            <wp:positionV relativeFrom="paragraph">
              <wp:posOffset>80010</wp:posOffset>
            </wp:positionV>
            <wp:extent cx="2460625" cy="2230120"/>
            <wp:effectExtent l="0" t="0" r="0" b="0"/>
            <wp:wrapNone/>
            <wp:docPr id="8" name="Imagen 8" descr="http://www.comerciaglobal.com/images/linea-industrial/guardian-1.5-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erciaglobal.com/images/linea-industrial/guardian-1.5-L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9B" w:rsidRDefault="00EB519B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EB519B" w:rsidRDefault="00EB519B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EB519B" w:rsidRDefault="00EB519B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EB519B" w:rsidRDefault="00EB519B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EB519B" w:rsidRDefault="00EB519B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EB519B" w:rsidRDefault="00EB519B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F5A78" w:rsidRDefault="000F5A7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F5A78" w:rsidRDefault="000F5A7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F5A78" w:rsidRDefault="000F5A7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F5A78" w:rsidRDefault="000F5A7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F5A78" w:rsidRDefault="000F5A7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0F5A78" w:rsidRDefault="000F5A78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EB519B" w:rsidRPr="00EB519B" w:rsidRDefault="00EB519B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EB519B" w:rsidRPr="00EB519B" w:rsidRDefault="00EB519B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  <w:sz w:val="14"/>
          <w:szCs w:val="14"/>
        </w:rPr>
      </w:pPr>
      <w:r w:rsidRPr="00FC73A5">
        <w:rPr>
          <w:rFonts w:ascii="Century Gothic" w:hAnsi="Century Gothic" w:cs="Arial"/>
          <w:b/>
          <w:sz w:val="14"/>
          <w:szCs w:val="14"/>
        </w:rPr>
        <w:t xml:space="preserve">Tomado de: </w:t>
      </w:r>
      <w:r w:rsidRPr="00FC73A5">
        <w:rPr>
          <w:rFonts w:ascii="Century Gothic" w:hAnsi="Century Gothic" w:cs="Arial"/>
          <w:sz w:val="14"/>
          <w:szCs w:val="14"/>
        </w:rPr>
        <w:t>http://www.comerciaglobal.com/images/linea-industrial/guardian-1.5-LT.png</w:t>
      </w:r>
    </w:p>
    <w:p w:rsidR="00EB519B" w:rsidRPr="0056119C" w:rsidRDefault="00EB519B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0F5A78" w:rsidRDefault="000F5A78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13CF8" w:rsidRDefault="00613CF8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lastRenderedPageBreak/>
        <w:t>CARACTERÍSTICAS</w:t>
      </w:r>
      <w:r w:rsidR="00AD4682">
        <w:rPr>
          <w:rFonts w:ascii="Century Gothic" w:hAnsi="Century Gothic" w:cs="Arial"/>
          <w:b/>
        </w:rPr>
        <w:t xml:space="preserve"> DEL GUARDIAN</w:t>
      </w:r>
    </w:p>
    <w:p w:rsidR="005048FD" w:rsidRPr="0056119C" w:rsidRDefault="005048FD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13CF8" w:rsidRDefault="00613CF8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Rígidos, en polipropileno de alta densidad u otro polímero que no contenga P.V.C.</w:t>
      </w:r>
    </w:p>
    <w:p w:rsidR="000F5A78" w:rsidRPr="0056119C" w:rsidRDefault="000F5A78" w:rsidP="000F5A78">
      <w:pPr>
        <w:pStyle w:val="Prrafodelista"/>
        <w:tabs>
          <w:tab w:val="left" w:pos="5252"/>
        </w:tabs>
        <w:spacing w:line="0" w:lineRule="atLeast"/>
        <w:ind w:left="1080"/>
        <w:jc w:val="both"/>
        <w:rPr>
          <w:rFonts w:ascii="Century Gothic" w:hAnsi="Century Gothic" w:cs="Arial"/>
        </w:rPr>
      </w:pPr>
    </w:p>
    <w:p w:rsidR="00613CF8" w:rsidRDefault="00613CF8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Resistentes a ruptura y perforación por elementos corto punzante.</w:t>
      </w:r>
    </w:p>
    <w:p w:rsidR="000F5A78" w:rsidRP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613CF8" w:rsidRDefault="00613CF8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Con tapa ajustable o de rosca, de boca angosta, de tal forma que al cerrarse quede completamente hermético.</w:t>
      </w:r>
    </w:p>
    <w:p w:rsidR="000F5A78" w:rsidRPr="000F5A78" w:rsidRDefault="000F5A78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613CF8" w:rsidRDefault="00613CF8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Rotulados de acuerdo con la clase de residuo.</w:t>
      </w:r>
    </w:p>
    <w:p w:rsidR="000A095D" w:rsidRPr="000A095D" w:rsidRDefault="000A095D" w:rsidP="000A095D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613CF8" w:rsidRDefault="00613CF8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Livianos y de capacidad no mayor a 2 litros. </w:t>
      </w:r>
    </w:p>
    <w:p w:rsidR="000A095D" w:rsidRPr="000A095D" w:rsidRDefault="000A095D" w:rsidP="000A095D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613CF8" w:rsidRDefault="004D2693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Tienen </w:t>
      </w:r>
      <w:r w:rsidR="00613CF8" w:rsidRPr="0056119C">
        <w:rPr>
          <w:rFonts w:ascii="Century Gothic" w:hAnsi="Century Gothic" w:cs="Arial"/>
        </w:rPr>
        <w:t>una resistencia a punción</w:t>
      </w:r>
      <w:r w:rsidR="00771331">
        <w:rPr>
          <w:rFonts w:ascii="Century Gothic" w:hAnsi="Century Gothic" w:cs="Arial"/>
        </w:rPr>
        <w:t xml:space="preserve"> o</w:t>
      </w:r>
      <w:r w:rsidR="00613CF8" w:rsidRPr="0056119C">
        <w:rPr>
          <w:rFonts w:ascii="Century Gothic" w:hAnsi="Century Gothic" w:cs="Arial"/>
        </w:rPr>
        <w:t xml:space="preserve"> cortadura superior a 12,5 newton. </w:t>
      </w:r>
    </w:p>
    <w:p w:rsidR="000A095D" w:rsidRPr="000A095D" w:rsidRDefault="000A095D" w:rsidP="000A095D">
      <w:pPr>
        <w:pStyle w:val="Prrafodelista"/>
        <w:rPr>
          <w:rFonts w:ascii="Century Gothic" w:hAnsi="Century Gothic" w:cs="Arial"/>
        </w:rPr>
      </w:pPr>
    </w:p>
    <w:p w:rsidR="000A095D" w:rsidRPr="0056119C" w:rsidRDefault="000A095D" w:rsidP="000A095D">
      <w:pPr>
        <w:pStyle w:val="Prrafodelista"/>
        <w:tabs>
          <w:tab w:val="left" w:pos="5252"/>
        </w:tabs>
        <w:spacing w:line="0" w:lineRule="atLeast"/>
        <w:ind w:left="1080"/>
        <w:jc w:val="both"/>
        <w:rPr>
          <w:rFonts w:ascii="Century Gothic" w:hAnsi="Century Gothic" w:cs="Arial"/>
        </w:rPr>
      </w:pPr>
    </w:p>
    <w:p w:rsidR="00F5072E" w:rsidRDefault="00613CF8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Desechables y de paredes gruesas. </w:t>
      </w:r>
    </w:p>
    <w:p w:rsidR="000A095D" w:rsidRPr="0056119C" w:rsidRDefault="000A095D" w:rsidP="000A095D">
      <w:pPr>
        <w:pStyle w:val="Prrafodelista"/>
        <w:tabs>
          <w:tab w:val="left" w:pos="5252"/>
        </w:tabs>
        <w:spacing w:line="0" w:lineRule="atLeast"/>
        <w:ind w:left="1080"/>
        <w:jc w:val="both"/>
        <w:rPr>
          <w:rFonts w:ascii="Century Gothic" w:hAnsi="Century Gothic" w:cs="Arial"/>
        </w:rPr>
      </w:pPr>
    </w:p>
    <w:p w:rsidR="00613CF8" w:rsidRPr="0056119C" w:rsidRDefault="00613CF8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Todos los recipientes que contengan residuos </w:t>
      </w:r>
      <w:r w:rsidR="004D2693" w:rsidRPr="0056119C">
        <w:rPr>
          <w:rFonts w:ascii="Century Gothic" w:hAnsi="Century Gothic" w:cs="Arial"/>
        </w:rPr>
        <w:t>corto punzantes</w:t>
      </w:r>
      <w:r w:rsidRPr="0056119C">
        <w:rPr>
          <w:rFonts w:ascii="Century Gothic" w:hAnsi="Century Gothic" w:cs="Arial"/>
        </w:rPr>
        <w:t xml:space="preserve"> deben rotularse de la siguiente forma:</w:t>
      </w:r>
    </w:p>
    <w:p w:rsidR="00F5072E" w:rsidRPr="0056119C" w:rsidRDefault="000A095D" w:rsidP="000F5A78">
      <w:pPr>
        <w:pStyle w:val="Prrafodelista"/>
        <w:tabs>
          <w:tab w:val="left" w:pos="5252"/>
        </w:tabs>
        <w:spacing w:line="0" w:lineRule="atLeast"/>
        <w:ind w:left="1080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5392E5DD" wp14:editId="45892F45">
            <wp:simplePos x="0" y="0"/>
            <wp:positionH relativeFrom="column">
              <wp:posOffset>1196272</wp:posOffset>
            </wp:positionH>
            <wp:positionV relativeFrom="paragraph">
              <wp:posOffset>34925</wp:posOffset>
            </wp:positionV>
            <wp:extent cx="3589020" cy="22567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9" t="41358" r="27257" b="18808"/>
                    <a:stretch/>
                  </pic:blipFill>
                  <pic:spPr bwMode="auto">
                    <a:xfrm>
                      <a:off x="0" y="0"/>
                      <a:ext cx="3589020" cy="225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094" w:rsidRPr="0056119C" w:rsidRDefault="00464094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A37BB6" w:rsidRDefault="00A37BB6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0A095D" w:rsidRDefault="000A095D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0A095D" w:rsidRDefault="000A095D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0A095D" w:rsidRDefault="000A095D" w:rsidP="000A095D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</w:rPr>
      </w:pPr>
    </w:p>
    <w:p w:rsidR="000A095D" w:rsidRDefault="000A095D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0A095D" w:rsidRDefault="000A095D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0A095D" w:rsidRDefault="000A095D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0A095D" w:rsidRDefault="000A095D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0A095D" w:rsidRDefault="000A095D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0A095D" w:rsidRDefault="000A095D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0A095D" w:rsidRDefault="000A095D" w:rsidP="000A095D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  <w:sz w:val="14"/>
          <w:szCs w:val="14"/>
        </w:rPr>
      </w:pPr>
    </w:p>
    <w:p w:rsidR="000A095D" w:rsidRPr="006739F5" w:rsidRDefault="000A095D" w:rsidP="006739F5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  <w:sz w:val="14"/>
          <w:szCs w:val="14"/>
        </w:rPr>
      </w:pPr>
      <w:r w:rsidRPr="00EB519B">
        <w:rPr>
          <w:rFonts w:ascii="Century Gothic" w:hAnsi="Century Gothic" w:cs="Arial"/>
          <w:b/>
          <w:sz w:val="14"/>
          <w:szCs w:val="14"/>
        </w:rPr>
        <w:t>Tomado de:</w:t>
      </w:r>
      <w:r w:rsidRPr="00EB519B">
        <w:rPr>
          <w:rFonts w:ascii="Century Gothic" w:hAnsi="Century Gothic" w:cs="Arial"/>
          <w:sz w:val="14"/>
          <w:szCs w:val="14"/>
        </w:rPr>
        <w:t>http://docplayer.es/docs-images/25/5701179/images/26-0.png</w:t>
      </w:r>
    </w:p>
    <w:p w:rsidR="000A095D" w:rsidRPr="000A095D" w:rsidRDefault="000A095D" w:rsidP="000A095D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F5072E" w:rsidRDefault="00A37BB6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El guardián debe quedar fijo dentro del aro, soporte o base para poder descartar fácilmente las agujas en sus ranuras.</w:t>
      </w:r>
    </w:p>
    <w:p w:rsidR="000A095D" w:rsidRPr="0056119C" w:rsidRDefault="000A095D" w:rsidP="000A095D">
      <w:pPr>
        <w:pStyle w:val="Prrafodelista"/>
        <w:tabs>
          <w:tab w:val="left" w:pos="5252"/>
        </w:tabs>
        <w:spacing w:line="0" w:lineRule="atLeast"/>
        <w:ind w:left="1080"/>
        <w:jc w:val="both"/>
        <w:rPr>
          <w:rFonts w:ascii="Century Gothic" w:hAnsi="Century Gothic" w:cs="Arial"/>
        </w:rPr>
      </w:pPr>
    </w:p>
    <w:p w:rsidR="004D2693" w:rsidRDefault="00A37BB6" w:rsidP="000F5A78">
      <w:pPr>
        <w:pStyle w:val="Prrafodelista"/>
        <w:numPr>
          <w:ilvl w:val="0"/>
          <w:numId w:val="3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No utilizar cinta o esparadrapo para fijarlo. </w:t>
      </w:r>
    </w:p>
    <w:p w:rsidR="00EB519B" w:rsidRPr="004D2693" w:rsidRDefault="00EB519B" w:rsidP="006739F5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4D2693" w:rsidRDefault="00FC73A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FC73A5">
        <w:rPr>
          <w:rFonts w:ascii="Century Gothic" w:hAnsi="Century Gothic" w:cs="Arial"/>
          <w:b/>
        </w:rPr>
        <w:lastRenderedPageBreak/>
        <w:t>USO DE GUARDIÁN</w:t>
      </w:r>
    </w:p>
    <w:p w:rsidR="00FC73A5" w:rsidRPr="00FC73A5" w:rsidRDefault="00FC73A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FC73A5" w:rsidRPr="00EB519B" w:rsidRDefault="00A37BB6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4D2693">
        <w:rPr>
          <w:rFonts w:ascii="Century Gothic" w:hAnsi="Century Gothic" w:cs="Arial"/>
        </w:rPr>
        <w:t>Todo material corto punzante</w:t>
      </w:r>
      <w:r w:rsidR="00FC73A5">
        <w:rPr>
          <w:rFonts w:ascii="Century Gothic" w:hAnsi="Century Gothic" w:cs="Arial"/>
        </w:rPr>
        <w:t xml:space="preserve"> como</w:t>
      </w:r>
      <w:r w:rsidRPr="004D2693">
        <w:rPr>
          <w:rFonts w:ascii="Century Gothic" w:hAnsi="Century Gothic" w:cs="Arial"/>
        </w:rPr>
        <w:t xml:space="preserve">: Agujas, hojas de bisturí, lancetas, </w:t>
      </w:r>
      <w:r w:rsidR="00FC73A5">
        <w:rPr>
          <w:rFonts w:ascii="Century Gothic" w:hAnsi="Century Gothic" w:cs="Arial"/>
        </w:rPr>
        <w:t>je</w:t>
      </w:r>
      <w:r w:rsidR="00771331">
        <w:rPr>
          <w:rFonts w:ascii="Century Gothic" w:hAnsi="Century Gothic" w:cs="Arial"/>
        </w:rPr>
        <w:t>ringas con aguja fija, lamina</w:t>
      </w:r>
      <w:r w:rsidR="00FC73A5">
        <w:rPr>
          <w:rFonts w:ascii="Century Gothic" w:hAnsi="Century Gothic" w:cs="Arial"/>
        </w:rPr>
        <w:t xml:space="preserve"> portaobjetos, </w:t>
      </w:r>
      <w:r w:rsidRPr="004D2693">
        <w:rPr>
          <w:rFonts w:ascii="Century Gothic" w:hAnsi="Century Gothic" w:cs="Arial"/>
        </w:rPr>
        <w:t xml:space="preserve">etc. </w:t>
      </w:r>
    </w:p>
    <w:p w:rsidR="000A095D" w:rsidRPr="0056119C" w:rsidRDefault="000A095D" w:rsidP="000F5A78">
      <w:pPr>
        <w:pStyle w:val="Prrafodelista"/>
        <w:tabs>
          <w:tab w:val="left" w:pos="5252"/>
        </w:tabs>
        <w:spacing w:line="0" w:lineRule="atLeast"/>
        <w:ind w:left="1080"/>
        <w:jc w:val="both"/>
        <w:rPr>
          <w:rFonts w:ascii="Century Gothic" w:hAnsi="Century Gothic" w:cs="Arial"/>
        </w:rPr>
      </w:pPr>
    </w:p>
    <w:p w:rsidR="00A37BB6" w:rsidRPr="0056119C" w:rsidRDefault="00F5072E" w:rsidP="000F5A78">
      <w:pPr>
        <w:pStyle w:val="Prrafodelista"/>
        <w:tabs>
          <w:tab w:val="left" w:pos="5252"/>
        </w:tabs>
        <w:spacing w:line="0" w:lineRule="atLeast"/>
        <w:ind w:left="1080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>RECOMENDACIONES</w:t>
      </w:r>
    </w:p>
    <w:p w:rsidR="00F5072E" w:rsidRPr="0056119C" w:rsidRDefault="00F5072E" w:rsidP="000F5A78">
      <w:pPr>
        <w:pStyle w:val="Prrafodelista"/>
        <w:tabs>
          <w:tab w:val="left" w:pos="5252"/>
        </w:tabs>
        <w:spacing w:line="0" w:lineRule="atLeast"/>
        <w:ind w:left="1080"/>
        <w:jc w:val="both"/>
        <w:rPr>
          <w:rFonts w:ascii="Century Gothic" w:hAnsi="Century Gothic" w:cs="Arial"/>
        </w:rPr>
      </w:pPr>
    </w:p>
    <w:p w:rsidR="00A37BB6" w:rsidRDefault="00A37BB6" w:rsidP="000F5A78">
      <w:pPr>
        <w:pStyle w:val="Prrafodelista"/>
        <w:numPr>
          <w:ilvl w:val="0"/>
          <w:numId w:val="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FC73A5">
        <w:rPr>
          <w:rFonts w:ascii="Century Gothic" w:hAnsi="Century Gothic" w:cs="Arial"/>
        </w:rPr>
        <w:t xml:space="preserve">Solo deposite elementos </w:t>
      </w:r>
      <w:r w:rsidR="00FC73A5" w:rsidRPr="00FC73A5">
        <w:rPr>
          <w:rFonts w:ascii="Century Gothic" w:hAnsi="Century Gothic" w:cs="Arial"/>
        </w:rPr>
        <w:t>corto punzantes</w:t>
      </w:r>
      <w:r w:rsidR="00FC73A5">
        <w:rPr>
          <w:rFonts w:ascii="Century Gothic" w:hAnsi="Century Gothic" w:cs="Arial"/>
        </w:rPr>
        <w:t>.</w:t>
      </w:r>
    </w:p>
    <w:p w:rsidR="000A095D" w:rsidRPr="00FC73A5" w:rsidRDefault="000A095D" w:rsidP="000A095D">
      <w:pPr>
        <w:pStyle w:val="Prrafodelista"/>
        <w:tabs>
          <w:tab w:val="left" w:pos="5252"/>
        </w:tabs>
        <w:spacing w:line="0" w:lineRule="atLeast"/>
        <w:ind w:left="1068"/>
        <w:jc w:val="both"/>
        <w:rPr>
          <w:rFonts w:ascii="Century Gothic" w:hAnsi="Century Gothic" w:cs="Arial"/>
        </w:rPr>
      </w:pPr>
    </w:p>
    <w:p w:rsidR="00A37BB6" w:rsidRDefault="00A37BB6" w:rsidP="000F5A78">
      <w:pPr>
        <w:pStyle w:val="Prrafodelista"/>
        <w:numPr>
          <w:ilvl w:val="0"/>
          <w:numId w:val="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Solo llene el guardián hasta las 3/4 partes de su capacidad y luego reemplácelo. </w:t>
      </w:r>
    </w:p>
    <w:p w:rsidR="000A095D" w:rsidRPr="000A095D" w:rsidRDefault="000A095D" w:rsidP="000A095D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A37BB6" w:rsidRDefault="00A37BB6" w:rsidP="000F5A78">
      <w:pPr>
        <w:pStyle w:val="Prrafodelista"/>
        <w:numPr>
          <w:ilvl w:val="0"/>
          <w:numId w:val="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Deposite el elemento con el extremo (punta) hacia abajo. </w:t>
      </w:r>
    </w:p>
    <w:p w:rsidR="000A095D" w:rsidRPr="000A095D" w:rsidRDefault="000A095D" w:rsidP="000A095D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A37BB6" w:rsidRDefault="00A37BB6" w:rsidP="000F5A78">
      <w:pPr>
        <w:pStyle w:val="Prrafodelista"/>
        <w:numPr>
          <w:ilvl w:val="0"/>
          <w:numId w:val="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Preste toda su atención cuando esté descartando agujas.</w:t>
      </w:r>
    </w:p>
    <w:p w:rsidR="000A095D" w:rsidRPr="000A095D" w:rsidRDefault="000A095D" w:rsidP="000A095D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A37BB6" w:rsidRDefault="00A37BB6" w:rsidP="000F5A78">
      <w:pPr>
        <w:pStyle w:val="Prrafodelista"/>
        <w:numPr>
          <w:ilvl w:val="0"/>
          <w:numId w:val="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Utilice siempre el guardián como parte del equipo y no deposite las agujas en otros recipientes (riñoneras, bandejas etc.)</w:t>
      </w:r>
      <w:r w:rsidR="000A095D">
        <w:rPr>
          <w:rFonts w:ascii="Century Gothic" w:hAnsi="Century Gothic" w:cs="Arial"/>
        </w:rPr>
        <w:t>.</w:t>
      </w:r>
    </w:p>
    <w:p w:rsidR="000A095D" w:rsidRPr="000A095D" w:rsidRDefault="000A095D" w:rsidP="000A095D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A37BB6" w:rsidRDefault="00A37BB6" w:rsidP="000F5A78">
      <w:pPr>
        <w:pStyle w:val="Prrafodelista"/>
        <w:numPr>
          <w:ilvl w:val="0"/>
          <w:numId w:val="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Evitar dejar material </w:t>
      </w:r>
      <w:r w:rsidR="00E82ED3" w:rsidRPr="0056119C">
        <w:rPr>
          <w:rFonts w:ascii="Century Gothic" w:hAnsi="Century Gothic" w:cs="Arial"/>
        </w:rPr>
        <w:t>corto punzante</w:t>
      </w:r>
      <w:r w:rsidRPr="0056119C">
        <w:rPr>
          <w:rFonts w:ascii="Century Gothic" w:hAnsi="Century Gothic" w:cs="Arial"/>
        </w:rPr>
        <w:t xml:space="preserve"> sobre super</w:t>
      </w:r>
      <w:r w:rsidR="00303605" w:rsidRPr="0056119C">
        <w:rPr>
          <w:rFonts w:ascii="Century Gothic" w:hAnsi="Century Gothic" w:cs="Arial"/>
        </w:rPr>
        <w:t>ficies de trabajo, en la basura</w:t>
      </w:r>
      <w:r w:rsidR="00771331">
        <w:rPr>
          <w:rFonts w:ascii="Century Gothic" w:hAnsi="Century Gothic" w:cs="Arial"/>
        </w:rPr>
        <w:t xml:space="preserve"> o</w:t>
      </w:r>
      <w:r w:rsidRPr="0056119C">
        <w:rPr>
          <w:rFonts w:ascii="Century Gothic" w:hAnsi="Century Gothic" w:cs="Arial"/>
        </w:rPr>
        <w:t xml:space="preserve"> en el piso, etc.</w:t>
      </w:r>
    </w:p>
    <w:p w:rsidR="00E82ED3" w:rsidRPr="0056119C" w:rsidRDefault="00E82ED3" w:rsidP="000F5A78">
      <w:pPr>
        <w:pStyle w:val="Prrafodelista"/>
        <w:tabs>
          <w:tab w:val="left" w:pos="5252"/>
        </w:tabs>
        <w:spacing w:line="0" w:lineRule="atLeast"/>
        <w:ind w:left="1068"/>
        <w:jc w:val="both"/>
        <w:rPr>
          <w:rFonts w:ascii="Century Gothic" w:hAnsi="Century Gothic" w:cs="Arial"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FA74EC" w:rsidRDefault="00FA74EC" w:rsidP="00FA74EC">
      <w:pPr>
        <w:pStyle w:val="Prrafodelista"/>
        <w:spacing w:line="360" w:lineRule="auto"/>
        <w:ind w:left="106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EN </w:t>
      </w:r>
      <w:r w:rsidRPr="0035548B">
        <w:rPr>
          <w:rFonts w:ascii="Century Gothic" w:hAnsi="Century Gothic"/>
          <w:b/>
        </w:rPr>
        <w:t>CASO DE DERRAME DE</w:t>
      </w:r>
      <w:r>
        <w:rPr>
          <w:rFonts w:ascii="Century Gothic" w:hAnsi="Century Gothic"/>
          <w:b/>
        </w:rPr>
        <w:t xml:space="preserve">L GUARDIAN </w:t>
      </w:r>
    </w:p>
    <w:p w:rsidR="00FA74EC" w:rsidRDefault="00FA74EC" w:rsidP="00FA74EC">
      <w:pPr>
        <w:pStyle w:val="Prrafodelista"/>
        <w:spacing w:line="360" w:lineRule="auto"/>
        <w:ind w:left="1068"/>
        <w:jc w:val="center"/>
        <w:rPr>
          <w:rFonts w:ascii="Century Gothic" w:hAnsi="Century Gothic"/>
          <w:b/>
        </w:rPr>
      </w:pPr>
    </w:p>
    <w:p w:rsidR="00FA74EC" w:rsidRDefault="00FA74EC" w:rsidP="00FA74EC">
      <w:pPr>
        <w:pStyle w:val="Sinespaciado"/>
        <w:numPr>
          <w:ilvl w:val="0"/>
          <w:numId w:val="15"/>
        </w:numPr>
        <w:jc w:val="both"/>
        <w:rPr>
          <w:rFonts w:ascii="Century Gothic" w:hAnsi="Century Gothic" w:cs="Arial"/>
          <w:sz w:val="24"/>
          <w:szCs w:val="24"/>
        </w:rPr>
      </w:pPr>
      <w:r w:rsidRPr="004205D7">
        <w:rPr>
          <w:rFonts w:ascii="Century Gothic" w:hAnsi="Century Gothic" w:cs="Arial"/>
          <w:sz w:val="24"/>
          <w:szCs w:val="24"/>
        </w:rPr>
        <w:t>Lávese cuidadosamente las manos.</w:t>
      </w:r>
    </w:p>
    <w:p w:rsidR="00FA74EC" w:rsidRPr="004205D7" w:rsidRDefault="00FA74EC" w:rsidP="00FA74EC">
      <w:pPr>
        <w:pStyle w:val="Sinespaciado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5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</w:t>
      </w:r>
      <w:r w:rsidRPr="004205D7">
        <w:rPr>
          <w:rFonts w:ascii="Century Gothic" w:hAnsi="Century Gothic" w:cs="Arial"/>
          <w:sz w:val="24"/>
          <w:szCs w:val="24"/>
        </w:rPr>
        <w:t>oloque la señalización de advertencia para que las personas no pasen por el área contaminada.</w:t>
      </w:r>
    </w:p>
    <w:p w:rsidR="00FA74EC" w:rsidRPr="004205D7" w:rsidRDefault="00FA74EC" w:rsidP="00FA74EC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Prrafodelista"/>
        <w:numPr>
          <w:ilvl w:val="0"/>
          <w:numId w:val="1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Utilizar los elementos de bioseguridad</w:t>
      </w:r>
      <w:r>
        <w:rPr>
          <w:rFonts w:ascii="Century Gothic" w:hAnsi="Century Gothic" w:cs="Arial"/>
        </w:rPr>
        <w:t>, (guantes, tapabocas, gorro, mono gafas, delantal)</w:t>
      </w:r>
      <w:r w:rsidRPr="0056119C">
        <w:rPr>
          <w:rFonts w:ascii="Century Gothic" w:hAnsi="Century Gothic" w:cs="Arial"/>
        </w:rPr>
        <w:t>.</w:t>
      </w:r>
    </w:p>
    <w:p w:rsidR="00FA74EC" w:rsidRPr="004205D7" w:rsidRDefault="00FA74EC" w:rsidP="00FA74EC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9F6E50" w:rsidRPr="000A095D" w:rsidRDefault="009F6E50" w:rsidP="009F6E50">
      <w:pPr>
        <w:pStyle w:val="Prrafodelista"/>
        <w:numPr>
          <w:ilvl w:val="0"/>
          <w:numId w:val="1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  <w:r w:rsidRPr="00E82ED3">
        <w:rPr>
          <w:rFonts w:ascii="Century Gothic" w:hAnsi="Century Gothic" w:cs="Arial"/>
        </w:rPr>
        <w:t>Aplicar</w:t>
      </w:r>
      <w:r w:rsidRPr="00E82ED3">
        <w:rPr>
          <w:rFonts w:ascii="Century Gothic" w:hAnsi="Century Gothic" w:cs="Arial"/>
          <w:b/>
        </w:rPr>
        <w:t xml:space="preserve"> </w:t>
      </w:r>
      <w:r w:rsidRPr="00E82ED3">
        <w:rPr>
          <w:rFonts w:ascii="Century Gothic" w:hAnsi="Century Gothic" w:cs="Arial"/>
        </w:rPr>
        <w:t>agua oxigenada</w:t>
      </w:r>
      <w:r>
        <w:rPr>
          <w:rFonts w:ascii="Century Gothic" w:hAnsi="Century Gothic" w:cs="Arial"/>
        </w:rPr>
        <w:t xml:space="preserve"> sobre el derrame </w:t>
      </w:r>
      <w:r w:rsidRPr="00E82ED3">
        <w:rPr>
          <w:rFonts w:ascii="Century Gothic" w:hAnsi="Century Gothic" w:cs="Arial"/>
        </w:rPr>
        <w:t xml:space="preserve"> por 30 minutos</w:t>
      </w:r>
      <w:r>
        <w:rPr>
          <w:rFonts w:ascii="Century Gothic" w:hAnsi="Century Gothic" w:cs="Arial"/>
        </w:rPr>
        <w:t xml:space="preserve"> </w:t>
      </w:r>
      <w:r w:rsidRPr="00E82ED3">
        <w:rPr>
          <w:rFonts w:ascii="Century Gothic" w:hAnsi="Century Gothic" w:cs="Arial"/>
        </w:rPr>
        <w:t xml:space="preserve"> para su inactivación</w:t>
      </w:r>
      <w:r>
        <w:rPr>
          <w:rFonts w:ascii="Century Gothic" w:hAnsi="Century Gothic" w:cs="Arial"/>
        </w:rPr>
        <w:t>.</w:t>
      </w:r>
    </w:p>
    <w:p w:rsidR="00FA74EC" w:rsidRPr="004205D7" w:rsidRDefault="00FA74EC" w:rsidP="00FA74EC">
      <w:pPr>
        <w:pStyle w:val="Sinespaciado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5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Aplique solucion</w:t>
      </w:r>
      <w:r w:rsidRPr="004205D7">
        <w:rPr>
          <w:rFonts w:ascii="Century Gothic" w:hAnsi="Century Gothic" w:cs="Arial"/>
          <w:sz w:val="24"/>
          <w:szCs w:val="24"/>
        </w:rPr>
        <w:t xml:space="preserve"> desinfectante en círculos concéntricos, comenzando por el exterior de la superficie del derrame y procediendo hacia el centro.</w:t>
      </w:r>
    </w:p>
    <w:p w:rsidR="00FA74EC" w:rsidRPr="004205D7" w:rsidRDefault="00FA74EC" w:rsidP="00FA74EC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FA74EC" w:rsidRPr="004205D7" w:rsidRDefault="00FA74EC" w:rsidP="00FA74EC">
      <w:pPr>
        <w:pStyle w:val="Sinespaciado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056B7E" w:rsidRPr="000A095D" w:rsidRDefault="00FA74EC" w:rsidP="00056B7E">
      <w:pPr>
        <w:pStyle w:val="Prrafodelista"/>
        <w:numPr>
          <w:ilvl w:val="0"/>
          <w:numId w:val="1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  <w:r w:rsidRPr="00056B7E">
        <w:rPr>
          <w:rFonts w:ascii="Century Gothic" w:hAnsi="Century Gothic" w:cs="Arial"/>
        </w:rPr>
        <w:t xml:space="preserve">Después de 20 minutos de contacto entre el </w:t>
      </w:r>
      <w:r w:rsidR="009F6E50" w:rsidRPr="00056B7E">
        <w:rPr>
          <w:rFonts w:ascii="Century Gothic" w:hAnsi="Century Gothic" w:cs="Arial"/>
        </w:rPr>
        <w:t xml:space="preserve">peroxido de hidrogeno </w:t>
      </w:r>
      <w:r w:rsidR="00056B7E" w:rsidRPr="00056B7E">
        <w:rPr>
          <w:rFonts w:ascii="Century Gothic" w:hAnsi="Century Gothic" w:cs="Arial"/>
        </w:rPr>
        <w:t xml:space="preserve">y los </w:t>
      </w:r>
      <w:r w:rsidRPr="00056B7E">
        <w:rPr>
          <w:rFonts w:ascii="Century Gothic" w:hAnsi="Century Gothic" w:cs="Arial"/>
        </w:rPr>
        <w:t xml:space="preserve"> residuo</w:t>
      </w:r>
      <w:r w:rsidR="00056B7E" w:rsidRPr="00056B7E">
        <w:rPr>
          <w:rFonts w:ascii="Century Gothic" w:hAnsi="Century Gothic" w:cs="Arial"/>
        </w:rPr>
        <w:t>s</w:t>
      </w:r>
      <w:r w:rsidR="00056B7E">
        <w:rPr>
          <w:rFonts w:ascii="Century Gothic" w:hAnsi="Century Gothic" w:cs="Arial"/>
        </w:rPr>
        <w:t>, proceda a recoger el material con una pinza de curación (destinada para tal fin), e introduzca en un guardián nuevo dichos desechos con mucho cuidado.</w:t>
      </w:r>
    </w:p>
    <w:p w:rsidR="00056B7E" w:rsidRPr="00056B7E" w:rsidRDefault="00056B7E" w:rsidP="00056B7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5"/>
        </w:numPr>
        <w:jc w:val="both"/>
        <w:rPr>
          <w:rFonts w:ascii="Century Gothic" w:hAnsi="Century Gothic" w:cs="Arial"/>
          <w:sz w:val="24"/>
          <w:szCs w:val="24"/>
        </w:rPr>
      </w:pPr>
      <w:r w:rsidRPr="009E5F1C">
        <w:rPr>
          <w:rFonts w:ascii="Century Gothic" w:hAnsi="Century Gothic" w:cs="Arial"/>
          <w:sz w:val="24"/>
          <w:szCs w:val="24"/>
        </w:rPr>
        <w:t xml:space="preserve">Limpie y desinfecte la zona afectada por el derrame con el trapero humedecido </w:t>
      </w:r>
      <w:r>
        <w:rPr>
          <w:rFonts w:ascii="Century Gothic" w:hAnsi="Century Gothic" w:cs="Arial"/>
          <w:sz w:val="24"/>
          <w:szCs w:val="24"/>
        </w:rPr>
        <w:t xml:space="preserve">con la solucion desinfectante. </w:t>
      </w:r>
    </w:p>
    <w:p w:rsidR="00FA74EC" w:rsidRDefault="00FA74EC" w:rsidP="00FA74EC">
      <w:pPr>
        <w:pStyle w:val="Prrafodelista"/>
        <w:rPr>
          <w:rFonts w:ascii="Century Gothic" w:hAnsi="Century Gothic" w:cs="Arial"/>
        </w:rPr>
      </w:pPr>
    </w:p>
    <w:p w:rsidR="00FA74EC" w:rsidRPr="00942430" w:rsidRDefault="00FA74EC" w:rsidP="00FA74EC">
      <w:pPr>
        <w:pStyle w:val="Sinespaciado"/>
        <w:numPr>
          <w:ilvl w:val="0"/>
          <w:numId w:val="15"/>
        </w:numPr>
        <w:jc w:val="both"/>
        <w:rPr>
          <w:rFonts w:ascii="Century Gothic" w:hAnsi="Century Gothic" w:cs="Arial"/>
          <w:sz w:val="24"/>
          <w:szCs w:val="24"/>
        </w:rPr>
      </w:pPr>
      <w:r w:rsidRPr="009E5F1C">
        <w:rPr>
          <w:rFonts w:ascii="Century Gothic" w:hAnsi="Century Gothic" w:cs="Arial"/>
          <w:sz w:val="24"/>
          <w:szCs w:val="24"/>
        </w:rPr>
        <w:t xml:space="preserve">Después de desinfectar, dejar 20 minutos los implementos de aseo utilizados en un balde </w:t>
      </w:r>
      <w:r>
        <w:rPr>
          <w:rFonts w:ascii="Century Gothic" w:hAnsi="Century Gothic" w:cs="Arial"/>
          <w:sz w:val="24"/>
          <w:szCs w:val="24"/>
        </w:rPr>
        <w:t xml:space="preserve">con solucion desifectante </w:t>
      </w:r>
      <w:r w:rsidRPr="009E5F1C">
        <w:rPr>
          <w:rFonts w:ascii="Century Gothic" w:hAnsi="Century Gothic" w:cs="Arial"/>
          <w:sz w:val="24"/>
          <w:szCs w:val="24"/>
        </w:rPr>
        <w:t>posteriormente lávelos rutinariamente.</w:t>
      </w:r>
    </w:p>
    <w:p w:rsidR="00FA74EC" w:rsidRPr="009E5F1C" w:rsidRDefault="00FA74EC" w:rsidP="00FA74EC">
      <w:pPr>
        <w:pStyle w:val="Sinespaciado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5"/>
        </w:numPr>
        <w:jc w:val="both"/>
        <w:rPr>
          <w:rFonts w:ascii="Century Gothic" w:hAnsi="Century Gothic" w:cs="Arial"/>
          <w:sz w:val="24"/>
          <w:szCs w:val="24"/>
        </w:rPr>
      </w:pPr>
      <w:r w:rsidRPr="004205D7">
        <w:rPr>
          <w:rFonts w:ascii="Century Gothic" w:hAnsi="Century Gothic" w:cs="Arial"/>
          <w:sz w:val="24"/>
          <w:szCs w:val="24"/>
        </w:rPr>
        <w:t>Tras una desinfección satisfactoria, informe que el lugar ha quedado descontaminado y libre para transitar.</w:t>
      </w:r>
    </w:p>
    <w:p w:rsidR="00FA74EC" w:rsidRPr="004205D7" w:rsidRDefault="00FA74EC" w:rsidP="00FA74EC">
      <w:pPr>
        <w:pStyle w:val="Sinespaciado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5"/>
        </w:numPr>
        <w:jc w:val="both"/>
        <w:rPr>
          <w:rFonts w:ascii="Century Gothic" w:hAnsi="Century Gothic" w:cs="Arial"/>
          <w:sz w:val="24"/>
          <w:szCs w:val="24"/>
        </w:rPr>
      </w:pPr>
      <w:r w:rsidRPr="004205D7">
        <w:rPr>
          <w:rFonts w:ascii="Century Gothic" w:hAnsi="Century Gothic" w:cs="Arial"/>
          <w:sz w:val="24"/>
          <w:szCs w:val="24"/>
        </w:rPr>
        <w:t xml:space="preserve"> Lávese nuevamente las manos.</w:t>
      </w:r>
    </w:p>
    <w:p w:rsidR="00FA74EC" w:rsidRDefault="00FA74EC" w:rsidP="00FA74EC">
      <w:pPr>
        <w:pStyle w:val="Prrafodelista"/>
        <w:rPr>
          <w:rFonts w:ascii="Century Gothic" w:hAnsi="Century Gothic" w:cs="Arial"/>
        </w:rPr>
      </w:pPr>
    </w:p>
    <w:p w:rsidR="00056B7E" w:rsidRPr="000A095D" w:rsidRDefault="00056B7E" w:rsidP="00056B7E">
      <w:pPr>
        <w:pStyle w:val="Prrafodelista"/>
        <w:numPr>
          <w:ilvl w:val="0"/>
          <w:numId w:val="15"/>
        </w:num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</w:rPr>
        <w:t>Registre el incidente</w:t>
      </w:r>
      <w:r>
        <w:rPr>
          <w:rFonts w:ascii="Century Gothic" w:hAnsi="Century Gothic" w:cs="Arial"/>
        </w:rPr>
        <w:t xml:space="preserve"> en el formato de eventos adversos</w:t>
      </w:r>
      <w:r w:rsidRPr="0056119C">
        <w:rPr>
          <w:rFonts w:ascii="Century Gothic" w:hAnsi="Century Gothic" w:cs="Arial"/>
        </w:rPr>
        <w:t>.</w:t>
      </w:r>
    </w:p>
    <w:p w:rsidR="00FA74EC" w:rsidRDefault="00FA74EC" w:rsidP="00FA74EC">
      <w:pPr>
        <w:pStyle w:val="Prrafodelista"/>
        <w:rPr>
          <w:rFonts w:ascii="Century Gothic" w:hAnsi="Century Gothic" w:cs="Arial"/>
        </w:rPr>
      </w:pPr>
    </w:p>
    <w:p w:rsidR="00FA74EC" w:rsidRDefault="00FA74EC" w:rsidP="00FA74EC">
      <w:pPr>
        <w:pStyle w:val="Prrafodelista"/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FA74EC" w:rsidRPr="004205D7" w:rsidRDefault="00FA74EC" w:rsidP="00FA74EC">
      <w:pPr>
        <w:spacing w:line="360" w:lineRule="auto"/>
        <w:jc w:val="both"/>
        <w:rPr>
          <w:rFonts w:ascii="Century Gothic" w:hAnsi="Century Gothic"/>
        </w:rPr>
      </w:pPr>
    </w:p>
    <w:p w:rsidR="00FA74EC" w:rsidRPr="004205D7" w:rsidRDefault="00FA74EC" w:rsidP="00FA74EC">
      <w:pPr>
        <w:pStyle w:val="Sinespaciado"/>
        <w:jc w:val="center"/>
        <w:rPr>
          <w:rFonts w:ascii="Century Gothic" w:hAnsi="Century Gothic" w:cs="Arial"/>
          <w:b/>
          <w:sz w:val="24"/>
          <w:szCs w:val="24"/>
        </w:rPr>
      </w:pPr>
      <w:r w:rsidRPr="004205D7">
        <w:rPr>
          <w:rFonts w:ascii="Century Gothic" w:hAnsi="Century Gothic" w:cs="Arial"/>
          <w:b/>
          <w:sz w:val="24"/>
          <w:szCs w:val="24"/>
        </w:rPr>
        <w:t>KIT PARA EL MANEJO DE DERRAMES</w:t>
      </w:r>
    </w:p>
    <w:p w:rsidR="00FA74EC" w:rsidRPr="004205D7" w:rsidRDefault="00FA74EC" w:rsidP="00FA74EC">
      <w:pPr>
        <w:pStyle w:val="Sinespaciado"/>
        <w:jc w:val="right"/>
        <w:rPr>
          <w:rFonts w:ascii="Century Gothic" w:hAnsi="Century Gothic" w:cs="Arial"/>
          <w:sz w:val="24"/>
          <w:szCs w:val="24"/>
        </w:rPr>
      </w:pPr>
    </w:p>
    <w:p w:rsidR="00FA74EC" w:rsidRPr="004205D7" w:rsidRDefault="00FA74EC" w:rsidP="00FA74EC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FA74EC" w:rsidRPr="004205D7" w:rsidRDefault="00FA74EC" w:rsidP="00FA74EC">
      <w:pPr>
        <w:pStyle w:val="Sinespaciado"/>
        <w:numPr>
          <w:ilvl w:val="0"/>
          <w:numId w:val="13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Protocolo  de </w:t>
      </w:r>
      <w:r w:rsidR="00056B7E">
        <w:rPr>
          <w:rFonts w:ascii="Century Gothic" w:hAnsi="Century Gothic" w:cs="Arial"/>
          <w:sz w:val="24"/>
          <w:szCs w:val="24"/>
        </w:rPr>
        <w:t>derrame de guardian.</w:t>
      </w:r>
    </w:p>
    <w:p w:rsidR="00FA74EC" w:rsidRPr="004205D7" w:rsidRDefault="00FA74EC" w:rsidP="00FA74EC">
      <w:pPr>
        <w:pStyle w:val="Sinespaciado"/>
        <w:numPr>
          <w:ilvl w:val="0"/>
          <w:numId w:val="13"/>
        </w:numPr>
        <w:jc w:val="both"/>
        <w:rPr>
          <w:rFonts w:ascii="Century Gothic" w:hAnsi="Century Gothic" w:cs="Arial"/>
          <w:sz w:val="24"/>
          <w:szCs w:val="24"/>
        </w:rPr>
      </w:pPr>
      <w:r w:rsidRPr="004205D7">
        <w:rPr>
          <w:rFonts w:ascii="Century Gothic" w:hAnsi="Century Gothic" w:cs="Arial"/>
          <w:sz w:val="24"/>
          <w:szCs w:val="24"/>
        </w:rPr>
        <w:t>Tapa bocas</w:t>
      </w:r>
    </w:p>
    <w:p w:rsidR="00FA74EC" w:rsidRPr="004205D7" w:rsidRDefault="00F56118" w:rsidP="00FA74EC">
      <w:pPr>
        <w:pStyle w:val="Sinespaciado"/>
        <w:numPr>
          <w:ilvl w:val="0"/>
          <w:numId w:val="13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Monogafas </w:t>
      </w:r>
    </w:p>
    <w:p w:rsidR="00FA74EC" w:rsidRPr="004205D7" w:rsidRDefault="00FA74EC" w:rsidP="00FA74EC">
      <w:pPr>
        <w:pStyle w:val="Sinespaciado"/>
        <w:numPr>
          <w:ilvl w:val="0"/>
          <w:numId w:val="13"/>
        </w:numPr>
        <w:jc w:val="both"/>
        <w:rPr>
          <w:rFonts w:ascii="Century Gothic" w:hAnsi="Century Gothic" w:cs="Arial"/>
          <w:sz w:val="24"/>
          <w:szCs w:val="24"/>
        </w:rPr>
      </w:pPr>
      <w:r w:rsidRPr="004205D7">
        <w:rPr>
          <w:rFonts w:ascii="Century Gothic" w:hAnsi="Century Gothic" w:cs="Arial"/>
          <w:sz w:val="24"/>
          <w:szCs w:val="24"/>
        </w:rPr>
        <w:t xml:space="preserve">Dos pares de guantes </w:t>
      </w:r>
    </w:p>
    <w:p w:rsidR="00056B7E" w:rsidRDefault="00FA74EC" w:rsidP="00FA74EC">
      <w:pPr>
        <w:pStyle w:val="Sinespaciado"/>
        <w:numPr>
          <w:ilvl w:val="0"/>
          <w:numId w:val="13"/>
        </w:numPr>
        <w:jc w:val="both"/>
        <w:rPr>
          <w:rFonts w:ascii="Century Gothic" w:hAnsi="Century Gothic" w:cs="Arial"/>
          <w:sz w:val="24"/>
          <w:szCs w:val="24"/>
        </w:rPr>
      </w:pPr>
      <w:r w:rsidRPr="00056B7E">
        <w:rPr>
          <w:rFonts w:ascii="Century Gothic" w:hAnsi="Century Gothic" w:cs="Arial"/>
          <w:sz w:val="24"/>
          <w:szCs w:val="24"/>
        </w:rPr>
        <w:t xml:space="preserve">Delantal </w:t>
      </w:r>
    </w:p>
    <w:p w:rsidR="00056B7E" w:rsidRDefault="00056B7E" w:rsidP="00FA74EC">
      <w:pPr>
        <w:pStyle w:val="Sinespaciado"/>
        <w:numPr>
          <w:ilvl w:val="0"/>
          <w:numId w:val="13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Guardian nuevo.</w:t>
      </w:r>
    </w:p>
    <w:p w:rsidR="00056B7E" w:rsidRDefault="00056B7E" w:rsidP="00FA74EC">
      <w:pPr>
        <w:pStyle w:val="Sinespaciado"/>
        <w:numPr>
          <w:ilvl w:val="0"/>
          <w:numId w:val="13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Pinza destinada para tal fin. </w:t>
      </w:r>
    </w:p>
    <w:p w:rsidR="0062673A" w:rsidRDefault="0062673A" w:rsidP="00FA74EC">
      <w:pPr>
        <w:pStyle w:val="Sinespaciado"/>
        <w:numPr>
          <w:ilvl w:val="0"/>
          <w:numId w:val="13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Peroxido de hidrogeno. </w:t>
      </w:r>
    </w:p>
    <w:p w:rsidR="00FA74EC" w:rsidRPr="00FC5D95" w:rsidRDefault="00FA74EC" w:rsidP="00FA74EC">
      <w:pPr>
        <w:spacing w:line="360" w:lineRule="auto"/>
        <w:jc w:val="both"/>
        <w:rPr>
          <w:rFonts w:ascii="Century Gothic" w:hAnsi="Century Gothic"/>
        </w:rPr>
      </w:pPr>
    </w:p>
    <w:p w:rsidR="00FA74EC" w:rsidRPr="004205D7" w:rsidRDefault="00FA74EC" w:rsidP="00FA74EC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F56118" w:rsidRDefault="00F56118" w:rsidP="00FA74EC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</w:p>
    <w:p w:rsidR="00F56118" w:rsidRDefault="00F56118" w:rsidP="00FA74EC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</w:p>
    <w:p w:rsidR="00FA74EC" w:rsidRDefault="00FA74EC" w:rsidP="0062673A">
      <w:pPr>
        <w:pStyle w:val="Sinespaciado"/>
        <w:rPr>
          <w:rFonts w:ascii="Century Gothic" w:hAnsi="Century Gothic" w:cs="Arial"/>
          <w:b/>
          <w:sz w:val="24"/>
          <w:szCs w:val="24"/>
        </w:rPr>
      </w:pPr>
    </w:p>
    <w:p w:rsidR="00FA74EC" w:rsidRPr="00A060AC" w:rsidRDefault="00FA74EC" w:rsidP="00FA74EC">
      <w:pPr>
        <w:pStyle w:val="Sinespaciado"/>
        <w:jc w:val="center"/>
        <w:rPr>
          <w:rFonts w:ascii="Century Gothic" w:hAnsi="Century Gothic" w:cs="Arial"/>
          <w:b/>
          <w:sz w:val="24"/>
          <w:szCs w:val="24"/>
        </w:rPr>
      </w:pPr>
    </w:p>
    <w:p w:rsidR="00FA74EC" w:rsidRDefault="00FA74EC" w:rsidP="00FA74EC">
      <w:pPr>
        <w:pStyle w:val="Sinespaciado"/>
        <w:jc w:val="center"/>
        <w:rPr>
          <w:rFonts w:ascii="Century Gothic" w:hAnsi="Century Gothic" w:cs="Arial"/>
          <w:b/>
          <w:sz w:val="24"/>
          <w:szCs w:val="24"/>
        </w:rPr>
      </w:pPr>
    </w:p>
    <w:p w:rsidR="00FA74EC" w:rsidRPr="002D5BCD" w:rsidRDefault="00FA74EC" w:rsidP="00FA74EC">
      <w:pPr>
        <w:pStyle w:val="Sinespaciado"/>
        <w:jc w:val="center"/>
        <w:rPr>
          <w:rFonts w:ascii="Century Gothic" w:hAnsi="Century Gothic" w:cs="Arial"/>
          <w:b/>
          <w:sz w:val="24"/>
          <w:szCs w:val="24"/>
        </w:rPr>
      </w:pPr>
      <w:r w:rsidRPr="002D5BCD">
        <w:rPr>
          <w:rFonts w:ascii="Century Gothic" w:hAnsi="Century Gothic" w:cs="Arial"/>
          <w:b/>
          <w:sz w:val="24"/>
          <w:szCs w:val="24"/>
        </w:rPr>
        <w:t>RECOMENDACIONES GENERALES</w:t>
      </w:r>
    </w:p>
    <w:p w:rsidR="00FA74EC" w:rsidRPr="002D5BCD" w:rsidRDefault="00FA74EC" w:rsidP="00FA74EC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 w:rsidRPr="002D5BCD">
        <w:rPr>
          <w:rFonts w:ascii="Century Gothic" w:hAnsi="Century Gothic" w:cs="Arial"/>
          <w:sz w:val="24"/>
          <w:szCs w:val="24"/>
        </w:rPr>
        <w:t>Absténgase de tocar con las manos enguatadas alguna parte del cuerpo y de manipular objetos diferentes a los requeridos durante el procedimiento.</w:t>
      </w:r>
    </w:p>
    <w:p w:rsidR="00FA74EC" w:rsidRPr="002D5BCD" w:rsidRDefault="00FA74EC" w:rsidP="00FA74EC">
      <w:pPr>
        <w:pStyle w:val="Sinespaciado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Emplee tapabocas y monogafas</w:t>
      </w:r>
      <w:r w:rsidRPr="002D5BCD">
        <w:rPr>
          <w:rFonts w:ascii="Century Gothic" w:hAnsi="Century Gothic" w:cs="Arial"/>
          <w:sz w:val="24"/>
          <w:szCs w:val="24"/>
        </w:rPr>
        <w:t xml:space="preserve"> durante procedimiento que puedan generar salpicaduras.</w:t>
      </w:r>
    </w:p>
    <w:p w:rsidR="00FA74EC" w:rsidRDefault="00FA74EC" w:rsidP="00FA74EC">
      <w:pPr>
        <w:pStyle w:val="Prrafodelista"/>
        <w:rPr>
          <w:rFonts w:ascii="Century Gothic" w:hAnsi="Century Gothic" w:cs="Arial"/>
        </w:rPr>
      </w:pPr>
    </w:p>
    <w:p w:rsidR="00FA74EC" w:rsidRPr="002D5BCD" w:rsidRDefault="00FA74EC" w:rsidP="00FA74EC">
      <w:pPr>
        <w:pStyle w:val="Sinespaciado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 w:rsidRPr="002D5BCD">
        <w:rPr>
          <w:rFonts w:ascii="Century Gothic" w:hAnsi="Century Gothic" w:cs="Arial"/>
          <w:sz w:val="24"/>
          <w:szCs w:val="24"/>
        </w:rPr>
        <w:t>No camine con los elementos de protección personal fuera de su área de trabajo.</w:t>
      </w:r>
    </w:p>
    <w:p w:rsidR="00FA74EC" w:rsidRPr="002D5BCD" w:rsidRDefault="00FA74EC" w:rsidP="00FA74EC">
      <w:pPr>
        <w:pStyle w:val="Sinespaciado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 w:rsidRPr="002D5BCD">
        <w:rPr>
          <w:rFonts w:ascii="Century Gothic" w:hAnsi="Century Gothic" w:cs="Arial"/>
          <w:sz w:val="24"/>
          <w:szCs w:val="24"/>
        </w:rPr>
        <w:t>Mantenga sus elementos de protección personal en óptimas condiciones de aseo, en un lugar seguro de fácil acceso.</w:t>
      </w:r>
    </w:p>
    <w:p w:rsidR="00FA74EC" w:rsidRDefault="00FA74EC" w:rsidP="00FA74EC">
      <w:pPr>
        <w:pStyle w:val="Prrafodelista"/>
        <w:rPr>
          <w:rFonts w:ascii="Century Gothic" w:hAnsi="Century Gothic" w:cs="Arial"/>
        </w:rPr>
      </w:pPr>
    </w:p>
    <w:p w:rsidR="00FA74EC" w:rsidRPr="002D5BCD" w:rsidRDefault="00FA74EC" w:rsidP="00FA74EC">
      <w:pPr>
        <w:pStyle w:val="Sinespaciado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 w:rsidRPr="002D5BCD">
        <w:rPr>
          <w:rFonts w:ascii="Century Gothic" w:hAnsi="Century Gothic" w:cs="Arial"/>
          <w:sz w:val="24"/>
          <w:szCs w:val="24"/>
        </w:rPr>
        <w:t>Si presenta alguna herida por pequeña que sea, lavese con agua y jabón, cubrala y reportelo a la persona encargada de Seguridad y Salud en el Trabajo como accidente de trabajo.</w:t>
      </w:r>
    </w:p>
    <w:p w:rsidR="00FA74EC" w:rsidRPr="002D5BCD" w:rsidRDefault="00FA74EC" w:rsidP="00FA74EC">
      <w:pPr>
        <w:pStyle w:val="Sinespaciado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FA74EC" w:rsidRDefault="00FA74EC" w:rsidP="00FA74EC">
      <w:pPr>
        <w:pStyle w:val="Sinespaciado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 w:rsidRPr="002D5BCD">
        <w:rPr>
          <w:rFonts w:ascii="Century Gothic" w:hAnsi="Century Gothic" w:cs="Arial"/>
          <w:sz w:val="24"/>
          <w:szCs w:val="24"/>
        </w:rPr>
        <w:t>Maneje con estricta precaución los elementos cortopunzantes y deséchelos en</w:t>
      </w:r>
      <w:r>
        <w:rPr>
          <w:rFonts w:ascii="Century Gothic" w:hAnsi="Century Gothic" w:cs="Arial"/>
          <w:sz w:val="24"/>
          <w:szCs w:val="24"/>
        </w:rPr>
        <w:t xml:space="preserve"> un guardian</w:t>
      </w:r>
      <w:r w:rsidRPr="002D5BCD">
        <w:rPr>
          <w:rFonts w:ascii="Century Gothic" w:hAnsi="Century Gothic" w:cs="Arial"/>
          <w:sz w:val="24"/>
          <w:szCs w:val="24"/>
        </w:rPr>
        <w:t>.</w:t>
      </w:r>
    </w:p>
    <w:p w:rsidR="00FA74EC" w:rsidRDefault="00FA74EC" w:rsidP="0062673A">
      <w:pPr>
        <w:pStyle w:val="Sinespaciado"/>
        <w:jc w:val="both"/>
        <w:rPr>
          <w:rFonts w:ascii="Century Gothic" w:eastAsia="Times New Roman" w:hAnsi="Century Gothic" w:cs="Arial"/>
          <w:noProof w:val="0"/>
          <w:sz w:val="24"/>
          <w:szCs w:val="24"/>
          <w:lang w:val="es-ES" w:eastAsia="es-ES"/>
        </w:rPr>
      </w:pPr>
    </w:p>
    <w:p w:rsidR="0062673A" w:rsidRPr="002D5BCD" w:rsidRDefault="0062673A" w:rsidP="0062673A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:rsidR="00FA74EC" w:rsidRPr="002D5BCD" w:rsidRDefault="00FA74EC" w:rsidP="00FA74EC">
      <w:pPr>
        <w:pStyle w:val="Prrafodelista"/>
        <w:spacing w:line="360" w:lineRule="auto"/>
        <w:ind w:left="1068"/>
        <w:jc w:val="both"/>
        <w:rPr>
          <w:rFonts w:ascii="Century Gothic" w:hAnsi="Century Gothic"/>
        </w:rPr>
      </w:pPr>
    </w:p>
    <w:p w:rsidR="006739F5" w:rsidRPr="00FA74EC" w:rsidRDefault="006739F5" w:rsidP="00FA74EC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AD4682" w:rsidRPr="00AD4682" w:rsidRDefault="00AD4682" w:rsidP="00AD4682">
      <w:pPr>
        <w:pStyle w:val="Prrafodelista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AD4682" w:rsidRDefault="00AD4682" w:rsidP="00AD4682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AD4682" w:rsidRPr="00FF1954" w:rsidRDefault="00AD4682" w:rsidP="00FF1954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AD4682" w:rsidRDefault="00AD4682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AD4682" w:rsidRDefault="00AD4682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0A095D" w:rsidRPr="0056119C" w:rsidRDefault="000A095D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tbl>
      <w:tblPr>
        <w:tblW w:w="1008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3202"/>
        <w:gridCol w:w="951"/>
        <w:gridCol w:w="1136"/>
        <w:gridCol w:w="1551"/>
        <w:gridCol w:w="10"/>
      </w:tblGrid>
      <w:tr w:rsidR="00EB6123" w:rsidRPr="0056119C" w:rsidTr="00CC3507">
        <w:trPr>
          <w:cantSplit/>
          <w:trHeight w:val="430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EB6123" w:rsidP="000F5A78">
            <w:pPr>
              <w:pStyle w:val="Encabezado"/>
              <w:spacing w:line="0" w:lineRule="atLeast"/>
              <w:jc w:val="center"/>
              <w:rPr>
                <w:rFonts w:ascii="Century Gothic" w:hAnsi="Century Gothic"/>
              </w:rPr>
            </w:pPr>
            <w:r w:rsidRPr="0056119C">
              <w:rPr>
                <w:rFonts w:ascii="Century Gothic" w:hAnsi="Century Gothic"/>
                <w:noProof/>
                <w:lang w:val="es-CO" w:eastAsia="es-CO"/>
              </w:rPr>
              <w:lastRenderedPageBreak/>
              <w:drawing>
                <wp:inline distT="0" distB="0" distL="0" distR="0" wp14:anchorId="2601E99D" wp14:editId="326C00C8">
                  <wp:extent cx="1243965" cy="568325"/>
                  <wp:effectExtent l="0" t="0" r="0" b="3175"/>
                  <wp:docPr id="7" name="Imagen 7" descr="Descripción: lotip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tip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123" w:rsidRPr="0056119C" w:rsidRDefault="00EB6123" w:rsidP="000F5A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 Gothic" w:hAnsi="Century Gothic"/>
              </w:rPr>
            </w:pPr>
            <w:r w:rsidRPr="0056119C">
              <w:rPr>
                <w:rFonts w:ascii="Century Gothic" w:hAnsi="Century Gothic" w:cs="Arial"/>
                <w:b/>
                <w:color w:val="231F20"/>
              </w:rPr>
              <w:t xml:space="preserve">LISTA DE </w:t>
            </w:r>
            <w:r w:rsidR="00A22AF3">
              <w:rPr>
                <w:rFonts w:ascii="Century Gothic" w:hAnsi="Century Gothic" w:cs="Arial"/>
                <w:b/>
                <w:color w:val="231F20"/>
              </w:rPr>
              <w:t xml:space="preserve">CHEQUEO DE MANEJO DE </w:t>
            </w:r>
            <w:r w:rsidRPr="0056119C">
              <w:rPr>
                <w:rFonts w:ascii="Century Gothic" w:hAnsi="Century Gothic" w:cs="Arial"/>
                <w:b/>
                <w:color w:val="231F20"/>
              </w:rPr>
              <w:t xml:space="preserve"> GUARDIAN </w:t>
            </w:r>
          </w:p>
          <w:p w:rsidR="00EB6123" w:rsidRPr="0056119C" w:rsidRDefault="00EB6123" w:rsidP="000F5A78">
            <w:pPr>
              <w:spacing w:line="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EB6123" w:rsidP="000F5A78">
            <w:pPr>
              <w:pStyle w:val="Encabezado"/>
              <w:spacing w:line="0" w:lineRule="atLeast"/>
              <w:rPr>
                <w:rFonts w:ascii="Century Gothic" w:hAnsi="Century Gothic"/>
              </w:rPr>
            </w:pPr>
            <w:r w:rsidRPr="0056119C">
              <w:rPr>
                <w:rFonts w:ascii="Century Gothic" w:hAnsi="Century Gothic"/>
              </w:rPr>
              <w:t>Código: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A22AF3" w:rsidRDefault="00A22AF3" w:rsidP="000F5A78">
            <w:pPr>
              <w:pStyle w:val="Encabezado"/>
              <w:spacing w:line="0" w:lineRule="atLeast"/>
              <w:jc w:val="center"/>
              <w:rPr>
                <w:rFonts w:ascii="Century Gothic" w:hAnsi="Century Gothic"/>
              </w:rPr>
            </w:pPr>
            <w:r w:rsidRPr="00A22AF3">
              <w:rPr>
                <w:rFonts w:ascii="Century Gothic" w:hAnsi="Century Gothic" w:cs="Arial"/>
              </w:rPr>
              <w:t>VBPU – SDSL 16</w:t>
            </w:r>
          </w:p>
        </w:tc>
      </w:tr>
      <w:tr w:rsidR="00EB6123" w:rsidRPr="0056119C" w:rsidTr="00CC3507">
        <w:trPr>
          <w:cantSplit/>
          <w:trHeight w:val="434"/>
        </w:trPr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EB6123" w:rsidP="000F5A78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4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EB6123" w:rsidP="000F5A78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EB6123" w:rsidP="000F5A78">
            <w:pPr>
              <w:pStyle w:val="Encabezado"/>
              <w:spacing w:line="0" w:lineRule="atLeast"/>
              <w:rPr>
                <w:rFonts w:ascii="Century Gothic" w:hAnsi="Century Gothic"/>
              </w:rPr>
            </w:pPr>
            <w:r w:rsidRPr="0056119C">
              <w:rPr>
                <w:rFonts w:ascii="Century Gothic" w:hAnsi="Century Gothic"/>
              </w:rPr>
              <w:t>Versión: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1E42E3" w:rsidP="000F5A78">
            <w:pPr>
              <w:pStyle w:val="Encabezado"/>
              <w:spacing w:line="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EB6123" w:rsidRPr="0056119C" w:rsidTr="00CC3507">
        <w:trPr>
          <w:cantSplit/>
          <w:trHeight w:val="438"/>
        </w:trPr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EB6123" w:rsidP="000F5A78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4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EB6123" w:rsidP="000F5A78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EB6123" w:rsidP="000F5A78">
            <w:pPr>
              <w:pStyle w:val="Encabezado"/>
              <w:spacing w:line="0" w:lineRule="atLeast"/>
              <w:rPr>
                <w:rFonts w:ascii="Century Gothic" w:hAnsi="Century Gothic"/>
              </w:rPr>
            </w:pPr>
            <w:r w:rsidRPr="0056119C">
              <w:rPr>
                <w:rFonts w:ascii="Century Gothic" w:hAnsi="Century Gothic"/>
              </w:rPr>
              <w:t>Página: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23" w:rsidRPr="0056119C" w:rsidRDefault="00EB6123" w:rsidP="000F5A78">
            <w:pPr>
              <w:pStyle w:val="Encabezado"/>
              <w:spacing w:line="0" w:lineRule="atLeast"/>
              <w:jc w:val="center"/>
              <w:rPr>
                <w:rFonts w:ascii="Century Gothic" w:hAnsi="Century Gothic"/>
              </w:rPr>
            </w:pPr>
            <w:r w:rsidRPr="0056119C">
              <w:rPr>
                <w:rFonts w:ascii="Century Gothic" w:hAnsi="Century Gothic"/>
                <w:snapToGrid w:val="0"/>
              </w:rPr>
              <w:fldChar w:fldCharType="begin"/>
            </w:r>
            <w:r w:rsidRPr="0056119C">
              <w:rPr>
                <w:rFonts w:ascii="Century Gothic" w:hAnsi="Century Gothic"/>
                <w:snapToGrid w:val="0"/>
              </w:rPr>
              <w:instrText xml:space="preserve"> PAGE </w:instrText>
            </w:r>
            <w:r w:rsidRPr="0056119C">
              <w:rPr>
                <w:rFonts w:ascii="Century Gothic" w:hAnsi="Century Gothic"/>
                <w:snapToGrid w:val="0"/>
              </w:rPr>
              <w:fldChar w:fldCharType="separate"/>
            </w:r>
            <w:r w:rsidR="00EB734B">
              <w:rPr>
                <w:rFonts w:ascii="Century Gothic" w:hAnsi="Century Gothic"/>
                <w:noProof/>
                <w:snapToGrid w:val="0"/>
              </w:rPr>
              <w:t>12</w:t>
            </w:r>
            <w:r w:rsidRPr="0056119C">
              <w:rPr>
                <w:rFonts w:ascii="Century Gothic" w:hAnsi="Century Gothic"/>
                <w:snapToGrid w:val="0"/>
              </w:rPr>
              <w:fldChar w:fldCharType="end"/>
            </w:r>
            <w:r w:rsidRPr="0056119C">
              <w:rPr>
                <w:rFonts w:ascii="Century Gothic" w:hAnsi="Century Gothic"/>
                <w:snapToGrid w:val="0"/>
              </w:rPr>
              <w:t xml:space="preserve"> de 15</w:t>
            </w:r>
          </w:p>
        </w:tc>
      </w:tr>
      <w:tr w:rsidR="00EB6123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23" w:rsidRPr="0056119C" w:rsidRDefault="00EB6123" w:rsidP="000F5A78">
            <w:pPr>
              <w:spacing w:line="0" w:lineRule="atLeast"/>
              <w:rPr>
                <w:rFonts w:ascii="Century Gothic" w:hAnsi="Century Gothic" w:cs="Arial"/>
                <w:b/>
              </w:rPr>
            </w:pPr>
            <w:r w:rsidRPr="0056119C">
              <w:rPr>
                <w:rFonts w:ascii="Century Gothic" w:hAnsi="Century Gothic" w:cs="Arial"/>
                <w:b/>
              </w:rPr>
              <w:t>OBJETIVO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EB6123" w:rsidRPr="005E1533" w:rsidRDefault="005E1533" w:rsidP="005E1533">
            <w:pPr>
              <w:pStyle w:val="Prrafodelista"/>
              <w:tabs>
                <w:tab w:val="left" w:pos="5252"/>
              </w:tabs>
              <w:spacing w:line="0" w:lineRule="atLeast"/>
              <w:ind w:left="0"/>
              <w:jc w:val="both"/>
              <w:rPr>
                <w:rFonts w:ascii="Century Gothic" w:hAnsi="Century Gothic" w:cs="Arial"/>
                <w:b/>
              </w:rPr>
            </w:pPr>
            <w:r w:rsidRPr="007F1B2A">
              <w:rPr>
                <w:rFonts w:ascii="Century Gothic" w:hAnsi="Century Gothic" w:cs="Arial"/>
              </w:rPr>
              <w:t>Generar instrucciones para la prevención del derrame del guardián y las acciones a realizar al momento en que éste se presente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EB6123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23" w:rsidRPr="0056119C" w:rsidRDefault="00EB6123" w:rsidP="000F5A78">
            <w:pPr>
              <w:spacing w:line="0" w:lineRule="atLeast"/>
              <w:rPr>
                <w:rFonts w:ascii="Century Gothic" w:hAnsi="Century Gothic" w:cs="Arial"/>
                <w:b/>
              </w:rPr>
            </w:pPr>
            <w:r w:rsidRPr="0056119C">
              <w:rPr>
                <w:rFonts w:ascii="Century Gothic" w:hAnsi="Century Gothic" w:cs="Arial"/>
                <w:b/>
              </w:rPr>
              <w:t xml:space="preserve">ALCANCE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EB6123" w:rsidRPr="0056119C" w:rsidRDefault="00EB6123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  <w:lang w:val="es-CO" w:eastAsia="es-CO"/>
              </w:rPr>
              <w:t>Este procedimiento ap</w:t>
            </w:r>
            <w:r w:rsidR="00434B04">
              <w:rPr>
                <w:rFonts w:ascii="Century Gothic" w:hAnsi="Century Gothic" w:cs="Arial"/>
                <w:lang w:val="es-CO" w:eastAsia="es-CO"/>
              </w:rPr>
              <w:t>lica para todos los colaboradores</w:t>
            </w:r>
            <w:r w:rsidRPr="0056119C">
              <w:rPr>
                <w:rFonts w:ascii="Century Gothic" w:hAnsi="Century Gothic" w:cs="Arial"/>
                <w:lang w:val="es-CO" w:eastAsia="es-CO"/>
              </w:rPr>
              <w:t xml:space="preserve"> de</w:t>
            </w:r>
            <w:r w:rsidR="00434B04">
              <w:rPr>
                <w:rFonts w:ascii="Century Gothic" w:hAnsi="Century Gothic" w:cs="Arial"/>
                <w:lang w:val="es-CO" w:eastAsia="es-CO"/>
              </w:rPr>
              <w:t xml:space="preserve"> </w:t>
            </w:r>
            <w:r w:rsidRPr="0056119C">
              <w:rPr>
                <w:rFonts w:ascii="Century Gothic" w:hAnsi="Century Gothic" w:cs="Arial"/>
                <w:lang w:val="es-CO" w:eastAsia="es-CO"/>
              </w:rPr>
              <w:t>l</w:t>
            </w:r>
            <w:r w:rsidR="00434B04">
              <w:rPr>
                <w:rFonts w:ascii="Century Gothic" w:hAnsi="Century Gothic" w:cs="Arial"/>
                <w:lang w:val="es-CO" w:eastAsia="es-CO"/>
              </w:rPr>
              <w:t>os</w:t>
            </w:r>
            <w:r w:rsidRPr="0056119C">
              <w:rPr>
                <w:rFonts w:ascii="Century Gothic" w:hAnsi="Century Gothic" w:cs="Arial"/>
                <w:lang w:val="es-CO" w:eastAsia="es-CO"/>
              </w:rPr>
              <w:t xml:space="preserve"> </w:t>
            </w:r>
            <w:r w:rsidR="00434B04">
              <w:rPr>
                <w:rFonts w:ascii="Century Gothic" w:hAnsi="Century Gothic" w:cs="Arial"/>
                <w:lang w:val="es-CO" w:eastAsia="es-CO"/>
              </w:rPr>
              <w:t xml:space="preserve">servicios de salud </w:t>
            </w:r>
            <w:r w:rsidRPr="0056119C">
              <w:rPr>
                <w:rFonts w:ascii="Century Gothic" w:hAnsi="Century Gothic" w:cs="Arial"/>
                <w:lang w:val="es-CO" w:eastAsia="es-CO"/>
              </w:rPr>
              <w:t xml:space="preserve"> de la Universidad Católica de Manizales</w:t>
            </w:r>
            <w:r w:rsidR="005E1533">
              <w:rPr>
                <w:rFonts w:ascii="Century Gothic" w:hAnsi="Century Gothic" w:cs="Arial"/>
                <w:lang w:val="es-CO" w:eastAsia="es-CO"/>
              </w:rPr>
              <w:t>.</w:t>
            </w:r>
          </w:p>
        </w:tc>
      </w:tr>
      <w:tr w:rsidR="00357781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1" w:rsidRPr="0056119C" w:rsidRDefault="00357781" w:rsidP="000F5A78">
            <w:pPr>
              <w:spacing w:line="0" w:lineRule="atLeast"/>
              <w:jc w:val="center"/>
              <w:rPr>
                <w:rFonts w:ascii="Century Gothic" w:hAnsi="Century Gothic" w:cs="Arial"/>
                <w:b/>
              </w:rPr>
            </w:pPr>
            <w:r w:rsidRPr="0056119C">
              <w:rPr>
                <w:rFonts w:ascii="Century Gothic" w:hAnsi="Century Gothic" w:cs="Arial"/>
                <w:b/>
              </w:rPr>
              <w:t>ITEMS</w:t>
            </w:r>
          </w:p>
        </w:tc>
        <w:tc>
          <w:tcPr>
            <w:tcW w:w="3202" w:type="dxa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center"/>
              <w:rPr>
                <w:rFonts w:ascii="Century Gothic" w:hAnsi="Century Gothic" w:cs="Arial"/>
                <w:b/>
                <w:lang w:val="es-CO" w:eastAsia="es-CO"/>
              </w:rPr>
            </w:pPr>
            <w:r w:rsidRPr="0056119C">
              <w:rPr>
                <w:rFonts w:ascii="Century Gothic" w:hAnsi="Century Gothic" w:cs="Arial"/>
                <w:b/>
                <w:lang w:val="es-CO" w:eastAsia="es-CO"/>
              </w:rPr>
              <w:t>CUMPLE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center"/>
              <w:rPr>
                <w:rFonts w:ascii="Century Gothic" w:hAnsi="Century Gothic" w:cs="Arial"/>
                <w:b/>
                <w:lang w:val="es-CO" w:eastAsia="es-CO"/>
              </w:rPr>
            </w:pPr>
            <w:r w:rsidRPr="0056119C">
              <w:rPr>
                <w:rFonts w:ascii="Century Gothic" w:hAnsi="Century Gothic" w:cs="Arial"/>
                <w:b/>
                <w:lang w:val="es-CO" w:eastAsia="es-CO"/>
              </w:rPr>
              <w:t>NO CUMPLE</w:t>
            </w:r>
          </w:p>
        </w:tc>
      </w:tr>
      <w:tr w:rsidR="00357781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1" w:rsidRPr="0056119C" w:rsidRDefault="00357781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>El guardián se encuentra en buen estado</w:t>
            </w:r>
            <w:r w:rsidR="00553FE2" w:rsidRPr="0056119C">
              <w:rPr>
                <w:rFonts w:ascii="Century Gothic" w:hAnsi="Century Gothic" w:cs="Arial"/>
              </w:rPr>
              <w:t>.</w:t>
            </w:r>
            <w:r w:rsidRPr="0056119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202" w:type="dxa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357781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1" w:rsidRPr="0056119C" w:rsidRDefault="00357781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>El guardián está debidamente  rotulado</w:t>
            </w:r>
            <w:r w:rsidR="00553FE2" w:rsidRPr="0056119C">
              <w:rPr>
                <w:rFonts w:ascii="Century Gothic" w:hAnsi="Century Gothic" w:cs="Arial"/>
              </w:rPr>
              <w:t>.</w:t>
            </w:r>
            <w:r w:rsidRPr="0056119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202" w:type="dxa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357781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1" w:rsidRPr="0056119C" w:rsidRDefault="00357781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 xml:space="preserve">El guardián </w:t>
            </w:r>
            <w:r w:rsidR="00553FE2" w:rsidRPr="0056119C">
              <w:rPr>
                <w:rFonts w:ascii="Century Gothic" w:hAnsi="Century Gothic" w:cs="Arial"/>
              </w:rPr>
              <w:t>se encuentra instalado adecuadamente (altura, sitio, soporte).</w:t>
            </w:r>
            <w:r w:rsidRPr="0056119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202" w:type="dxa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553FE2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2" w:rsidRPr="0056119C" w:rsidRDefault="00553FE2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 xml:space="preserve">Se observa adecuada utilización del guardián (no agujas en el protector) </w:t>
            </w:r>
          </w:p>
        </w:tc>
        <w:tc>
          <w:tcPr>
            <w:tcW w:w="3202" w:type="dxa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357781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1" w:rsidRPr="0056119C" w:rsidRDefault="00357781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>El guardián contiene solo elementos cortopunzantes</w:t>
            </w:r>
            <w:r w:rsidR="00553FE2" w:rsidRPr="0056119C">
              <w:rPr>
                <w:rFonts w:ascii="Century Gothic" w:hAnsi="Century Gothic" w:cs="Arial"/>
              </w:rPr>
              <w:t>.</w:t>
            </w:r>
            <w:r w:rsidRPr="0056119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202" w:type="dxa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357781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81" w:rsidRPr="0056119C" w:rsidRDefault="00303605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>Los elementos cortopunzantes no sobrepasan el límite de llenado que indica el guardián.</w:t>
            </w:r>
          </w:p>
        </w:tc>
        <w:tc>
          <w:tcPr>
            <w:tcW w:w="3202" w:type="dxa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57781" w:rsidRPr="0056119C" w:rsidRDefault="00357781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303605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5" w:rsidRPr="0056119C" w:rsidRDefault="00303605" w:rsidP="000F5A78">
            <w:pPr>
              <w:spacing w:line="0" w:lineRule="atLeast"/>
              <w:jc w:val="both"/>
              <w:rPr>
                <w:rFonts w:ascii="Century Gothic" w:hAnsi="Century Gothic" w:cs="Arial"/>
                <w:b/>
              </w:rPr>
            </w:pPr>
            <w:r w:rsidRPr="0056119C">
              <w:rPr>
                <w:rFonts w:ascii="Century Gothic" w:hAnsi="Century Gothic" w:cs="Arial"/>
                <w:b/>
              </w:rPr>
              <w:t>DURANTE EL INCIDENTE</w:t>
            </w:r>
          </w:p>
        </w:tc>
        <w:tc>
          <w:tcPr>
            <w:tcW w:w="3202" w:type="dxa"/>
            <w:shd w:val="clear" w:color="auto" w:fill="auto"/>
          </w:tcPr>
          <w:p w:rsidR="00303605" w:rsidRPr="0056119C" w:rsidRDefault="00303605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03605" w:rsidRPr="0056119C" w:rsidRDefault="00303605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303605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5" w:rsidRPr="0056119C" w:rsidRDefault="00303605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>Utiliza todos los elementos de bioseguridad.</w:t>
            </w:r>
          </w:p>
        </w:tc>
        <w:tc>
          <w:tcPr>
            <w:tcW w:w="3202" w:type="dxa"/>
            <w:shd w:val="clear" w:color="auto" w:fill="auto"/>
          </w:tcPr>
          <w:p w:rsidR="00303605" w:rsidRPr="0056119C" w:rsidRDefault="00303605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03605" w:rsidRPr="0056119C" w:rsidRDefault="00303605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303605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5" w:rsidRPr="0056119C" w:rsidRDefault="00303605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>Utiliza el agente desactivador.</w:t>
            </w:r>
          </w:p>
        </w:tc>
        <w:tc>
          <w:tcPr>
            <w:tcW w:w="3202" w:type="dxa"/>
            <w:shd w:val="clear" w:color="auto" w:fill="auto"/>
          </w:tcPr>
          <w:p w:rsidR="00303605" w:rsidRPr="0056119C" w:rsidRDefault="00303605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03605" w:rsidRPr="0056119C" w:rsidRDefault="00303605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303605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05" w:rsidRPr="0056119C" w:rsidRDefault="00303605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 xml:space="preserve">Espera 30 minutos para que el agente </w:t>
            </w:r>
            <w:r w:rsidR="0011740B">
              <w:rPr>
                <w:rFonts w:ascii="Century Gothic" w:hAnsi="Century Gothic" w:cs="Arial"/>
              </w:rPr>
              <w:t>actué</w:t>
            </w:r>
            <w:r w:rsidR="00434B04">
              <w:rPr>
                <w:rFonts w:ascii="Century Gothic" w:hAnsi="Century Gothic" w:cs="Arial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303605" w:rsidRPr="0056119C" w:rsidRDefault="00303605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303605" w:rsidRPr="0056119C" w:rsidRDefault="00303605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2D4D0C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0C" w:rsidRPr="0056119C" w:rsidRDefault="002D4D0C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lastRenderedPageBreak/>
              <w:t>Recoge el material con una pinza de curación.</w:t>
            </w:r>
          </w:p>
        </w:tc>
        <w:tc>
          <w:tcPr>
            <w:tcW w:w="3202" w:type="dxa"/>
            <w:shd w:val="clear" w:color="auto" w:fill="auto"/>
          </w:tcPr>
          <w:p w:rsidR="002D4D0C" w:rsidRPr="0056119C" w:rsidRDefault="002D4D0C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2D4D0C" w:rsidRPr="0056119C" w:rsidRDefault="002D4D0C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2D4D0C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0C" w:rsidRPr="0056119C" w:rsidRDefault="002D4D0C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 xml:space="preserve">Deposita el material </w:t>
            </w:r>
            <w:r w:rsidR="00434B04">
              <w:rPr>
                <w:rFonts w:ascii="Century Gothic" w:hAnsi="Century Gothic" w:cs="Arial"/>
              </w:rPr>
              <w:t>en un guardián nuevo.</w:t>
            </w:r>
          </w:p>
        </w:tc>
        <w:tc>
          <w:tcPr>
            <w:tcW w:w="3202" w:type="dxa"/>
            <w:shd w:val="clear" w:color="auto" w:fill="auto"/>
          </w:tcPr>
          <w:p w:rsidR="002D4D0C" w:rsidRPr="0056119C" w:rsidRDefault="002D4D0C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2D4D0C" w:rsidRPr="0056119C" w:rsidRDefault="002D4D0C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2D4D0C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0C" w:rsidRPr="0056119C" w:rsidRDefault="002D4D0C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 xml:space="preserve">Lava con </w:t>
            </w:r>
            <w:r w:rsidR="00434B04">
              <w:rPr>
                <w:rFonts w:ascii="Century Gothic" w:hAnsi="Century Gothic" w:cs="Arial"/>
              </w:rPr>
              <w:t xml:space="preserve">solución </w:t>
            </w:r>
            <w:r w:rsidRPr="0056119C">
              <w:rPr>
                <w:rFonts w:ascii="Century Gothic" w:hAnsi="Century Gothic" w:cs="Arial"/>
              </w:rPr>
              <w:t>desinfectante la zona expuesta al derrame.</w:t>
            </w:r>
          </w:p>
        </w:tc>
        <w:tc>
          <w:tcPr>
            <w:tcW w:w="3202" w:type="dxa"/>
            <w:shd w:val="clear" w:color="auto" w:fill="auto"/>
          </w:tcPr>
          <w:p w:rsidR="002D4D0C" w:rsidRPr="0056119C" w:rsidRDefault="002D4D0C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2D4D0C" w:rsidRPr="0056119C" w:rsidRDefault="002D4D0C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553FE2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2" w:rsidRPr="0056119C" w:rsidRDefault="00553FE2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>Lava, desinfecta e inactiva el material utilizado.</w:t>
            </w:r>
          </w:p>
        </w:tc>
        <w:tc>
          <w:tcPr>
            <w:tcW w:w="3202" w:type="dxa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553FE2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2" w:rsidRPr="0056119C" w:rsidRDefault="00553FE2" w:rsidP="000F5A78">
            <w:pPr>
              <w:spacing w:line="0" w:lineRule="atLeast"/>
              <w:jc w:val="both"/>
              <w:rPr>
                <w:rFonts w:ascii="Century Gothic" w:hAnsi="Century Gothic" w:cs="Arial"/>
                <w:b/>
              </w:rPr>
            </w:pPr>
            <w:r w:rsidRPr="0056119C">
              <w:rPr>
                <w:rFonts w:ascii="Century Gothic" w:hAnsi="Century Gothic" w:cs="Arial"/>
                <w:b/>
              </w:rPr>
              <w:t xml:space="preserve">DESPUES </w:t>
            </w:r>
          </w:p>
        </w:tc>
        <w:tc>
          <w:tcPr>
            <w:tcW w:w="3202" w:type="dxa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553FE2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2" w:rsidRPr="0056119C" w:rsidRDefault="00553FE2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 w:rsidRPr="0056119C">
              <w:rPr>
                <w:rFonts w:ascii="Century Gothic" w:hAnsi="Century Gothic" w:cs="Arial"/>
              </w:rPr>
              <w:t>Reporte al jefe inmediato.</w:t>
            </w:r>
          </w:p>
        </w:tc>
        <w:tc>
          <w:tcPr>
            <w:tcW w:w="3202" w:type="dxa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553FE2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2" w:rsidRPr="0056119C" w:rsidRDefault="00434B04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</w:t>
            </w:r>
            <w:r w:rsidR="00553FE2" w:rsidRPr="0056119C">
              <w:rPr>
                <w:rFonts w:ascii="Century Gothic" w:hAnsi="Century Gothic" w:cs="Arial"/>
              </w:rPr>
              <w:t xml:space="preserve"> el incidente.</w:t>
            </w:r>
          </w:p>
        </w:tc>
        <w:tc>
          <w:tcPr>
            <w:tcW w:w="3202" w:type="dxa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  <w:tr w:rsidR="00553FE2" w:rsidRPr="0056119C" w:rsidTr="00CC3507">
        <w:trPr>
          <w:gridAfter w:val="1"/>
          <w:wAfter w:w="10" w:type="dxa"/>
          <w:cantSplit/>
          <w:trHeight w:val="4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2" w:rsidRPr="0056119C" w:rsidRDefault="00434B04" w:rsidP="000F5A78">
            <w:pPr>
              <w:spacing w:line="0" w:lineRule="atLeas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Realiza</w:t>
            </w:r>
            <w:r w:rsidR="00553FE2" w:rsidRPr="0056119C">
              <w:rPr>
                <w:rFonts w:ascii="Century Gothic" w:hAnsi="Century Gothic" w:cs="Arial"/>
              </w:rPr>
              <w:t xml:space="preserve"> plan de mejora.</w:t>
            </w:r>
          </w:p>
        </w:tc>
        <w:tc>
          <w:tcPr>
            <w:tcW w:w="3202" w:type="dxa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553FE2" w:rsidRPr="0056119C" w:rsidRDefault="00553FE2" w:rsidP="000F5A78">
            <w:pPr>
              <w:tabs>
                <w:tab w:val="left" w:pos="5252"/>
              </w:tabs>
              <w:spacing w:line="0" w:lineRule="atLeast"/>
              <w:jc w:val="both"/>
              <w:rPr>
                <w:rFonts w:ascii="Century Gothic" w:hAnsi="Century Gothic" w:cs="Arial"/>
                <w:b/>
                <w:lang w:val="es-CO" w:eastAsia="es-CO"/>
              </w:rPr>
            </w:pPr>
          </w:p>
        </w:tc>
      </w:tr>
    </w:tbl>
    <w:p w:rsidR="00CC3507" w:rsidRPr="0056119C" w:rsidRDefault="00CC3507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  <w:b/>
        </w:rPr>
      </w:pPr>
    </w:p>
    <w:p w:rsidR="000A095D" w:rsidRPr="0056119C" w:rsidRDefault="000A095D" w:rsidP="000F5A78">
      <w:pPr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6739F5" w:rsidRDefault="006739F5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3F4A9D" w:rsidRDefault="003F4A9D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</w:p>
    <w:p w:rsidR="00E754D2" w:rsidRPr="0056119C" w:rsidRDefault="00E754D2" w:rsidP="000F5A78">
      <w:pPr>
        <w:tabs>
          <w:tab w:val="left" w:pos="5252"/>
        </w:tabs>
        <w:spacing w:line="0" w:lineRule="atLeast"/>
        <w:jc w:val="center"/>
        <w:rPr>
          <w:rFonts w:ascii="Century Gothic" w:hAnsi="Century Gothic" w:cs="Arial"/>
          <w:b/>
        </w:rPr>
      </w:pPr>
      <w:r w:rsidRPr="0056119C">
        <w:rPr>
          <w:rFonts w:ascii="Century Gothic" w:hAnsi="Century Gothic" w:cs="Arial"/>
          <w:b/>
        </w:rPr>
        <w:t>BIBLIOGRAFIA</w:t>
      </w:r>
    </w:p>
    <w:p w:rsidR="00CB2EB4" w:rsidRPr="0056119C" w:rsidRDefault="00CB2EB4" w:rsidP="000F5A78">
      <w:pPr>
        <w:tabs>
          <w:tab w:val="left" w:pos="5252"/>
        </w:tabs>
        <w:spacing w:line="0" w:lineRule="atLeast"/>
        <w:rPr>
          <w:rFonts w:ascii="Century Gothic" w:hAnsi="Century Gothic" w:cs="Arial"/>
          <w:b/>
        </w:rPr>
      </w:pPr>
    </w:p>
    <w:p w:rsidR="00CB2EB4" w:rsidRPr="00434B04" w:rsidRDefault="00CB2EB4" w:rsidP="000F5A78">
      <w:pPr>
        <w:pStyle w:val="Prrafodelista"/>
        <w:numPr>
          <w:ilvl w:val="0"/>
          <w:numId w:val="12"/>
        </w:numPr>
        <w:tabs>
          <w:tab w:val="left" w:pos="5252"/>
        </w:tabs>
        <w:spacing w:line="0" w:lineRule="atLeast"/>
        <w:jc w:val="both"/>
        <w:rPr>
          <w:rStyle w:val="Hipervnculo"/>
          <w:rFonts w:ascii="Century Gothic" w:hAnsi="Century Gothic" w:cs="Arial"/>
          <w:color w:val="auto"/>
          <w:u w:val="none"/>
        </w:rPr>
      </w:pPr>
      <w:r w:rsidRPr="00434B04">
        <w:rPr>
          <w:rFonts w:ascii="Century Gothic" w:hAnsi="Century Gothic" w:cs="Arial"/>
        </w:rPr>
        <w:t xml:space="preserve">Instructivo para el manejo de contenedores tipo guardián. </w:t>
      </w:r>
      <w:hyperlink r:id="rId13" w:history="1">
        <w:r w:rsidRPr="00434B04">
          <w:rPr>
            <w:rStyle w:val="Hipervnculo"/>
            <w:rFonts w:ascii="Century Gothic" w:hAnsi="Century Gothic" w:cs="Arial"/>
            <w:color w:val="auto"/>
            <w:u w:val="none"/>
          </w:rPr>
          <w:t>http://intranetsdis.integracionsocial.gov.co/anexos/documentos/3.4_proc_adminis_gestion_bienes_servicios/07_instructivo_guardianes.pdf</w:t>
        </w:r>
      </w:hyperlink>
      <w:r w:rsidR="00434B04" w:rsidRPr="00434B04">
        <w:rPr>
          <w:rStyle w:val="Hipervnculo"/>
          <w:rFonts w:ascii="Century Gothic" w:hAnsi="Century Gothic" w:cs="Arial"/>
          <w:color w:val="auto"/>
          <w:u w:val="none"/>
        </w:rPr>
        <w:t>.</w:t>
      </w:r>
    </w:p>
    <w:p w:rsidR="00434B04" w:rsidRPr="0056119C" w:rsidRDefault="00434B04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CB2EB4" w:rsidRDefault="00CB2EB4" w:rsidP="000F5A78">
      <w:pPr>
        <w:pStyle w:val="Prrafodelista"/>
        <w:numPr>
          <w:ilvl w:val="0"/>
          <w:numId w:val="12"/>
        </w:numPr>
        <w:tabs>
          <w:tab w:val="left" w:pos="5252"/>
        </w:tabs>
        <w:spacing w:line="0" w:lineRule="atLeast"/>
        <w:jc w:val="both"/>
        <w:rPr>
          <w:rStyle w:val="Hipervnculo"/>
          <w:rFonts w:ascii="Century Gothic" w:hAnsi="Century Gothic" w:cs="Arial"/>
          <w:color w:val="auto"/>
          <w:u w:val="none"/>
        </w:rPr>
      </w:pPr>
      <w:r w:rsidRPr="00434B04">
        <w:rPr>
          <w:rFonts w:ascii="Century Gothic" w:hAnsi="Century Gothic" w:cs="Arial"/>
        </w:rPr>
        <w:t xml:space="preserve">Manual de gestión integral de residuos. </w:t>
      </w:r>
      <w:hyperlink r:id="rId14" w:history="1">
        <w:r w:rsidRPr="00434B04">
          <w:rPr>
            <w:rStyle w:val="Hipervnculo"/>
            <w:rFonts w:ascii="Century Gothic" w:hAnsi="Century Gothic" w:cs="Arial"/>
            <w:color w:val="auto"/>
            <w:u w:val="none"/>
          </w:rPr>
          <w:t>http://intranetsdis.integracionsocial.gov.co/anexos/documentos/3.4_proc_adminis_gestion_bienes_servicios/07_instructivo_guardianes.pdf</w:t>
        </w:r>
      </w:hyperlink>
      <w:r w:rsidR="00434B04">
        <w:rPr>
          <w:rStyle w:val="Hipervnculo"/>
          <w:rFonts w:ascii="Century Gothic" w:hAnsi="Century Gothic" w:cs="Arial"/>
          <w:color w:val="auto"/>
          <w:u w:val="none"/>
        </w:rPr>
        <w:t>.</w:t>
      </w:r>
    </w:p>
    <w:p w:rsidR="00434B04" w:rsidRPr="00434B04" w:rsidRDefault="00434B04" w:rsidP="000F5A78">
      <w:pPr>
        <w:pStyle w:val="Prrafodelista"/>
        <w:spacing w:line="0" w:lineRule="atLeast"/>
        <w:rPr>
          <w:rFonts w:ascii="Century Gothic" w:hAnsi="Century Gothic" w:cs="Arial"/>
        </w:rPr>
      </w:pPr>
    </w:p>
    <w:p w:rsidR="00434B04" w:rsidRPr="00434B04" w:rsidRDefault="00434B04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CB2EB4" w:rsidRDefault="00CB2EB4" w:rsidP="000F5A78">
      <w:pPr>
        <w:pStyle w:val="Prrafodelista"/>
        <w:numPr>
          <w:ilvl w:val="0"/>
          <w:numId w:val="9"/>
        </w:numPr>
        <w:tabs>
          <w:tab w:val="left" w:pos="5252"/>
        </w:tabs>
        <w:spacing w:line="0" w:lineRule="atLeast"/>
        <w:jc w:val="both"/>
        <w:rPr>
          <w:rStyle w:val="Hipervnculo"/>
          <w:rFonts w:ascii="Century Gothic" w:hAnsi="Century Gothic" w:cs="Arial"/>
          <w:color w:val="auto"/>
          <w:u w:val="none"/>
        </w:rPr>
      </w:pPr>
      <w:r w:rsidRPr="0056119C">
        <w:rPr>
          <w:rFonts w:ascii="Century Gothic" w:hAnsi="Century Gothic" w:cs="Arial"/>
        </w:rPr>
        <w:t xml:space="preserve">Bioseguridad ministerio de protección social. </w:t>
      </w:r>
      <w:hyperlink r:id="rId15" w:history="1">
        <w:r w:rsidRPr="0056119C">
          <w:rPr>
            <w:rStyle w:val="Hipervnculo"/>
            <w:rFonts w:ascii="Century Gothic" w:hAnsi="Century Gothic" w:cs="Arial"/>
            <w:color w:val="auto"/>
            <w:u w:val="none"/>
          </w:rPr>
          <w:t>https://www.minsalud.gov.co/salud/Documents/observatorio_vih/documentos/prevencion/promocion_prevencion/riesgo_biol%C3%B3gico-bioseguridad/b_bioseguridad/BIOSEGURIDAD.pdf</w:t>
        </w:r>
      </w:hyperlink>
      <w:r w:rsidR="00434B04">
        <w:rPr>
          <w:rStyle w:val="Hipervnculo"/>
          <w:rFonts w:ascii="Century Gothic" w:hAnsi="Century Gothic" w:cs="Arial"/>
          <w:color w:val="auto"/>
          <w:u w:val="none"/>
        </w:rPr>
        <w:t>.</w:t>
      </w:r>
    </w:p>
    <w:p w:rsidR="00434B04" w:rsidRPr="0056119C" w:rsidRDefault="00434B04" w:rsidP="000F5A78">
      <w:pPr>
        <w:pStyle w:val="Prrafodelista"/>
        <w:tabs>
          <w:tab w:val="left" w:pos="5252"/>
        </w:tabs>
        <w:spacing w:line="0" w:lineRule="atLeast"/>
        <w:jc w:val="both"/>
        <w:rPr>
          <w:rFonts w:ascii="Century Gothic" w:hAnsi="Century Gothic" w:cs="Arial"/>
        </w:rPr>
      </w:pPr>
    </w:p>
    <w:p w:rsidR="00434B04" w:rsidRDefault="00CB2EB4" w:rsidP="000F5A78">
      <w:pPr>
        <w:pStyle w:val="Prrafodelista"/>
        <w:numPr>
          <w:ilvl w:val="0"/>
          <w:numId w:val="9"/>
        </w:numPr>
        <w:tabs>
          <w:tab w:val="left" w:pos="5252"/>
        </w:tabs>
        <w:spacing w:line="0" w:lineRule="atLeast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>Manejo de Residuos Peligrosos/Biomédicos en los Laboratorio</w:t>
      </w:r>
      <w:r w:rsidR="00434B04">
        <w:rPr>
          <w:rFonts w:ascii="Century Gothic" w:hAnsi="Century Gothic" w:cs="Arial"/>
        </w:rPr>
        <w:t>s de Diagnóstico Universitarios.</w:t>
      </w:r>
    </w:p>
    <w:p w:rsidR="00434B04" w:rsidRDefault="00434B04" w:rsidP="000F5A78">
      <w:pPr>
        <w:pStyle w:val="Prrafodelista"/>
        <w:spacing w:line="0" w:lineRule="atLeast"/>
      </w:pPr>
    </w:p>
    <w:p w:rsidR="00CB2EB4" w:rsidRDefault="003E46DC" w:rsidP="000F5A78">
      <w:pPr>
        <w:pStyle w:val="Prrafodelista"/>
        <w:numPr>
          <w:ilvl w:val="0"/>
          <w:numId w:val="9"/>
        </w:numPr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  <w:hyperlink r:id="rId16" w:history="1">
        <w:r w:rsidR="00CB2EB4" w:rsidRPr="00434B04">
          <w:rPr>
            <w:rStyle w:val="Hipervnculo"/>
            <w:rFonts w:ascii="Century Gothic" w:hAnsi="Century Gothic" w:cs="Arial"/>
            <w:color w:val="auto"/>
            <w:u w:val="none"/>
          </w:rPr>
          <w:t>http://www.bvsde.paho.org/bvsacd/cd49/maneresi.pdf</w:t>
        </w:r>
      </w:hyperlink>
      <w:r w:rsidR="00434B04">
        <w:rPr>
          <w:rStyle w:val="Hipervnculo"/>
          <w:rFonts w:ascii="Century Gothic" w:hAnsi="Century Gothic" w:cs="Arial"/>
          <w:color w:val="auto"/>
          <w:u w:val="none"/>
        </w:rPr>
        <w:t>.</w:t>
      </w:r>
    </w:p>
    <w:p w:rsidR="00434B04" w:rsidRPr="00434B04" w:rsidRDefault="00434B04" w:rsidP="000F5A78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CB2EB4" w:rsidRPr="0056119C" w:rsidRDefault="00CB2EB4" w:rsidP="000F5A78">
      <w:pPr>
        <w:pStyle w:val="Prrafodelista"/>
        <w:numPr>
          <w:ilvl w:val="0"/>
          <w:numId w:val="9"/>
        </w:numPr>
        <w:tabs>
          <w:tab w:val="left" w:pos="5252"/>
        </w:tabs>
        <w:spacing w:line="0" w:lineRule="atLeast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Manejo de residuos hospitalarios </w:t>
      </w:r>
    </w:p>
    <w:p w:rsidR="00CB2EB4" w:rsidRDefault="003E46DC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  <w:hyperlink r:id="rId17" w:history="1">
        <w:r w:rsidR="00CB2EB4" w:rsidRPr="0056119C">
          <w:rPr>
            <w:rStyle w:val="Hipervnculo"/>
            <w:rFonts w:ascii="Century Gothic" w:hAnsi="Century Gothic" w:cs="Arial"/>
            <w:color w:val="auto"/>
            <w:u w:val="none"/>
          </w:rPr>
          <w:t>http://es.slideshare.net/doleloar/manejo-residuos-hospitalarios-16819687</w:t>
        </w:r>
      </w:hyperlink>
      <w:r w:rsidR="00434B04">
        <w:rPr>
          <w:rStyle w:val="Hipervnculo"/>
          <w:rFonts w:ascii="Century Gothic" w:hAnsi="Century Gothic" w:cs="Arial"/>
          <w:color w:val="auto"/>
          <w:u w:val="none"/>
        </w:rPr>
        <w:t>.</w:t>
      </w:r>
    </w:p>
    <w:p w:rsidR="00434B04" w:rsidRPr="00434B04" w:rsidRDefault="00434B04" w:rsidP="000F5A78">
      <w:pPr>
        <w:tabs>
          <w:tab w:val="left" w:pos="5252"/>
        </w:tabs>
        <w:spacing w:line="0" w:lineRule="atLeast"/>
        <w:rPr>
          <w:rFonts w:ascii="Century Gothic" w:hAnsi="Century Gothic" w:cs="Arial"/>
        </w:rPr>
      </w:pPr>
    </w:p>
    <w:p w:rsidR="00CB2EB4" w:rsidRPr="0056119C" w:rsidRDefault="00CB2EB4" w:rsidP="000F5A78">
      <w:pPr>
        <w:pStyle w:val="Prrafodelista"/>
        <w:numPr>
          <w:ilvl w:val="0"/>
          <w:numId w:val="9"/>
        </w:numPr>
        <w:tabs>
          <w:tab w:val="left" w:pos="5252"/>
        </w:tabs>
        <w:spacing w:line="0" w:lineRule="atLeast"/>
        <w:rPr>
          <w:rFonts w:ascii="Century Gothic" w:hAnsi="Century Gothic" w:cs="Arial"/>
        </w:rPr>
      </w:pPr>
      <w:r w:rsidRPr="0056119C">
        <w:rPr>
          <w:rFonts w:ascii="Century Gothic" w:hAnsi="Century Gothic" w:cs="Arial"/>
        </w:rPr>
        <w:t xml:space="preserve">Guía para el manejo integral de los residuos hospitalarios y similares </w:t>
      </w:r>
    </w:p>
    <w:p w:rsidR="00CB2EB4" w:rsidRDefault="003E46DC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  <w:hyperlink r:id="rId18" w:history="1">
        <w:r w:rsidR="00CB2EB4" w:rsidRPr="0056119C">
          <w:rPr>
            <w:rStyle w:val="Hipervnculo"/>
            <w:rFonts w:ascii="Century Gothic" w:hAnsi="Century Gothic" w:cs="Arial"/>
            <w:color w:val="auto"/>
            <w:u w:val="none"/>
          </w:rPr>
          <w:t>http://www.usbcartagena.edu.co/phocadownload/facultades/salud/guia_manejo_integral_de_los_residuos.pdf</w:t>
        </w:r>
      </w:hyperlink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p w:rsidR="009C6E5A" w:rsidRDefault="009C6E5A" w:rsidP="000F5A78">
      <w:pPr>
        <w:pStyle w:val="Prrafodelista"/>
        <w:tabs>
          <w:tab w:val="left" w:pos="5252"/>
        </w:tabs>
        <w:spacing w:line="0" w:lineRule="atLeast"/>
        <w:rPr>
          <w:rStyle w:val="Hipervnculo"/>
          <w:rFonts w:ascii="Century Gothic" w:hAnsi="Century Gothic" w:cs="Arial"/>
          <w:color w:val="auto"/>
          <w:u w:val="none"/>
        </w:rPr>
      </w:pPr>
    </w:p>
    <w:tbl>
      <w:tblPr>
        <w:tblW w:w="979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9C6E5A" w:rsidTr="009C6E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  <w:b/>
                <w:lang w:val="es-CO" w:eastAsia="en-US"/>
              </w:rPr>
            </w:pPr>
            <w:r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9C6E5A" w:rsidTr="009C6E5A">
        <w:trPr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Auditoria de servicios de salud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Aseguramiento de la Calidad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Rectoría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de 2015</w:t>
            </w:r>
          </w:p>
        </w:tc>
      </w:tr>
    </w:tbl>
    <w:p w:rsidR="009C6E5A" w:rsidRDefault="009C6E5A" w:rsidP="009C6E5A">
      <w:pPr>
        <w:ind w:left="720"/>
        <w:rPr>
          <w:rFonts w:ascii="Century Gothic" w:hAnsi="Century Gothic"/>
          <w:b/>
          <w:lang w:eastAsia="en-US"/>
        </w:rPr>
      </w:pPr>
    </w:p>
    <w:p w:rsidR="009C6E5A" w:rsidRDefault="009C6E5A" w:rsidP="009C6E5A">
      <w:pPr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CONTROL DE CAMBIOS</w:t>
      </w:r>
    </w:p>
    <w:p w:rsidR="009C6E5A" w:rsidRDefault="009C6E5A" w:rsidP="009C6E5A">
      <w:pPr>
        <w:ind w:left="720"/>
        <w:jc w:val="both"/>
        <w:rPr>
          <w:rFonts w:ascii="Century Gothic" w:hAnsi="Century Gothic"/>
        </w:rPr>
      </w:pPr>
    </w:p>
    <w:tbl>
      <w:tblPr>
        <w:tblW w:w="979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9C6E5A" w:rsidTr="009C6E5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6E5A" w:rsidRDefault="009C6E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MODIFICACIÓN</w:t>
            </w:r>
          </w:p>
        </w:tc>
      </w:tr>
      <w:tr w:rsidR="009C6E5A" w:rsidTr="009C6E5A">
        <w:trPr>
          <w:trHeight w:val="6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5A" w:rsidRDefault="009C6E5A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 xml:space="preserve">Integración de estructura documental al SIG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5A" w:rsidRDefault="009C6E5A">
            <w:pPr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</w:rPr>
              <w:t xml:space="preserve">Control de Documentos </w:t>
            </w:r>
          </w:p>
        </w:tc>
      </w:tr>
    </w:tbl>
    <w:p w:rsidR="009C6E5A" w:rsidRDefault="009C6E5A" w:rsidP="009C6E5A">
      <w:pPr>
        <w:shd w:val="clear" w:color="auto" w:fill="FFFFFF"/>
        <w:spacing w:line="240" w:lineRule="atLeast"/>
        <w:textAlignment w:val="center"/>
        <w:rPr>
          <w:rFonts w:ascii="Century Gothic" w:hAnsi="Century Gothic" w:cs="Arial"/>
          <w:lang w:eastAsia="en-US"/>
        </w:rPr>
      </w:pPr>
    </w:p>
    <w:p w:rsidR="009C6E5A" w:rsidRPr="00434B04" w:rsidRDefault="009C6E5A" w:rsidP="000F5A78">
      <w:pPr>
        <w:pStyle w:val="Prrafodelista"/>
        <w:tabs>
          <w:tab w:val="left" w:pos="5252"/>
        </w:tabs>
        <w:spacing w:line="0" w:lineRule="atLeast"/>
        <w:rPr>
          <w:rFonts w:ascii="Century Gothic" w:hAnsi="Century Gothic" w:cs="Arial"/>
        </w:rPr>
      </w:pPr>
      <w:bookmarkStart w:id="0" w:name="_GoBack"/>
      <w:bookmarkEnd w:id="0"/>
    </w:p>
    <w:sectPr w:rsidR="009C6E5A" w:rsidRPr="00434B04" w:rsidSect="0056119C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DC" w:rsidRDefault="003E46DC" w:rsidP="00041088">
      <w:r>
        <w:separator/>
      </w:r>
    </w:p>
  </w:endnote>
  <w:endnote w:type="continuationSeparator" w:id="0">
    <w:p w:rsidR="003E46DC" w:rsidRDefault="003E46DC" w:rsidP="0004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992490"/>
      <w:docPartObj>
        <w:docPartGallery w:val="Page Numbers (Bottom of Page)"/>
        <w:docPartUnique/>
      </w:docPartObj>
    </w:sdtPr>
    <w:sdtEndPr/>
    <w:sdtContent>
      <w:p w:rsidR="00041088" w:rsidRDefault="00B50C38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1523CA" wp14:editId="520B03B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0C38" w:rsidRDefault="00B50C38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C6E5A" w:rsidRPr="009C6E5A">
                                <w:rPr>
                                  <w:noProof/>
                                  <w:color w:val="4F81BD" w:themeColor="accent1"/>
                                </w:rPr>
                                <w:t>14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1523CA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B50C38" w:rsidRDefault="00B50C38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C6E5A" w:rsidRPr="009C6E5A">
                          <w:rPr>
                            <w:noProof/>
                            <w:color w:val="4F81BD" w:themeColor="accent1"/>
                          </w:rPr>
                          <w:t>14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DC" w:rsidRDefault="003E46DC" w:rsidP="00041088">
      <w:r>
        <w:separator/>
      </w:r>
    </w:p>
  </w:footnote>
  <w:footnote w:type="continuationSeparator" w:id="0">
    <w:p w:rsidR="003E46DC" w:rsidRDefault="003E46DC" w:rsidP="0004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05"/>
      <w:gridCol w:w="4567"/>
      <w:gridCol w:w="1134"/>
      <w:gridCol w:w="1559"/>
    </w:tblGrid>
    <w:tr w:rsidR="0056119C" w:rsidTr="00156790">
      <w:trPr>
        <w:cantSplit/>
        <w:trHeight w:val="423"/>
      </w:trPr>
      <w:tc>
        <w:tcPr>
          <w:tcW w:w="28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Default="0056119C" w:rsidP="0015679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A9AE847" wp14:editId="63CDB5BF">
                <wp:extent cx="1243965" cy="568325"/>
                <wp:effectExtent l="0" t="0" r="0" b="3175"/>
                <wp:docPr id="2" name="Imagen 2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6119C" w:rsidRPr="0011740B" w:rsidRDefault="0056119C" w:rsidP="00156790">
          <w:pPr>
            <w:autoSpaceDE w:val="0"/>
            <w:autoSpaceDN w:val="0"/>
            <w:adjustRightInd w:val="0"/>
            <w:jc w:val="center"/>
            <w:rPr>
              <w:rFonts w:ascii="Century Gothic" w:hAnsi="Century Gothic"/>
              <w:sz w:val="16"/>
              <w:szCs w:val="16"/>
            </w:rPr>
          </w:pPr>
          <w:r w:rsidRPr="0011740B">
            <w:rPr>
              <w:rFonts w:ascii="Century Gothic" w:hAnsi="Century Gothic" w:cs="Arial"/>
              <w:b/>
              <w:color w:val="231F20"/>
              <w:sz w:val="16"/>
              <w:szCs w:val="16"/>
            </w:rPr>
            <w:t xml:space="preserve">PROTOCOLO DE DERRAME DE GUARDIAN </w:t>
          </w:r>
        </w:p>
        <w:p w:rsidR="0056119C" w:rsidRPr="0011740B" w:rsidRDefault="0056119C" w:rsidP="00156790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Pr="0011740B" w:rsidRDefault="0056119C" w:rsidP="00156790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11740B">
            <w:rPr>
              <w:rFonts w:ascii="Century Gothic" w:hAnsi="Century Gothic"/>
              <w:sz w:val="16"/>
              <w:szCs w:val="16"/>
            </w:rPr>
            <w:t>Código: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Pr="0011740B" w:rsidRDefault="009C6E5A" w:rsidP="00156790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 xml:space="preserve">GBU-G-5 </w:t>
          </w:r>
        </w:p>
      </w:tc>
    </w:tr>
    <w:tr w:rsidR="0056119C" w:rsidTr="00156790">
      <w:trPr>
        <w:cantSplit/>
        <w:trHeight w:val="427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Default="0056119C" w:rsidP="00156790"/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Pr="0011740B" w:rsidRDefault="0056119C" w:rsidP="00156790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Pr="0011740B" w:rsidRDefault="0056119C" w:rsidP="00156790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11740B">
            <w:rPr>
              <w:rFonts w:ascii="Century Gothic" w:hAnsi="Century Gothic"/>
              <w:sz w:val="16"/>
              <w:szCs w:val="16"/>
            </w:rPr>
            <w:t>Versión: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Default="001E42E3" w:rsidP="00156790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1</w:t>
          </w:r>
        </w:p>
        <w:p w:rsidR="001E42E3" w:rsidRPr="0011740B" w:rsidRDefault="001E42E3" w:rsidP="00156790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  <w:tr w:rsidR="0056119C" w:rsidTr="00156790">
      <w:trPr>
        <w:cantSplit/>
        <w:trHeight w:val="431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Default="0056119C" w:rsidP="00156790"/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Pr="0011740B" w:rsidRDefault="0056119C" w:rsidP="00156790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Pr="0011740B" w:rsidRDefault="0056119C" w:rsidP="00156790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11740B">
            <w:rPr>
              <w:rFonts w:ascii="Century Gothic" w:hAnsi="Century Gothic"/>
              <w:sz w:val="16"/>
              <w:szCs w:val="16"/>
            </w:rPr>
            <w:t>Página: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19C" w:rsidRPr="0011740B" w:rsidRDefault="0056119C" w:rsidP="00156790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11740B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11740B">
            <w:rPr>
              <w:rFonts w:ascii="Century Gothic" w:hAnsi="Century Gothic"/>
              <w:snapToGrid w:val="0"/>
              <w:sz w:val="16"/>
              <w:szCs w:val="16"/>
            </w:rPr>
            <w:instrText xml:space="preserve"> PAGE </w:instrText>
          </w:r>
          <w:r w:rsidRPr="0011740B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9C6E5A">
            <w:rPr>
              <w:rFonts w:ascii="Century Gothic" w:hAnsi="Century Gothic"/>
              <w:noProof/>
              <w:snapToGrid w:val="0"/>
              <w:sz w:val="16"/>
              <w:szCs w:val="16"/>
            </w:rPr>
            <w:t>14</w:t>
          </w:r>
          <w:r w:rsidRPr="0011740B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  <w:r w:rsidRPr="0011740B">
            <w:rPr>
              <w:rFonts w:ascii="Century Gothic" w:hAnsi="Century Gothic"/>
              <w:snapToGrid w:val="0"/>
              <w:sz w:val="16"/>
              <w:szCs w:val="16"/>
            </w:rPr>
            <w:t xml:space="preserve"> de </w:t>
          </w:r>
          <w:r w:rsidRPr="0011740B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11740B">
            <w:rPr>
              <w:rFonts w:ascii="Century Gothic" w:hAnsi="Century Gothic"/>
              <w:snapToGrid w:val="0"/>
              <w:sz w:val="16"/>
              <w:szCs w:val="16"/>
            </w:rPr>
            <w:instrText xml:space="preserve"> NUMPAGES </w:instrText>
          </w:r>
          <w:r w:rsidRPr="0011740B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9C6E5A">
            <w:rPr>
              <w:rFonts w:ascii="Century Gothic" w:hAnsi="Century Gothic"/>
              <w:noProof/>
              <w:snapToGrid w:val="0"/>
              <w:sz w:val="16"/>
              <w:szCs w:val="16"/>
            </w:rPr>
            <w:t>15</w:t>
          </w:r>
          <w:r w:rsidRPr="0011740B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</w:p>
      </w:tc>
    </w:tr>
  </w:tbl>
  <w:p w:rsidR="0056119C" w:rsidRDefault="0056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0FE"/>
    <w:multiLevelType w:val="hybridMultilevel"/>
    <w:tmpl w:val="A02A0A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15A"/>
    <w:multiLevelType w:val="hybridMultilevel"/>
    <w:tmpl w:val="33DA84AC"/>
    <w:lvl w:ilvl="0" w:tplc="1B305A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F5370"/>
    <w:multiLevelType w:val="hybridMultilevel"/>
    <w:tmpl w:val="86BC55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104"/>
    <w:multiLevelType w:val="hybridMultilevel"/>
    <w:tmpl w:val="97643C6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CD3"/>
    <w:multiLevelType w:val="hybridMultilevel"/>
    <w:tmpl w:val="B34CF168"/>
    <w:lvl w:ilvl="0" w:tplc="DFF2F6A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87925"/>
    <w:multiLevelType w:val="hybridMultilevel"/>
    <w:tmpl w:val="C9D6BB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53DB"/>
    <w:multiLevelType w:val="hybridMultilevel"/>
    <w:tmpl w:val="461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C63FC"/>
    <w:multiLevelType w:val="hybridMultilevel"/>
    <w:tmpl w:val="FD6E1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3404B"/>
    <w:multiLevelType w:val="hybridMultilevel"/>
    <w:tmpl w:val="72940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3D2C"/>
    <w:multiLevelType w:val="hybridMultilevel"/>
    <w:tmpl w:val="1C4864F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827839"/>
    <w:multiLevelType w:val="hybridMultilevel"/>
    <w:tmpl w:val="67D2491A"/>
    <w:lvl w:ilvl="0" w:tplc="AE4E519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8EC6B44"/>
    <w:multiLevelType w:val="hybridMultilevel"/>
    <w:tmpl w:val="AE848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626FA"/>
    <w:multiLevelType w:val="hybridMultilevel"/>
    <w:tmpl w:val="0F465876"/>
    <w:lvl w:ilvl="0" w:tplc="1764D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3BD8"/>
    <w:multiLevelType w:val="hybridMultilevel"/>
    <w:tmpl w:val="3EE2B7FE"/>
    <w:lvl w:ilvl="0" w:tplc="24F04D06">
      <w:start w:val="1"/>
      <w:numFmt w:val="decimal"/>
      <w:lvlText w:val="%1."/>
      <w:lvlJc w:val="left"/>
      <w:pPr>
        <w:ind w:left="1068" w:hanging="360"/>
      </w:pPr>
      <w:rPr>
        <w:rFonts w:ascii="Century Gothic" w:eastAsia="Times New Roman" w:hAnsi="Century Gothic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28" w:hanging="360"/>
      </w:pPr>
    </w:lvl>
    <w:lvl w:ilvl="2" w:tplc="240A001B" w:tentative="1">
      <w:start w:val="1"/>
      <w:numFmt w:val="lowerRoman"/>
      <w:lvlText w:val="%3."/>
      <w:lvlJc w:val="right"/>
      <w:pPr>
        <w:ind w:left="2148" w:hanging="180"/>
      </w:pPr>
    </w:lvl>
    <w:lvl w:ilvl="3" w:tplc="240A000F" w:tentative="1">
      <w:start w:val="1"/>
      <w:numFmt w:val="decimal"/>
      <w:lvlText w:val="%4."/>
      <w:lvlJc w:val="left"/>
      <w:pPr>
        <w:ind w:left="2868" w:hanging="360"/>
      </w:pPr>
    </w:lvl>
    <w:lvl w:ilvl="4" w:tplc="240A0019" w:tentative="1">
      <w:start w:val="1"/>
      <w:numFmt w:val="lowerLetter"/>
      <w:lvlText w:val="%5."/>
      <w:lvlJc w:val="left"/>
      <w:pPr>
        <w:ind w:left="3588" w:hanging="360"/>
      </w:pPr>
    </w:lvl>
    <w:lvl w:ilvl="5" w:tplc="240A001B" w:tentative="1">
      <w:start w:val="1"/>
      <w:numFmt w:val="lowerRoman"/>
      <w:lvlText w:val="%6."/>
      <w:lvlJc w:val="right"/>
      <w:pPr>
        <w:ind w:left="4308" w:hanging="180"/>
      </w:pPr>
    </w:lvl>
    <w:lvl w:ilvl="6" w:tplc="240A000F" w:tentative="1">
      <w:start w:val="1"/>
      <w:numFmt w:val="decimal"/>
      <w:lvlText w:val="%7."/>
      <w:lvlJc w:val="left"/>
      <w:pPr>
        <w:ind w:left="5028" w:hanging="360"/>
      </w:pPr>
    </w:lvl>
    <w:lvl w:ilvl="7" w:tplc="240A0019" w:tentative="1">
      <w:start w:val="1"/>
      <w:numFmt w:val="lowerLetter"/>
      <w:lvlText w:val="%8."/>
      <w:lvlJc w:val="left"/>
      <w:pPr>
        <w:ind w:left="5748" w:hanging="360"/>
      </w:pPr>
    </w:lvl>
    <w:lvl w:ilvl="8" w:tplc="2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6ABE3B8A"/>
    <w:multiLevelType w:val="hybridMultilevel"/>
    <w:tmpl w:val="465CC556"/>
    <w:lvl w:ilvl="0" w:tplc="26DC18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D7714"/>
    <w:multiLevelType w:val="hybridMultilevel"/>
    <w:tmpl w:val="1116E7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D318F"/>
    <w:multiLevelType w:val="hybridMultilevel"/>
    <w:tmpl w:val="7C7E8808"/>
    <w:lvl w:ilvl="0" w:tplc="36E45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13"/>
  </w:num>
  <w:num w:numId="6">
    <w:abstractNumId w:val="4"/>
  </w:num>
  <w:num w:numId="7">
    <w:abstractNumId w:val="16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12"/>
  </w:num>
  <w:num w:numId="16">
    <w:abstractNumId w:val="5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A0"/>
    <w:rsid w:val="00014A19"/>
    <w:rsid w:val="000225D9"/>
    <w:rsid w:val="00030912"/>
    <w:rsid w:val="00041088"/>
    <w:rsid w:val="00056B7E"/>
    <w:rsid w:val="00076836"/>
    <w:rsid w:val="000A095D"/>
    <w:rsid w:val="000D69B4"/>
    <w:rsid w:val="000E6DB4"/>
    <w:rsid w:val="000F3959"/>
    <w:rsid w:val="000F5A78"/>
    <w:rsid w:val="00113DBC"/>
    <w:rsid w:val="0011740B"/>
    <w:rsid w:val="00165EE2"/>
    <w:rsid w:val="001876E5"/>
    <w:rsid w:val="0019015D"/>
    <w:rsid w:val="001B0836"/>
    <w:rsid w:val="001D0744"/>
    <w:rsid w:val="001E42E3"/>
    <w:rsid w:val="001F4AD8"/>
    <w:rsid w:val="002C31EB"/>
    <w:rsid w:val="002D4D0C"/>
    <w:rsid w:val="002D6CB4"/>
    <w:rsid w:val="002D7882"/>
    <w:rsid w:val="002E1112"/>
    <w:rsid w:val="002F183E"/>
    <w:rsid w:val="00303605"/>
    <w:rsid w:val="0031070D"/>
    <w:rsid w:val="00323B6E"/>
    <w:rsid w:val="0034244B"/>
    <w:rsid w:val="003431F4"/>
    <w:rsid w:val="00357781"/>
    <w:rsid w:val="003E46DC"/>
    <w:rsid w:val="003F45B7"/>
    <w:rsid w:val="003F4A9D"/>
    <w:rsid w:val="00416811"/>
    <w:rsid w:val="00434B04"/>
    <w:rsid w:val="00464094"/>
    <w:rsid w:val="004808D4"/>
    <w:rsid w:val="004D2693"/>
    <w:rsid w:val="00501BAE"/>
    <w:rsid w:val="005048FD"/>
    <w:rsid w:val="00513B7E"/>
    <w:rsid w:val="00553FE2"/>
    <w:rsid w:val="005555F7"/>
    <w:rsid w:val="0056119C"/>
    <w:rsid w:val="00577E42"/>
    <w:rsid w:val="0058209D"/>
    <w:rsid w:val="005E1533"/>
    <w:rsid w:val="006055B6"/>
    <w:rsid w:val="00613CF8"/>
    <w:rsid w:val="0062673A"/>
    <w:rsid w:val="006310D3"/>
    <w:rsid w:val="00672E3A"/>
    <w:rsid w:val="006739F5"/>
    <w:rsid w:val="00674D43"/>
    <w:rsid w:val="00693FCB"/>
    <w:rsid w:val="00695940"/>
    <w:rsid w:val="006D38CD"/>
    <w:rsid w:val="0074578F"/>
    <w:rsid w:val="00764DAD"/>
    <w:rsid w:val="00771331"/>
    <w:rsid w:val="00771B23"/>
    <w:rsid w:val="00795118"/>
    <w:rsid w:val="007C6CCA"/>
    <w:rsid w:val="007E4576"/>
    <w:rsid w:val="007F1B2A"/>
    <w:rsid w:val="00820EE3"/>
    <w:rsid w:val="0082334C"/>
    <w:rsid w:val="00843E29"/>
    <w:rsid w:val="00871D03"/>
    <w:rsid w:val="008C3C17"/>
    <w:rsid w:val="008F0D6E"/>
    <w:rsid w:val="008F105E"/>
    <w:rsid w:val="008F4421"/>
    <w:rsid w:val="00941D65"/>
    <w:rsid w:val="009554A3"/>
    <w:rsid w:val="009923D6"/>
    <w:rsid w:val="00993F30"/>
    <w:rsid w:val="009C6E5A"/>
    <w:rsid w:val="009F0029"/>
    <w:rsid w:val="009F6E50"/>
    <w:rsid w:val="00A22AF3"/>
    <w:rsid w:val="00A35EC1"/>
    <w:rsid w:val="00A37BB6"/>
    <w:rsid w:val="00A44970"/>
    <w:rsid w:val="00AD4682"/>
    <w:rsid w:val="00B16CB3"/>
    <w:rsid w:val="00B23595"/>
    <w:rsid w:val="00B50C38"/>
    <w:rsid w:val="00B7313D"/>
    <w:rsid w:val="00B97FF2"/>
    <w:rsid w:val="00BB58AB"/>
    <w:rsid w:val="00BD5E23"/>
    <w:rsid w:val="00BD63CF"/>
    <w:rsid w:val="00C326C2"/>
    <w:rsid w:val="00C32F15"/>
    <w:rsid w:val="00C56DB0"/>
    <w:rsid w:val="00C819D7"/>
    <w:rsid w:val="00CB2EB4"/>
    <w:rsid w:val="00CC3507"/>
    <w:rsid w:val="00D0123D"/>
    <w:rsid w:val="00D13315"/>
    <w:rsid w:val="00D17AEC"/>
    <w:rsid w:val="00D17D7C"/>
    <w:rsid w:val="00D51DAA"/>
    <w:rsid w:val="00D531E1"/>
    <w:rsid w:val="00DB789C"/>
    <w:rsid w:val="00DE6E11"/>
    <w:rsid w:val="00E2495B"/>
    <w:rsid w:val="00E4616A"/>
    <w:rsid w:val="00E5485F"/>
    <w:rsid w:val="00E754D2"/>
    <w:rsid w:val="00E81049"/>
    <w:rsid w:val="00E82ED3"/>
    <w:rsid w:val="00E91A89"/>
    <w:rsid w:val="00EB519B"/>
    <w:rsid w:val="00EB6123"/>
    <w:rsid w:val="00EB734B"/>
    <w:rsid w:val="00ED45CD"/>
    <w:rsid w:val="00F32CA0"/>
    <w:rsid w:val="00F430F9"/>
    <w:rsid w:val="00F5072E"/>
    <w:rsid w:val="00F56118"/>
    <w:rsid w:val="00FA607A"/>
    <w:rsid w:val="00FA74EC"/>
    <w:rsid w:val="00FB1EFA"/>
    <w:rsid w:val="00FC73A5"/>
    <w:rsid w:val="00FD35F8"/>
    <w:rsid w:val="00FE0CAD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73DCC-306B-46E1-92E0-9FA4B56A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C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C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C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17D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5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Listaclara">
    <w:name w:val="Light List"/>
    <w:basedOn w:val="Tablanormal"/>
    <w:uiPriority w:val="61"/>
    <w:rsid w:val="00F507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41088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041088"/>
    <w:pPr>
      <w:spacing w:line="276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410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41088"/>
    <w:pPr>
      <w:spacing w:after="100"/>
      <w:ind w:left="240"/>
    </w:pPr>
  </w:style>
  <w:style w:type="paragraph" w:styleId="Piedepgina">
    <w:name w:val="footer"/>
    <w:basedOn w:val="Normal"/>
    <w:link w:val="PiedepginaCar"/>
    <w:uiPriority w:val="99"/>
    <w:unhideWhenUsed/>
    <w:rsid w:val="00041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0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A74E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uevo\Documents\protocolo%20de%20prevencion%20de%20caidas.docx" TargetMode="External"/><Relationship Id="rId13" Type="http://schemas.openxmlformats.org/officeDocument/2006/relationships/hyperlink" Target="http://intranetsdis.integracionsocial.gov.co/anexos/documentos/3.4_proc_adminis_gestion_bienes_servicios/07_instructivo_guardianes.pdf" TargetMode="External"/><Relationship Id="rId18" Type="http://schemas.openxmlformats.org/officeDocument/2006/relationships/hyperlink" Target="http://www.usbcartagena.edu.co/phocadownload/facultades/salud/guia_manejo_integral_de_los_residuos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es.slideshare.net/doleloar/manejo-residuos-hospitalarios-168196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vsde.paho.org/bvsacd/cd49/maneresi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minsalud.gov.co/salud/Documents/observatorio_vih/documentos/prevencion/promocion_prevencion/riesgo_biol%C3%B3gico-bioseguridad/b_bioseguridad/BIOSEGURIDAD.pdf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ntranetsdis.integracionsocial.gov.co/anexos/documentos/3.4_proc_adminis_gestion_bienes_servicios/07_instructivo_guardiane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BEE9-D761-448A-BDDE-9B0319C3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1947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Calidad</cp:lastModifiedBy>
  <cp:revision>10</cp:revision>
  <cp:lastPrinted>2016-09-13T16:20:00Z</cp:lastPrinted>
  <dcterms:created xsi:type="dcterms:W3CDTF">2016-09-02T19:10:00Z</dcterms:created>
  <dcterms:modified xsi:type="dcterms:W3CDTF">2017-07-27T20:57:00Z</dcterms:modified>
</cp:coreProperties>
</file>